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FD92F4" w14:textId="77777777" w:rsidR="00E47868" w:rsidRDefault="00CC3487" w:rsidP="00D97D75">
      <w:pPr>
        <w:ind w:left="7228" w:hanging="707"/>
        <w:rPr>
          <w:rFonts w:cs="David"/>
          <w:rtl/>
        </w:rPr>
      </w:pPr>
      <w:r>
        <w:rPr>
          <w:rFonts w:cs="David" w:hint="cs"/>
          <w:rtl/>
        </w:rPr>
        <w:t xml:space="preserve"> </w:t>
      </w:r>
    </w:p>
    <w:p w14:paraId="50FB70BC" w14:textId="77777777" w:rsidR="00CA1302" w:rsidRDefault="00CA1302" w:rsidP="00D97D75">
      <w:pPr>
        <w:ind w:left="7228" w:hanging="707"/>
        <w:rPr>
          <w:rFonts w:cs="David"/>
          <w:rtl/>
        </w:rPr>
      </w:pPr>
    </w:p>
    <w:p w14:paraId="5920AAD2" w14:textId="77777777" w:rsidR="00CA1302" w:rsidRDefault="00CA1302" w:rsidP="00D97D75">
      <w:pPr>
        <w:ind w:left="7228" w:hanging="707"/>
        <w:rPr>
          <w:rFonts w:cs="David"/>
          <w:rtl/>
        </w:rPr>
      </w:pPr>
    </w:p>
    <w:p w14:paraId="554621EA" w14:textId="77777777" w:rsidR="00CA1302" w:rsidRDefault="00CA1302" w:rsidP="00D97D75">
      <w:pPr>
        <w:ind w:left="7228" w:hanging="707"/>
        <w:rPr>
          <w:rFonts w:cs="David"/>
          <w:rtl/>
        </w:rPr>
      </w:pPr>
    </w:p>
    <w:p w14:paraId="7E8FEFDC" w14:textId="77777777" w:rsidR="00A5165F" w:rsidRPr="00E03A2A" w:rsidRDefault="00A5165F" w:rsidP="00A5165F">
      <w:pPr>
        <w:shd w:val="clear" w:color="auto" w:fill="D9D9D9"/>
        <w:tabs>
          <w:tab w:val="left" w:pos="2760"/>
          <w:tab w:val="left" w:pos="4200"/>
        </w:tabs>
        <w:ind w:left="-148" w:right="748" w:hanging="357"/>
        <w:jc w:val="center"/>
        <w:rPr>
          <w:rFonts w:cs="David"/>
          <w:b/>
          <w:bCs/>
          <w:sz w:val="72"/>
          <w:szCs w:val="72"/>
          <w:rtl/>
        </w:rPr>
      </w:pPr>
      <w:r w:rsidRPr="00E03A2A">
        <w:rPr>
          <w:rFonts w:cs="David" w:hint="cs"/>
          <w:b/>
          <w:bCs/>
          <w:sz w:val="72"/>
          <w:szCs w:val="72"/>
          <w:rtl/>
        </w:rPr>
        <w:t xml:space="preserve">     מדינת ישראל</w:t>
      </w:r>
    </w:p>
    <w:p w14:paraId="72F1D3AA" w14:textId="77777777" w:rsidR="00A5165F" w:rsidRPr="00E03A2A" w:rsidRDefault="00A5165F" w:rsidP="00A5165F">
      <w:pPr>
        <w:shd w:val="clear" w:color="auto" w:fill="D9D9D9"/>
        <w:tabs>
          <w:tab w:val="left" w:pos="2760"/>
          <w:tab w:val="left" w:pos="4200"/>
        </w:tabs>
        <w:ind w:left="-148" w:right="748" w:hanging="357"/>
        <w:jc w:val="center"/>
        <w:rPr>
          <w:rFonts w:cs="David"/>
          <w:b/>
          <w:bCs/>
          <w:sz w:val="56"/>
          <w:szCs w:val="56"/>
          <w:rtl/>
        </w:rPr>
      </w:pPr>
      <w:r w:rsidRPr="00E03A2A">
        <w:rPr>
          <w:rFonts w:cs="David" w:hint="cs"/>
          <w:b/>
          <w:bCs/>
          <w:sz w:val="56"/>
          <w:szCs w:val="56"/>
          <w:rtl/>
        </w:rPr>
        <w:t xml:space="preserve">      </w:t>
      </w:r>
      <w:r w:rsidRPr="00E03A2A">
        <w:rPr>
          <w:rFonts w:cs="David"/>
          <w:b/>
          <w:bCs/>
          <w:sz w:val="56"/>
          <w:szCs w:val="56"/>
          <w:rtl/>
        </w:rPr>
        <w:t>משרד האוצר -  החשב הכללי</w:t>
      </w:r>
    </w:p>
    <w:p w14:paraId="42520DA1" w14:textId="77777777" w:rsidR="00A5165F" w:rsidRDefault="00A5165F" w:rsidP="00A5165F">
      <w:pPr>
        <w:shd w:val="clear" w:color="auto" w:fill="D9D9D9"/>
        <w:tabs>
          <w:tab w:val="left" w:pos="2760"/>
          <w:tab w:val="left" w:pos="4200"/>
        </w:tabs>
        <w:ind w:left="-148" w:right="748" w:hanging="357"/>
        <w:jc w:val="center"/>
        <w:rPr>
          <w:b/>
          <w:bCs/>
          <w:sz w:val="56"/>
          <w:szCs w:val="56"/>
          <w:rtl/>
        </w:rPr>
      </w:pPr>
      <w:r w:rsidRPr="00E03A2A">
        <w:rPr>
          <w:rFonts w:cs="David" w:hint="cs"/>
          <w:b/>
          <w:bCs/>
          <w:sz w:val="56"/>
          <w:szCs w:val="56"/>
          <w:rtl/>
        </w:rPr>
        <w:t xml:space="preserve">     מ</w:t>
      </w:r>
      <w:r>
        <w:rPr>
          <w:rFonts w:cs="David" w:hint="cs"/>
          <w:b/>
          <w:bCs/>
          <w:sz w:val="56"/>
          <w:szCs w:val="56"/>
          <w:rtl/>
        </w:rPr>
        <w:t>י</w:t>
      </w:r>
      <w:r w:rsidRPr="00E03A2A">
        <w:rPr>
          <w:rFonts w:cs="David" w:hint="cs"/>
          <w:b/>
          <w:bCs/>
          <w:sz w:val="56"/>
          <w:szCs w:val="56"/>
          <w:rtl/>
        </w:rPr>
        <w:t>נהל</w:t>
      </w:r>
      <w:r w:rsidRPr="00E03A2A">
        <w:rPr>
          <w:rFonts w:cs="David"/>
          <w:b/>
          <w:bCs/>
          <w:sz w:val="56"/>
          <w:szCs w:val="56"/>
          <w:rtl/>
        </w:rPr>
        <w:t xml:space="preserve"> הרכ</w:t>
      </w:r>
      <w:r>
        <w:rPr>
          <w:rFonts w:cs="David" w:hint="cs"/>
          <w:b/>
          <w:bCs/>
          <w:sz w:val="56"/>
          <w:szCs w:val="56"/>
          <w:rtl/>
        </w:rPr>
        <w:t>ב</w:t>
      </w:r>
      <w:r w:rsidRPr="00E03A2A">
        <w:rPr>
          <w:rFonts w:cs="David"/>
          <w:b/>
          <w:bCs/>
          <w:sz w:val="56"/>
          <w:szCs w:val="56"/>
          <w:rtl/>
        </w:rPr>
        <w:t xml:space="preserve"> הממשלתי</w:t>
      </w:r>
    </w:p>
    <w:p w14:paraId="60E1B07A" w14:textId="77777777" w:rsidR="00A5165F" w:rsidRDefault="00A5165F" w:rsidP="00A5165F">
      <w:pPr>
        <w:tabs>
          <w:tab w:val="left" w:pos="2823"/>
          <w:tab w:val="left" w:pos="3240"/>
        </w:tabs>
        <w:spacing w:before="240"/>
        <w:ind w:left="-284" w:hanging="360"/>
        <w:rPr>
          <w:rFonts w:cs="David"/>
          <w:b/>
          <w:bCs/>
          <w:sz w:val="72"/>
          <w:szCs w:val="72"/>
          <w:rtl/>
        </w:rPr>
      </w:pPr>
    </w:p>
    <w:p w14:paraId="4D3C341A" w14:textId="77777777" w:rsidR="00A5165F" w:rsidRPr="00AD4EC1" w:rsidRDefault="00A5165F" w:rsidP="00A5165F">
      <w:pPr>
        <w:tabs>
          <w:tab w:val="left" w:pos="2823"/>
          <w:tab w:val="left" w:pos="3240"/>
        </w:tabs>
        <w:spacing w:before="240"/>
        <w:ind w:left="-284" w:hanging="360"/>
        <w:rPr>
          <w:rFonts w:cs="David"/>
          <w:b/>
          <w:bCs/>
          <w:sz w:val="72"/>
          <w:szCs w:val="72"/>
          <w:rtl/>
        </w:rPr>
      </w:pPr>
    </w:p>
    <w:p w14:paraId="19A7A5FC" w14:textId="77777777" w:rsidR="00A5165F" w:rsidRDefault="00A5165F" w:rsidP="009E09CC">
      <w:pPr>
        <w:shd w:val="clear" w:color="auto" w:fill="FFFFFF" w:themeFill="background1"/>
        <w:tabs>
          <w:tab w:val="left" w:pos="3240"/>
        </w:tabs>
        <w:spacing w:before="240"/>
        <w:ind w:left="-284" w:hanging="360"/>
        <w:jc w:val="center"/>
        <w:rPr>
          <w:rFonts w:cs="David"/>
          <w:b/>
          <w:bCs/>
          <w:sz w:val="72"/>
          <w:szCs w:val="72"/>
          <w:rtl/>
        </w:rPr>
      </w:pPr>
      <w:r w:rsidRPr="009E09CC">
        <w:rPr>
          <w:rFonts w:cs="David" w:hint="cs"/>
          <w:b/>
          <w:bCs/>
          <w:sz w:val="72"/>
          <w:szCs w:val="72"/>
          <w:highlight w:val="lightGray"/>
          <w:shd w:val="clear" w:color="auto" w:fill="D9D9D9" w:themeFill="background1" w:themeFillShade="D9"/>
          <w:rtl/>
        </w:rPr>
        <w:t xml:space="preserve">מכרז פומבי מרכזי </w:t>
      </w:r>
      <w:r w:rsidR="005E7BB5">
        <w:rPr>
          <w:rFonts w:cs="David" w:hint="cs"/>
          <w:b/>
          <w:bCs/>
          <w:sz w:val="72"/>
          <w:szCs w:val="72"/>
          <w:highlight w:val="lightGray"/>
          <w:shd w:val="clear" w:color="auto" w:fill="D9D9D9" w:themeFill="background1" w:themeFillShade="D9"/>
          <w:rtl/>
        </w:rPr>
        <w:t>10-2019</w:t>
      </w:r>
    </w:p>
    <w:p w14:paraId="4F977489" w14:textId="77777777" w:rsidR="00A5165F" w:rsidRDefault="00A5165F" w:rsidP="009E09CC">
      <w:pPr>
        <w:shd w:val="clear" w:color="auto" w:fill="FFFFFF" w:themeFill="background1"/>
        <w:tabs>
          <w:tab w:val="left" w:pos="3240"/>
        </w:tabs>
        <w:spacing w:before="240"/>
        <w:ind w:left="-284" w:hanging="360"/>
        <w:jc w:val="center"/>
        <w:rPr>
          <w:rFonts w:cs="David"/>
          <w:b/>
          <w:bCs/>
          <w:sz w:val="72"/>
          <w:szCs w:val="72"/>
          <w:rtl/>
        </w:rPr>
      </w:pPr>
    </w:p>
    <w:p w14:paraId="005E8A42" w14:textId="77777777" w:rsidR="00A5165F" w:rsidRPr="00AD4EC1" w:rsidRDefault="00A5165F" w:rsidP="00A5165F">
      <w:pPr>
        <w:tabs>
          <w:tab w:val="left" w:pos="3240"/>
        </w:tabs>
        <w:spacing w:before="240"/>
        <w:ind w:left="-284" w:hanging="360"/>
        <w:jc w:val="center"/>
        <w:rPr>
          <w:rFonts w:cs="David"/>
          <w:b/>
          <w:bCs/>
          <w:sz w:val="72"/>
          <w:szCs w:val="72"/>
          <w:rtl/>
        </w:rPr>
      </w:pPr>
    </w:p>
    <w:p w14:paraId="45EABB53" w14:textId="77777777" w:rsidR="00A5165F" w:rsidRPr="00AD4EC1" w:rsidRDefault="00A5165F" w:rsidP="00A5165F">
      <w:pPr>
        <w:shd w:val="clear" w:color="auto" w:fill="D9D9D9"/>
        <w:tabs>
          <w:tab w:val="left" w:pos="3240"/>
        </w:tabs>
        <w:ind w:left="-289" w:hanging="357"/>
        <w:jc w:val="center"/>
        <w:rPr>
          <w:rFonts w:cs="David"/>
          <w:b/>
          <w:bCs/>
          <w:sz w:val="72"/>
          <w:szCs w:val="72"/>
          <w:rtl/>
        </w:rPr>
      </w:pPr>
      <w:r w:rsidRPr="00AD4EC1">
        <w:rPr>
          <w:rFonts w:cs="David" w:hint="cs"/>
          <w:b/>
          <w:bCs/>
          <w:sz w:val="72"/>
          <w:szCs w:val="72"/>
          <w:rtl/>
        </w:rPr>
        <w:t>לרכישה ותחזוקת  קטנועים</w:t>
      </w:r>
    </w:p>
    <w:p w14:paraId="59214594" w14:textId="77777777" w:rsidR="00A5165F" w:rsidRPr="00AD4EC1" w:rsidRDefault="00557252" w:rsidP="00A5165F">
      <w:pPr>
        <w:shd w:val="clear" w:color="auto" w:fill="D9D9D9"/>
        <w:tabs>
          <w:tab w:val="left" w:pos="3240"/>
        </w:tabs>
        <w:ind w:left="-289" w:hanging="357"/>
        <w:jc w:val="center"/>
        <w:rPr>
          <w:rFonts w:cs="David"/>
          <w:b/>
          <w:bCs/>
          <w:sz w:val="72"/>
          <w:szCs w:val="72"/>
          <w:rtl/>
        </w:rPr>
      </w:pPr>
      <w:r>
        <w:rPr>
          <w:rFonts w:cs="David" w:hint="cs"/>
          <w:b/>
          <w:bCs/>
          <w:sz w:val="72"/>
          <w:szCs w:val="72"/>
          <w:rtl/>
        </w:rPr>
        <w:t>40</w:t>
      </w:r>
      <w:r w:rsidR="00A5165F" w:rsidRPr="00AD4EC1">
        <w:rPr>
          <w:rFonts w:cs="David" w:hint="cs"/>
          <w:b/>
          <w:bCs/>
          <w:sz w:val="72"/>
          <w:szCs w:val="72"/>
          <w:rtl/>
        </w:rPr>
        <w:t>0 -240 סמ"ק</w:t>
      </w:r>
    </w:p>
    <w:p w14:paraId="6C77329A" w14:textId="77777777" w:rsidR="00A5165F" w:rsidRDefault="00A5165F" w:rsidP="00A5165F">
      <w:pPr>
        <w:tabs>
          <w:tab w:val="left" w:pos="3240"/>
        </w:tabs>
        <w:spacing w:before="240" w:line="360" w:lineRule="auto"/>
        <w:ind w:left="-284" w:hanging="360"/>
        <w:jc w:val="center"/>
        <w:rPr>
          <w:rFonts w:cs="David"/>
          <w:b/>
          <w:bCs/>
          <w:sz w:val="24"/>
          <w:szCs w:val="24"/>
          <w:rtl/>
        </w:rPr>
      </w:pPr>
    </w:p>
    <w:p w14:paraId="33DD371B" w14:textId="77777777" w:rsidR="00A5165F" w:rsidRDefault="00A5165F" w:rsidP="00A5165F">
      <w:pPr>
        <w:tabs>
          <w:tab w:val="left" w:pos="3240"/>
        </w:tabs>
        <w:spacing w:before="240" w:line="360" w:lineRule="auto"/>
        <w:ind w:left="-284" w:hanging="360"/>
        <w:jc w:val="center"/>
        <w:rPr>
          <w:rFonts w:cs="David"/>
          <w:b/>
          <w:bCs/>
          <w:sz w:val="24"/>
          <w:szCs w:val="24"/>
          <w:rtl/>
        </w:rPr>
      </w:pPr>
    </w:p>
    <w:p w14:paraId="4897D5B5" w14:textId="77777777" w:rsidR="00A5165F" w:rsidRPr="00D05740" w:rsidRDefault="00A5165F" w:rsidP="00A5165F">
      <w:pPr>
        <w:tabs>
          <w:tab w:val="left" w:pos="3240"/>
        </w:tabs>
        <w:spacing w:before="240" w:line="360" w:lineRule="auto"/>
        <w:ind w:left="-284" w:hanging="360"/>
        <w:jc w:val="center"/>
        <w:rPr>
          <w:rFonts w:cs="David"/>
          <w:b/>
          <w:bCs/>
          <w:sz w:val="24"/>
          <w:szCs w:val="24"/>
          <w:rtl/>
        </w:rPr>
      </w:pPr>
    </w:p>
    <w:p w14:paraId="03EE64DD" w14:textId="7EA227F8" w:rsidR="00A5165F" w:rsidRPr="00D05740" w:rsidRDefault="00892D27" w:rsidP="001947CE">
      <w:pPr>
        <w:tabs>
          <w:tab w:val="left" w:pos="3240"/>
        </w:tabs>
        <w:spacing w:before="240" w:line="360" w:lineRule="auto"/>
        <w:ind w:left="-284" w:hanging="360"/>
        <w:jc w:val="right"/>
        <w:rPr>
          <w:rFonts w:cs="David"/>
          <w:b/>
          <w:bCs/>
          <w:sz w:val="24"/>
          <w:szCs w:val="24"/>
          <w:rtl/>
        </w:rPr>
      </w:pPr>
      <w:r>
        <w:rPr>
          <w:rFonts w:cs="David" w:hint="cs"/>
          <w:b/>
          <w:bCs/>
          <w:sz w:val="24"/>
          <w:szCs w:val="24"/>
          <w:rtl/>
        </w:rPr>
        <w:t>אוגוסט</w:t>
      </w:r>
      <w:r w:rsidR="00A5165F" w:rsidRPr="00D05740">
        <w:rPr>
          <w:rFonts w:cs="David" w:hint="cs"/>
          <w:b/>
          <w:bCs/>
          <w:sz w:val="24"/>
          <w:szCs w:val="24"/>
          <w:rtl/>
        </w:rPr>
        <w:t xml:space="preserve"> </w:t>
      </w:r>
      <w:r w:rsidR="00A5165F">
        <w:rPr>
          <w:rFonts w:cs="David" w:hint="cs"/>
          <w:b/>
          <w:bCs/>
          <w:sz w:val="24"/>
          <w:szCs w:val="24"/>
          <w:rtl/>
        </w:rPr>
        <w:t>201</w:t>
      </w:r>
      <w:r w:rsidR="00CC3487">
        <w:rPr>
          <w:rFonts w:cs="David" w:hint="cs"/>
          <w:b/>
          <w:bCs/>
          <w:sz w:val="24"/>
          <w:szCs w:val="24"/>
          <w:rtl/>
        </w:rPr>
        <w:t>9</w:t>
      </w:r>
    </w:p>
    <w:p w14:paraId="6BA0192C" w14:textId="77777777" w:rsidR="00A5165F" w:rsidRDefault="00A5165F" w:rsidP="00A5165F">
      <w:pPr>
        <w:tabs>
          <w:tab w:val="left" w:pos="3240"/>
        </w:tabs>
        <w:spacing w:before="240" w:line="360" w:lineRule="auto"/>
        <w:ind w:left="-284"/>
        <w:jc w:val="center"/>
        <w:rPr>
          <w:rFonts w:cs="David"/>
          <w:b/>
          <w:bCs/>
          <w:sz w:val="24"/>
          <w:szCs w:val="24"/>
          <w:rtl/>
        </w:rPr>
      </w:pPr>
    </w:p>
    <w:p w14:paraId="77F2913C" w14:textId="77777777" w:rsidR="00CA1302" w:rsidRPr="00BF4301" w:rsidRDefault="00CA1302" w:rsidP="00CA1302">
      <w:pPr>
        <w:pBdr>
          <w:top w:val="single" w:sz="4" w:space="1" w:color="auto"/>
          <w:left w:val="single" w:sz="4" w:space="4" w:color="auto"/>
          <w:bottom w:val="single" w:sz="4" w:space="1" w:color="auto"/>
          <w:right w:val="single" w:sz="4" w:space="4" w:color="auto"/>
        </w:pBdr>
        <w:tabs>
          <w:tab w:val="left" w:pos="3240"/>
        </w:tabs>
        <w:ind w:right="748"/>
        <w:rPr>
          <w:rFonts w:cs="David"/>
          <w:b/>
          <w:bCs/>
          <w:szCs w:val="20"/>
          <w:rtl/>
        </w:rPr>
      </w:pPr>
      <w:r w:rsidRPr="004A76FF">
        <w:rPr>
          <w:rFonts w:cs="David" w:hint="cs"/>
          <w:szCs w:val="20"/>
          <w:rtl/>
          <w14:shadow w14:blurRad="50800" w14:dist="38100" w14:dir="2700000" w14:sx="100000" w14:sy="100000" w14:kx="0" w14:ky="0" w14:algn="tl">
            <w14:srgbClr w14:val="000000">
              <w14:alpha w14:val="60000"/>
            </w14:srgbClr>
          </w14:shadow>
        </w:rPr>
        <w:t xml:space="preserve">מסמך זה הינו רכוש מדינת ישראל  כל הזכויות שמורות למדינת ישראל </w:t>
      </w:r>
      <w:r w:rsidRPr="00BF4301">
        <w:rPr>
          <w:rFonts w:cs="David" w:hint="cs"/>
          <w:szCs w:val="20"/>
          <w:rtl/>
        </w:rPr>
        <w:t xml:space="preserve"> המידע הכלול בו לא יפורסם, לא ישוכפל</w:t>
      </w:r>
      <w:r>
        <w:rPr>
          <w:rFonts w:cs="David" w:hint="cs"/>
          <w:szCs w:val="20"/>
          <w:rtl/>
          <w14:shadow w14:blurRad="50800" w14:dist="38100" w14:dir="2700000" w14:sx="100000" w14:sy="100000" w14:kx="0" w14:ky="0" w14:algn="tl">
            <w14:srgbClr w14:val="000000">
              <w14:alpha w14:val="60000"/>
            </w14:srgbClr>
          </w14:shadow>
        </w:rPr>
        <w:t xml:space="preserve"> </w:t>
      </w:r>
      <w:r w:rsidRPr="00BF4301">
        <w:rPr>
          <w:rFonts w:cs="David" w:hint="cs"/>
          <w:szCs w:val="20"/>
          <w:rtl/>
        </w:rPr>
        <w:t>ולא יעשה בו שימוש מלא, או חלקי, לכל מטרה שהיא מלבד מענה על מכרז מרכזי זה</w:t>
      </w:r>
      <w:r w:rsidRPr="004A76FF">
        <w:rPr>
          <w:rFonts w:cs="David" w:hint="cs"/>
          <w:color w:val="0000FF"/>
          <w:szCs w:val="20"/>
          <w:rtl/>
          <w14:shadow w14:blurRad="50800" w14:dist="38100" w14:dir="2700000" w14:sx="100000" w14:sy="100000" w14:kx="0" w14:ky="0" w14:algn="tl">
            <w14:srgbClr w14:val="000000">
              <w14:alpha w14:val="60000"/>
            </w14:srgbClr>
          </w14:shadow>
        </w:rPr>
        <w:t>.</w:t>
      </w:r>
    </w:p>
    <w:p w14:paraId="2FBAAC80" w14:textId="77777777" w:rsidR="00A5165F" w:rsidRDefault="00A5165F" w:rsidP="00A5165F">
      <w:pPr>
        <w:tabs>
          <w:tab w:val="left" w:pos="3240"/>
        </w:tabs>
        <w:spacing w:before="240" w:line="360" w:lineRule="auto"/>
        <w:ind w:left="-284"/>
        <w:jc w:val="center"/>
        <w:rPr>
          <w:rFonts w:cs="David"/>
          <w:b/>
          <w:bCs/>
          <w:sz w:val="24"/>
          <w:szCs w:val="24"/>
          <w:rtl/>
        </w:rPr>
      </w:pPr>
    </w:p>
    <w:p w14:paraId="27786E29" w14:textId="77777777" w:rsidR="00A5165F" w:rsidRDefault="00A5165F" w:rsidP="00A5165F">
      <w:pPr>
        <w:tabs>
          <w:tab w:val="left" w:pos="3240"/>
        </w:tabs>
        <w:spacing w:before="240" w:line="360" w:lineRule="auto"/>
        <w:ind w:left="-284"/>
        <w:jc w:val="center"/>
        <w:rPr>
          <w:rFonts w:cs="David"/>
          <w:b/>
          <w:bCs/>
          <w:sz w:val="24"/>
          <w:szCs w:val="24"/>
          <w:rtl/>
        </w:rPr>
      </w:pPr>
    </w:p>
    <w:p w14:paraId="5226F58F" w14:textId="77777777" w:rsidR="00A5165F" w:rsidRPr="00D05740" w:rsidRDefault="00A5165F" w:rsidP="00A5165F">
      <w:pPr>
        <w:tabs>
          <w:tab w:val="left" w:pos="3240"/>
        </w:tabs>
        <w:spacing w:before="240" w:line="360" w:lineRule="auto"/>
        <w:ind w:left="-284"/>
        <w:jc w:val="center"/>
        <w:rPr>
          <w:rFonts w:cs="David"/>
          <w:b/>
          <w:bCs/>
          <w:sz w:val="24"/>
          <w:szCs w:val="24"/>
          <w:rtl/>
        </w:rPr>
      </w:pPr>
      <w:r w:rsidRPr="00D05740">
        <w:rPr>
          <w:rFonts w:cs="David" w:hint="cs"/>
          <w:b/>
          <w:bCs/>
          <w:sz w:val="24"/>
          <w:szCs w:val="24"/>
          <w:rtl/>
        </w:rPr>
        <w:t>תוכן העניינים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6"/>
        <w:gridCol w:w="5161"/>
        <w:gridCol w:w="1595"/>
      </w:tblGrid>
      <w:tr w:rsidR="00A5165F" w:rsidRPr="00D05740" w14:paraId="3D03013E" w14:textId="77777777" w:rsidTr="0019477E">
        <w:trPr>
          <w:jc w:val="center"/>
        </w:trPr>
        <w:tc>
          <w:tcPr>
            <w:tcW w:w="1456" w:type="dxa"/>
            <w:shd w:val="clear" w:color="auto" w:fill="auto"/>
          </w:tcPr>
          <w:p w14:paraId="3BA7408C" w14:textId="77777777" w:rsidR="00A5165F" w:rsidRPr="00D05740" w:rsidRDefault="00A5165F" w:rsidP="006C5112">
            <w:pPr>
              <w:tabs>
                <w:tab w:val="left" w:pos="3240"/>
              </w:tabs>
              <w:ind w:firstLine="170"/>
              <w:jc w:val="right"/>
              <w:rPr>
                <w:rFonts w:cs="David"/>
                <w:sz w:val="24"/>
                <w:szCs w:val="24"/>
                <w:rtl/>
              </w:rPr>
            </w:pPr>
            <w:r w:rsidRPr="00D05740">
              <w:rPr>
                <w:rFonts w:cs="David" w:hint="cs"/>
                <w:sz w:val="24"/>
                <w:szCs w:val="24"/>
                <w:rtl/>
              </w:rPr>
              <w:t>מס' סידור</w:t>
            </w:r>
            <w:r w:rsidRPr="00D05740">
              <w:rPr>
                <w:rFonts w:cs="David" w:hint="eastAsia"/>
                <w:sz w:val="24"/>
                <w:szCs w:val="24"/>
                <w:rtl/>
              </w:rPr>
              <w:t>י</w:t>
            </w:r>
          </w:p>
        </w:tc>
        <w:tc>
          <w:tcPr>
            <w:tcW w:w="5161" w:type="dxa"/>
            <w:shd w:val="clear" w:color="auto" w:fill="auto"/>
          </w:tcPr>
          <w:p w14:paraId="1A640D48" w14:textId="7E1927E4" w:rsidR="00A5165F" w:rsidRPr="00D05740" w:rsidRDefault="00413E57" w:rsidP="00413E57">
            <w:pPr>
              <w:tabs>
                <w:tab w:val="left" w:pos="459"/>
                <w:tab w:val="left" w:pos="3240"/>
              </w:tabs>
              <w:rPr>
                <w:rFonts w:cs="David"/>
                <w:sz w:val="24"/>
                <w:szCs w:val="24"/>
                <w:rtl/>
              </w:rPr>
            </w:pPr>
            <w:r>
              <w:rPr>
                <w:rFonts w:cs="David" w:hint="cs"/>
                <w:sz w:val="24"/>
                <w:szCs w:val="24"/>
                <w:rtl/>
              </w:rPr>
              <w:t xml:space="preserve">   </w:t>
            </w:r>
            <w:r w:rsidR="00A5165F" w:rsidRPr="00D05740">
              <w:rPr>
                <w:rFonts w:cs="David" w:hint="cs"/>
                <w:sz w:val="24"/>
                <w:szCs w:val="24"/>
                <w:rtl/>
              </w:rPr>
              <w:t>מספר הסעיף</w:t>
            </w:r>
          </w:p>
        </w:tc>
        <w:tc>
          <w:tcPr>
            <w:tcW w:w="1595" w:type="dxa"/>
            <w:shd w:val="clear" w:color="auto" w:fill="auto"/>
          </w:tcPr>
          <w:p w14:paraId="0B5E5582" w14:textId="77777777" w:rsidR="00A5165F" w:rsidRPr="00D05740" w:rsidRDefault="00A5165F" w:rsidP="006C5112">
            <w:pPr>
              <w:tabs>
                <w:tab w:val="left" w:pos="930"/>
                <w:tab w:val="left" w:pos="3240"/>
              </w:tabs>
              <w:ind w:left="363" w:hanging="363"/>
              <w:jc w:val="center"/>
              <w:rPr>
                <w:rFonts w:cs="David"/>
                <w:sz w:val="24"/>
                <w:szCs w:val="24"/>
                <w:rtl/>
              </w:rPr>
            </w:pPr>
            <w:r w:rsidRPr="00D05740">
              <w:rPr>
                <w:rFonts w:cs="David" w:hint="cs"/>
                <w:sz w:val="24"/>
                <w:szCs w:val="24"/>
                <w:rtl/>
              </w:rPr>
              <w:t>מס' עמוד</w:t>
            </w:r>
          </w:p>
        </w:tc>
      </w:tr>
      <w:tr w:rsidR="00A5165F" w:rsidRPr="00D05740" w14:paraId="5C632E6F" w14:textId="77777777" w:rsidTr="0019477E">
        <w:trPr>
          <w:jc w:val="center"/>
        </w:trPr>
        <w:tc>
          <w:tcPr>
            <w:tcW w:w="1456" w:type="dxa"/>
            <w:shd w:val="clear" w:color="auto" w:fill="auto"/>
          </w:tcPr>
          <w:p w14:paraId="37537706"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1809F04F" w14:textId="67486F00" w:rsidR="00A5165F" w:rsidRPr="00D05740" w:rsidRDefault="00413E57" w:rsidP="00413E57">
            <w:pPr>
              <w:tabs>
                <w:tab w:val="left" w:pos="459"/>
                <w:tab w:val="left" w:pos="3240"/>
              </w:tabs>
              <w:rPr>
                <w:rFonts w:cs="David"/>
                <w:sz w:val="24"/>
                <w:szCs w:val="24"/>
                <w:rtl/>
              </w:rPr>
            </w:pPr>
            <w:r>
              <w:rPr>
                <w:rFonts w:cs="David" w:hint="cs"/>
                <w:sz w:val="24"/>
                <w:szCs w:val="24"/>
                <w:rtl/>
              </w:rPr>
              <w:t xml:space="preserve">    </w:t>
            </w:r>
            <w:r w:rsidR="0097643F">
              <w:rPr>
                <w:rFonts w:cs="David" w:hint="cs"/>
                <w:sz w:val="24"/>
                <w:szCs w:val="24"/>
                <w:rtl/>
              </w:rPr>
              <w:t>רקע</w:t>
            </w:r>
          </w:p>
        </w:tc>
        <w:tc>
          <w:tcPr>
            <w:tcW w:w="1595" w:type="dxa"/>
            <w:shd w:val="clear" w:color="auto" w:fill="auto"/>
          </w:tcPr>
          <w:p w14:paraId="5054B2FB" w14:textId="77777777" w:rsidR="00A5165F" w:rsidRPr="00D05740" w:rsidRDefault="00A5165F" w:rsidP="006C5112">
            <w:pPr>
              <w:tabs>
                <w:tab w:val="left" w:pos="3240"/>
              </w:tabs>
              <w:ind w:left="-284"/>
              <w:jc w:val="center"/>
              <w:rPr>
                <w:rFonts w:cs="David"/>
                <w:sz w:val="24"/>
                <w:szCs w:val="24"/>
                <w:rtl/>
              </w:rPr>
            </w:pPr>
            <w:r w:rsidRPr="00D05740">
              <w:rPr>
                <w:rFonts w:cs="David" w:hint="cs"/>
                <w:sz w:val="24"/>
                <w:szCs w:val="24"/>
                <w:rtl/>
              </w:rPr>
              <w:t>3</w:t>
            </w:r>
          </w:p>
        </w:tc>
      </w:tr>
      <w:tr w:rsidR="00A5165F" w:rsidRPr="00D05740" w14:paraId="45C245B9" w14:textId="77777777" w:rsidTr="0019477E">
        <w:trPr>
          <w:jc w:val="center"/>
        </w:trPr>
        <w:tc>
          <w:tcPr>
            <w:tcW w:w="1456" w:type="dxa"/>
            <w:shd w:val="clear" w:color="auto" w:fill="auto"/>
          </w:tcPr>
          <w:p w14:paraId="63F93DB3"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6BC0F303" w14:textId="77777777" w:rsidR="00A5165F" w:rsidRPr="00D05740" w:rsidRDefault="00A5165F" w:rsidP="006C5112">
            <w:pPr>
              <w:tabs>
                <w:tab w:val="left" w:pos="459"/>
                <w:tab w:val="left" w:pos="3240"/>
              </w:tabs>
              <w:ind w:left="-284" w:firstLine="459"/>
              <w:rPr>
                <w:rFonts w:cs="David"/>
                <w:sz w:val="24"/>
                <w:szCs w:val="24"/>
                <w:rtl/>
              </w:rPr>
            </w:pPr>
            <w:r w:rsidRPr="00D05740">
              <w:rPr>
                <w:rFonts w:cs="David" w:hint="cs"/>
                <w:sz w:val="24"/>
                <w:szCs w:val="24"/>
                <w:rtl/>
              </w:rPr>
              <w:t>הגדרות</w:t>
            </w:r>
          </w:p>
        </w:tc>
        <w:tc>
          <w:tcPr>
            <w:tcW w:w="1595" w:type="dxa"/>
            <w:shd w:val="clear" w:color="auto" w:fill="auto"/>
          </w:tcPr>
          <w:p w14:paraId="6437A503" w14:textId="77777777" w:rsidR="00A5165F" w:rsidRPr="00D05740" w:rsidRDefault="00A5165F" w:rsidP="006C5112">
            <w:pPr>
              <w:tabs>
                <w:tab w:val="left" w:pos="3240"/>
              </w:tabs>
              <w:ind w:left="-284"/>
              <w:jc w:val="center"/>
              <w:rPr>
                <w:rFonts w:cs="David"/>
                <w:sz w:val="24"/>
                <w:szCs w:val="24"/>
                <w:rtl/>
              </w:rPr>
            </w:pPr>
            <w:r w:rsidRPr="00D05740">
              <w:rPr>
                <w:rFonts w:cs="David" w:hint="cs"/>
                <w:sz w:val="24"/>
                <w:szCs w:val="24"/>
                <w:rtl/>
              </w:rPr>
              <w:t>3</w:t>
            </w:r>
          </w:p>
        </w:tc>
      </w:tr>
      <w:tr w:rsidR="00A5165F" w:rsidRPr="00D05740" w14:paraId="70EB1E60" w14:textId="77777777" w:rsidTr="0019477E">
        <w:trPr>
          <w:jc w:val="center"/>
        </w:trPr>
        <w:tc>
          <w:tcPr>
            <w:tcW w:w="1456" w:type="dxa"/>
            <w:shd w:val="clear" w:color="auto" w:fill="auto"/>
          </w:tcPr>
          <w:p w14:paraId="48F997AF"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2A3CE75F" w14:textId="77777777" w:rsidR="00A5165F" w:rsidRPr="00D05740" w:rsidRDefault="00A5165F" w:rsidP="006C5112">
            <w:pPr>
              <w:tabs>
                <w:tab w:val="left" w:pos="459"/>
                <w:tab w:val="left" w:pos="3240"/>
              </w:tabs>
              <w:ind w:left="-284" w:firstLine="459"/>
              <w:rPr>
                <w:rFonts w:cs="David"/>
                <w:sz w:val="24"/>
                <w:szCs w:val="24"/>
                <w:rtl/>
              </w:rPr>
            </w:pPr>
            <w:r w:rsidRPr="00D05740">
              <w:rPr>
                <w:rFonts w:cs="David" w:hint="cs"/>
                <w:sz w:val="24"/>
                <w:szCs w:val="24"/>
                <w:rtl/>
              </w:rPr>
              <w:t>תיאור כללי למכרז</w:t>
            </w:r>
          </w:p>
        </w:tc>
        <w:tc>
          <w:tcPr>
            <w:tcW w:w="1595" w:type="dxa"/>
            <w:shd w:val="clear" w:color="auto" w:fill="auto"/>
          </w:tcPr>
          <w:p w14:paraId="7D84F655" w14:textId="71727821" w:rsidR="00A5165F" w:rsidRPr="00D05740" w:rsidRDefault="0097643F" w:rsidP="006C5112">
            <w:pPr>
              <w:tabs>
                <w:tab w:val="left" w:pos="3240"/>
              </w:tabs>
              <w:ind w:left="-284"/>
              <w:jc w:val="center"/>
              <w:rPr>
                <w:rFonts w:cs="David"/>
                <w:sz w:val="24"/>
                <w:szCs w:val="24"/>
                <w:rtl/>
              </w:rPr>
            </w:pPr>
            <w:r>
              <w:rPr>
                <w:rFonts w:cs="David" w:hint="cs"/>
                <w:sz w:val="24"/>
                <w:szCs w:val="24"/>
                <w:rtl/>
              </w:rPr>
              <w:t>5</w:t>
            </w:r>
          </w:p>
        </w:tc>
      </w:tr>
      <w:tr w:rsidR="00FC59E2" w:rsidRPr="00D05740" w14:paraId="0A1CC19F" w14:textId="77777777" w:rsidTr="0019477E">
        <w:trPr>
          <w:jc w:val="center"/>
        </w:trPr>
        <w:tc>
          <w:tcPr>
            <w:tcW w:w="1456" w:type="dxa"/>
            <w:shd w:val="clear" w:color="auto" w:fill="auto"/>
          </w:tcPr>
          <w:p w14:paraId="6825E4BD" w14:textId="77777777" w:rsidR="00FC59E2" w:rsidRPr="00D05740" w:rsidRDefault="00FC59E2"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10C50F6A" w14:textId="184FF0E0" w:rsidR="00FC59E2" w:rsidRPr="00D05740" w:rsidRDefault="00FC59E2" w:rsidP="006C5112">
            <w:pPr>
              <w:tabs>
                <w:tab w:val="left" w:pos="459"/>
                <w:tab w:val="left" w:pos="3240"/>
              </w:tabs>
              <w:ind w:left="-284" w:firstLine="459"/>
              <w:rPr>
                <w:rFonts w:cs="David"/>
                <w:sz w:val="24"/>
                <w:szCs w:val="24"/>
                <w:rtl/>
              </w:rPr>
            </w:pPr>
            <w:r>
              <w:rPr>
                <w:rFonts w:cs="David" w:hint="cs"/>
                <w:sz w:val="24"/>
                <w:szCs w:val="24"/>
                <w:rtl/>
              </w:rPr>
              <w:t>חוברת המכרז</w:t>
            </w:r>
          </w:p>
        </w:tc>
        <w:tc>
          <w:tcPr>
            <w:tcW w:w="1595" w:type="dxa"/>
            <w:shd w:val="clear" w:color="auto" w:fill="auto"/>
          </w:tcPr>
          <w:p w14:paraId="72ED066F" w14:textId="39B0338A" w:rsidR="00FC59E2" w:rsidRPr="00D05740" w:rsidRDefault="00FC59E2" w:rsidP="006C5112">
            <w:pPr>
              <w:tabs>
                <w:tab w:val="left" w:pos="3240"/>
              </w:tabs>
              <w:ind w:left="-284"/>
              <w:jc w:val="center"/>
              <w:rPr>
                <w:rFonts w:cs="David"/>
                <w:sz w:val="24"/>
                <w:szCs w:val="24"/>
                <w:rtl/>
              </w:rPr>
            </w:pPr>
            <w:r>
              <w:rPr>
                <w:rFonts w:cs="David" w:hint="cs"/>
                <w:sz w:val="24"/>
                <w:szCs w:val="24"/>
                <w:rtl/>
              </w:rPr>
              <w:t>6</w:t>
            </w:r>
          </w:p>
        </w:tc>
      </w:tr>
      <w:tr w:rsidR="00A5165F" w:rsidRPr="00D05740" w14:paraId="62829C2B" w14:textId="77777777" w:rsidTr="0019477E">
        <w:trPr>
          <w:jc w:val="center"/>
        </w:trPr>
        <w:tc>
          <w:tcPr>
            <w:tcW w:w="1456" w:type="dxa"/>
            <w:shd w:val="clear" w:color="auto" w:fill="auto"/>
          </w:tcPr>
          <w:p w14:paraId="06F940B0"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23336480" w14:textId="77777777" w:rsidR="00A5165F" w:rsidRPr="00D05740" w:rsidRDefault="00A5165F" w:rsidP="006C5112">
            <w:pPr>
              <w:tabs>
                <w:tab w:val="left" w:pos="459"/>
                <w:tab w:val="left" w:pos="3240"/>
              </w:tabs>
              <w:ind w:left="-284" w:firstLine="459"/>
              <w:rPr>
                <w:rFonts w:cs="David"/>
                <w:sz w:val="24"/>
                <w:szCs w:val="24"/>
                <w:rtl/>
              </w:rPr>
            </w:pPr>
            <w:r w:rsidRPr="00D05740">
              <w:rPr>
                <w:rFonts w:cs="David" w:hint="cs"/>
                <w:sz w:val="24"/>
                <w:szCs w:val="24"/>
                <w:rtl/>
              </w:rPr>
              <w:t>תנאים מוקדמים</w:t>
            </w:r>
          </w:p>
        </w:tc>
        <w:tc>
          <w:tcPr>
            <w:tcW w:w="1595" w:type="dxa"/>
            <w:shd w:val="clear" w:color="auto" w:fill="auto"/>
          </w:tcPr>
          <w:p w14:paraId="05A33DB2" w14:textId="0B8F1174" w:rsidR="00A5165F" w:rsidRPr="00D05740" w:rsidRDefault="00FC59E2" w:rsidP="006C5112">
            <w:pPr>
              <w:tabs>
                <w:tab w:val="left" w:pos="3240"/>
              </w:tabs>
              <w:ind w:left="-284"/>
              <w:jc w:val="center"/>
              <w:rPr>
                <w:rFonts w:cs="David"/>
                <w:sz w:val="24"/>
                <w:szCs w:val="24"/>
                <w:rtl/>
              </w:rPr>
            </w:pPr>
            <w:r>
              <w:rPr>
                <w:rFonts w:cs="David" w:hint="cs"/>
                <w:sz w:val="24"/>
                <w:szCs w:val="24"/>
                <w:rtl/>
              </w:rPr>
              <w:t>7</w:t>
            </w:r>
          </w:p>
        </w:tc>
      </w:tr>
      <w:tr w:rsidR="00FC59E2" w:rsidRPr="00D05740" w14:paraId="183DA4E3" w14:textId="77777777" w:rsidTr="0019477E">
        <w:trPr>
          <w:jc w:val="center"/>
        </w:trPr>
        <w:tc>
          <w:tcPr>
            <w:tcW w:w="1456" w:type="dxa"/>
            <w:shd w:val="clear" w:color="auto" w:fill="auto"/>
          </w:tcPr>
          <w:p w14:paraId="5E4C8942" w14:textId="77777777" w:rsidR="00FC59E2" w:rsidRPr="00D05740" w:rsidRDefault="00FC59E2"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393A8D28" w14:textId="3769D233" w:rsidR="00FC59E2" w:rsidRPr="00D05740" w:rsidRDefault="00FC59E2" w:rsidP="006C5112">
            <w:pPr>
              <w:tabs>
                <w:tab w:val="left" w:pos="459"/>
                <w:tab w:val="left" w:pos="3240"/>
              </w:tabs>
              <w:ind w:left="-284" w:firstLine="459"/>
              <w:rPr>
                <w:rFonts w:cs="David"/>
                <w:sz w:val="24"/>
                <w:szCs w:val="24"/>
                <w:rtl/>
              </w:rPr>
            </w:pPr>
            <w:r>
              <w:rPr>
                <w:rFonts w:cs="David" w:hint="cs"/>
                <w:sz w:val="24"/>
                <w:szCs w:val="24"/>
                <w:rtl/>
              </w:rPr>
              <w:t>פורטל הספקים</w:t>
            </w:r>
          </w:p>
        </w:tc>
        <w:tc>
          <w:tcPr>
            <w:tcW w:w="1595" w:type="dxa"/>
            <w:shd w:val="clear" w:color="auto" w:fill="auto"/>
          </w:tcPr>
          <w:p w14:paraId="16460BC1" w14:textId="5EE8B26B" w:rsidR="00FC59E2" w:rsidRPr="00D05740" w:rsidRDefault="00FC59E2" w:rsidP="006C5112">
            <w:pPr>
              <w:tabs>
                <w:tab w:val="left" w:pos="3240"/>
              </w:tabs>
              <w:ind w:left="-284"/>
              <w:jc w:val="center"/>
              <w:rPr>
                <w:rFonts w:cs="David"/>
                <w:sz w:val="24"/>
                <w:szCs w:val="24"/>
                <w:rtl/>
              </w:rPr>
            </w:pPr>
            <w:r>
              <w:rPr>
                <w:rFonts w:cs="David" w:hint="cs"/>
                <w:sz w:val="24"/>
                <w:szCs w:val="24"/>
                <w:rtl/>
              </w:rPr>
              <w:t>8</w:t>
            </w:r>
          </w:p>
        </w:tc>
      </w:tr>
      <w:tr w:rsidR="00A5165F" w:rsidRPr="00D05740" w14:paraId="3C2970F7" w14:textId="77777777" w:rsidTr="0019477E">
        <w:trPr>
          <w:jc w:val="center"/>
        </w:trPr>
        <w:tc>
          <w:tcPr>
            <w:tcW w:w="1456" w:type="dxa"/>
            <w:shd w:val="clear" w:color="auto" w:fill="auto"/>
          </w:tcPr>
          <w:p w14:paraId="47AE1AE7"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7D4ADE5D" w14:textId="77777777" w:rsidR="00A5165F" w:rsidRPr="00D05740" w:rsidRDefault="00A5165F" w:rsidP="006C5112">
            <w:pPr>
              <w:tabs>
                <w:tab w:val="left" w:pos="459"/>
                <w:tab w:val="left" w:pos="3240"/>
              </w:tabs>
              <w:ind w:left="-284" w:firstLine="459"/>
              <w:rPr>
                <w:rFonts w:cs="David"/>
                <w:sz w:val="24"/>
                <w:szCs w:val="24"/>
                <w:rtl/>
              </w:rPr>
            </w:pPr>
            <w:r w:rsidRPr="00D05740">
              <w:rPr>
                <w:rFonts w:cs="David" w:hint="cs"/>
                <w:sz w:val="24"/>
                <w:szCs w:val="24"/>
                <w:rtl/>
              </w:rPr>
              <w:t>מסמכים ואישורים שיצורפו להצעה</w:t>
            </w:r>
          </w:p>
        </w:tc>
        <w:tc>
          <w:tcPr>
            <w:tcW w:w="1595" w:type="dxa"/>
            <w:shd w:val="clear" w:color="auto" w:fill="auto"/>
          </w:tcPr>
          <w:p w14:paraId="3C419CCE" w14:textId="449FA1D4" w:rsidR="00A5165F" w:rsidRPr="00D05740" w:rsidRDefault="00FC59E2" w:rsidP="006C5112">
            <w:pPr>
              <w:tabs>
                <w:tab w:val="left" w:pos="3240"/>
              </w:tabs>
              <w:ind w:left="-284"/>
              <w:jc w:val="center"/>
              <w:rPr>
                <w:rFonts w:cs="David"/>
                <w:sz w:val="24"/>
                <w:szCs w:val="24"/>
                <w:rtl/>
              </w:rPr>
            </w:pPr>
            <w:r>
              <w:rPr>
                <w:rFonts w:cs="David" w:hint="cs"/>
                <w:sz w:val="24"/>
                <w:szCs w:val="24"/>
                <w:rtl/>
              </w:rPr>
              <w:t>8</w:t>
            </w:r>
          </w:p>
        </w:tc>
      </w:tr>
      <w:tr w:rsidR="00A5165F" w:rsidRPr="00D05740" w14:paraId="48CB1374" w14:textId="77777777" w:rsidTr="0019477E">
        <w:trPr>
          <w:jc w:val="center"/>
        </w:trPr>
        <w:tc>
          <w:tcPr>
            <w:tcW w:w="1456" w:type="dxa"/>
            <w:shd w:val="clear" w:color="auto" w:fill="auto"/>
          </w:tcPr>
          <w:p w14:paraId="1CDF7D50"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44D727C6" w14:textId="77777777" w:rsidR="00A5165F" w:rsidRPr="00D05740" w:rsidRDefault="00A5165F" w:rsidP="006C5112">
            <w:pPr>
              <w:tabs>
                <w:tab w:val="left" w:pos="459"/>
                <w:tab w:val="left" w:pos="3240"/>
              </w:tabs>
              <w:ind w:left="-284" w:firstLine="459"/>
              <w:rPr>
                <w:rFonts w:cs="David"/>
                <w:sz w:val="24"/>
                <w:szCs w:val="24"/>
                <w:rtl/>
              </w:rPr>
            </w:pPr>
            <w:r w:rsidRPr="00D05740">
              <w:rPr>
                <w:rFonts w:cs="David" w:hint="cs"/>
                <w:sz w:val="24"/>
                <w:szCs w:val="24"/>
                <w:rtl/>
              </w:rPr>
              <w:t>הצעת מחיר</w:t>
            </w:r>
          </w:p>
        </w:tc>
        <w:tc>
          <w:tcPr>
            <w:tcW w:w="1595" w:type="dxa"/>
            <w:shd w:val="clear" w:color="auto" w:fill="auto"/>
          </w:tcPr>
          <w:p w14:paraId="0D1DBC3C" w14:textId="77777777" w:rsidR="00A5165F" w:rsidRPr="00D05740" w:rsidRDefault="00A5165F" w:rsidP="006C5112">
            <w:pPr>
              <w:tabs>
                <w:tab w:val="left" w:pos="3240"/>
              </w:tabs>
              <w:ind w:left="-284"/>
              <w:jc w:val="center"/>
              <w:rPr>
                <w:rFonts w:cs="David"/>
                <w:sz w:val="24"/>
                <w:szCs w:val="24"/>
                <w:rtl/>
              </w:rPr>
            </w:pPr>
            <w:r>
              <w:rPr>
                <w:rFonts w:cs="David" w:hint="cs"/>
                <w:sz w:val="24"/>
                <w:szCs w:val="24"/>
                <w:rtl/>
              </w:rPr>
              <w:t>8</w:t>
            </w:r>
          </w:p>
        </w:tc>
      </w:tr>
      <w:tr w:rsidR="00A5165F" w:rsidRPr="00D05740" w14:paraId="3FAD4412" w14:textId="77777777" w:rsidTr="0019477E">
        <w:trPr>
          <w:jc w:val="center"/>
        </w:trPr>
        <w:tc>
          <w:tcPr>
            <w:tcW w:w="1456" w:type="dxa"/>
            <w:shd w:val="clear" w:color="auto" w:fill="auto"/>
          </w:tcPr>
          <w:p w14:paraId="31B611D3" w14:textId="77777777" w:rsidR="00A5165F" w:rsidRPr="00D05740" w:rsidDel="003B3925"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30D68679" w14:textId="77777777" w:rsidR="00A5165F" w:rsidRPr="00D05740" w:rsidRDefault="00A5165F" w:rsidP="006C5112">
            <w:pPr>
              <w:tabs>
                <w:tab w:val="left" w:pos="459"/>
                <w:tab w:val="left" w:pos="3240"/>
              </w:tabs>
              <w:ind w:left="-284" w:firstLine="459"/>
              <w:rPr>
                <w:rFonts w:cs="David"/>
                <w:sz w:val="24"/>
                <w:szCs w:val="24"/>
                <w:rtl/>
              </w:rPr>
            </w:pPr>
            <w:r w:rsidRPr="00D05740">
              <w:rPr>
                <w:rFonts w:cs="David" w:hint="cs"/>
                <w:sz w:val="24"/>
                <w:szCs w:val="24"/>
                <w:rtl/>
              </w:rPr>
              <w:t>אופן הגשת ההצעה</w:t>
            </w:r>
          </w:p>
        </w:tc>
        <w:tc>
          <w:tcPr>
            <w:tcW w:w="1595" w:type="dxa"/>
            <w:shd w:val="clear" w:color="auto" w:fill="auto"/>
          </w:tcPr>
          <w:p w14:paraId="30F199FD" w14:textId="77777777" w:rsidR="00A5165F" w:rsidRPr="00D05740" w:rsidRDefault="00A5165F" w:rsidP="006C5112">
            <w:pPr>
              <w:tabs>
                <w:tab w:val="left" w:pos="3240"/>
              </w:tabs>
              <w:ind w:left="-284"/>
              <w:jc w:val="center"/>
              <w:rPr>
                <w:rFonts w:cs="David"/>
                <w:sz w:val="24"/>
                <w:szCs w:val="24"/>
                <w:rtl/>
              </w:rPr>
            </w:pPr>
            <w:r>
              <w:rPr>
                <w:rFonts w:cs="David" w:hint="cs"/>
                <w:sz w:val="24"/>
                <w:szCs w:val="24"/>
                <w:rtl/>
              </w:rPr>
              <w:t>8</w:t>
            </w:r>
          </w:p>
        </w:tc>
      </w:tr>
      <w:tr w:rsidR="00A5165F" w:rsidRPr="00D05740" w14:paraId="2E29B17A" w14:textId="77777777" w:rsidTr="0019477E">
        <w:trPr>
          <w:jc w:val="center"/>
        </w:trPr>
        <w:tc>
          <w:tcPr>
            <w:tcW w:w="1456" w:type="dxa"/>
            <w:shd w:val="clear" w:color="auto" w:fill="auto"/>
          </w:tcPr>
          <w:p w14:paraId="7519331D"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62CAD1CD" w14:textId="77777777" w:rsidR="00A5165F" w:rsidRPr="00D05740" w:rsidRDefault="00A5165F" w:rsidP="006C5112">
            <w:pPr>
              <w:tabs>
                <w:tab w:val="left" w:pos="459"/>
                <w:tab w:val="left" w:pos="3240"/>
              </w:tabs>
              <w:ind w:left="-284" w:firstLine="459"/>
              <w:rPr>
                <w:rFonts w:cs="David"/>
                <w:sz w:val="24"/>
                <w:szCs w:val="24"/>
                <w:rtl/>
              </w:rPr>
            </w:pPr>
            <w:r w:rsidRPr="00D05740">
              <w:rPr>
                <w:rFonts w:cs="David" w:hint="cs"/>
                <w:sz w:val="24"/>
                <w:szCs w:val="24"/>
                <w:rtl/>
              </w:rPr>
              <w:t>מועד פקיעת ההצעה</w:t>
            </w:r>
          </w:p>
        </w:tc>
        <w:tc>
          <w:tcPr>
            <w:tcW w:w="1595" w:type="dxa"/>
            <w:shd w:val="clear" w:color="auto" w:fill="auto"/>
          </w:tcPr>
          <w:p w14:paraId="19DF7F77" w14:textId="77777777" w:rsidR="00A5165F" w:rsidRPr="00D05740" w:rsidRDefault="00A5165F" w:rsidP="006C5112">
            <w:pPr>
              <w:tabs>
                <w:tab w:val="left" w:pos="3240"/>
              </w:tabs>
              <w:ind w:left="-284"/>
              <w:jc w:val="center"/>
              <w:rPr>
                <w:rFonts w:cs="David"/>
                <w:sz w:val="24"/>
                <w:szCs w:val="24"/>
                <w:rtl/>
              </w:rPr>
            </w:pPr>
            <w:r>
              <w:rPr>
                <w:rFonts w:cs="David" w:hint="cs"/>
                <w:sz w:val="24"/>
                <w:szCs w:val="24"/>
                <w:rtl/>
              </w:rPr>
              <w:t>9</w:t>
            </w:r>
          </w:p>
        </w:tc>
      </w:tr>
      <w:tr w:rsidR="00A5165F" w:rsidRPr="00D05740" w14:paraId="5BF017E1" w14:textId="77777777" w:rsidTr="0019477E">
        <w:trPr>
          <w:jc w:val="center"/>
        </w:trPr>
        <w:tc>
          <w:tcPr>
            <w:tcW w:w="1456" w:type="dxa"/>
            <w:shd w:val="clear" w:color="auto" w:fill="auto"/>
          </w:tcPr>
          <w:p w14:paraId="108A6679"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2889D892" w14:textId="77777777" w:rsidR="00A5165F" w:rsidRPr="00D05740" w:rsidRDefault="00A5165F" w:rsidP="006C5112">
            <w:pPr>
              <w:tabs>
                <w:tab w:val="left" w:pos="459"/>
                <w:tab w:val="left" w:pos="3240"/>
              </w:tabs>
              <w:ind w:left="-284" w:firstLine="459"/>
              <w:rPr>
                <w:rFonts w:cs="David"/>
                <w:sz w:val="24"/>
                <w:szCs w:val="24"/>
                <w:rtl/>
              </w:rPr>
            </w:pPr>
            <w:r>
              <w:rPr>
                <w:rFonts w:cs="David" w:hint="cs"/>
                <w:sz w:val="24"/>
                <w:szCs w:val="24"/>
                <w:rtl/>
              </w:rPr>
              <w:t>רכש</w:t>
            </w:r>
          </w:p>
        </w:tc>
        <w:tc>
          <w:tcPr>
            <w:tcW w:w="1595" w:type="dxa"/>
            <w:shd w:val="clear" w:color="auto" w:fill="auto"/>
          </w:tcPr>
          <w:p w14:paraId="4B461DBF" w14:textId="77777777" w:rsidR="00A5165F" w:rsidRPr="00D05740" w:rsidRDefault="00A5165F" w:rsidP="006C5112">
            <w:pPr>
              <w:tabs>
                <w:tab w:val="left" w:pos="3240"/>
              </w:tabs>
              <w:ind w:left="-284"/>
              <w:jc w:val="center"/>
              <w:rPr>
                <w:rFonts w:cs="David"/>
                <w:sz w:val="24"/>
                <w:szCs w:val="24"/>
                <w:rtl/>
              </w:rPr>
            </w:pPr>
            <w:r>
              <w:rPr>
                <w:rFonts w:cs="David" w:hint="cs"/>
                <w:sz w:val="24"/>
                <w:szCs w:val="24"/>
                <w:rtl/>
              </w:rPr>
              <w:t>9</w:t>
            </w:r>
          </w:p>
        </w:tc>
      </w:tr>
      <w:tr w:rsidR="00A5165F" w:rsidRPr="00D05740" w14:paraId="0FFE97C4" w14:textId="77777777" w:rsidTr="0019477E">
        <w:trPr>
          <w:jc w:val="center"/>
        </w:trPr>
        <w:tc>
          <w:tcPr>
            <w:tcW w:w="1456" w:type="dxa"/>
            <w:shd w:val="clear" w:color="auto" w:fill="auto"/>
          </w:tcPr>
          <w:p w14:paraId="24D0F75E"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7FAEA8D0" w14:textId="77777777" w:rsidR="00A5165F" w:rsidRPr="00D05740" w:rsidRDefault="00A5165F" w:rsidP="006C5112">
            <w:pPr>
              <w:tabs>
                <w:tab w:val="left" w:pos="459"/>
                <w:tab w:val="left" w:pos="3240"/>
              </w:tabs>
              <w:ind w:left="-284" w:firstLine="459"/>
              <w:rPr>
                <w:rFonts w:cs="David"/>
                <w:sz w:val="24"/>
                <w:szCs w:val="24"/>
                <w:rtl/>
              </w:rPr>
            </w:pPr>
            <w:r>
              <w:rPr>
                <w:rFonts w:cs="David" w:hint="cs"/>
                <w:sz w:val="24"/>
                <w:szCs w:val="24"/>
                <w:rtl/>
              </w:rPr>
              <w:t>תחזוקה</w:t>
            </w:r>
          </w:p>
        </w:tc>
        <w:tc>
          <w:tcPr>
            <w:tcW w:w="1595" w:type="dxa"/>
            <w:shd w:val="clear" w:color="auto" w:fill="auto"/>
          </w:tcPr>
          <w:p w14:paraId="6A8F2155" w14:textId="77777777" w:rsidR="00A5165F" w:rsidRPr="00D05740" w:rsidRDefault="00A5165F" w:rsidP="006C5112">
            <w:pPr>
              <w:tabs>
                <w:tab w:val="left" w:pos="3240"/>
              </w:tabs>
              <w:ind w:left="-284"/>
              <w:jc w:val="center"/>
              <w:rPr>
                <w:rFonts w:cs="David"/>
                <w:sz w:val="24"/>
                <w:szCs w:val="24"/>
                <w:rtl/>
              </w:rPr>
            </w:pPr>
            <w:r>
              <w:rPr>
                <w:rFonts w:cs="David" w:hint="cs"/>
                <w:sz w:val="24"/>
                <w:szCs w:val="24"/>
                <w:rtl/>
              </w:rPr>
              <w:t>9</w:t>
            </w:r>
          </w:p>
        </w:tc>
      </w:tr>
      <w:tr w:rsidR="00A5165F" w:rsidRPr="00D05740" w14:paraId="15875DD8" w14:textId="77777777" w:rsidTr="0019477E">
        <w:trPr>
          <w:jc w:val="center"/>
        </w:trPr>
        <w:tc>
          <w:tcPr>
            <w:tcW w:w="1456" w:type="dxa"/>
            <w:shd w:val="clear" w:color="auto" w:fill="auto"/>
          </w:tcPr>
          <w:p w14:paraId="35110488"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68E7B670" w14:textId="77777777" w:rsidR="00A5165F" w:rsidRPr="00D05740" w:rsidRDefault="00A5165F" w:rsidP="006C5112">
            <w:pPr>
              <w:tabs>
                <w:tab w:val="left" w:pos="459"/>
                <w:tab w:val="left" w:pos="3240"/>
              </w:tabs>
              <w:ind w:left="-284" w:firstLine="459"/>
              <w:rPr>
                <w:rFonts w:cs="David"/>
                <w:sz w:val="24"/>
                <w:szCs w:val="24"/>
                <w:rtl/>
              </w:rPr>
            </w:pPr>
            <w:r>
              <w:rPr>
                <w:rFonts w:cs="David" w:hint="cs"/>
                <w:sz w:val="24"/>
                <w:szCs w:val="24"/>
                <w:rtl/>
              </w:rPr>
              <w:t>רכישת חלפים</w:t>
            </w:r>
          </w:p>
        </w:tc>
        <w:tc>
          <w:tcPr>
            <w:tcW w:w="1595" w:type="dxa"/>
            <w:shd w:val="clear" w:color="auto" w:fill="auto"/>
          </w:tcPr>
          <w:p w14:paraId="1C4EC925" w14:textId="77777777" w:rsidR="00A5165F" w:rsidRPr="00D05740" w:rsidRDefault="00A5165F" w:rsidP="006C5112">
            <w:pPr>
              <w:tabs>
                <w:tab w:val="left" w:pos="3240"/>
              </w:tabs>
              <w:ind w:left="-284"/>
              <w:jc w:val="center"/>
              <w:rPr>
                <w:rFonts w:cs="David"/>
                <w:sz w:val="24"/>
                <w:szCs w:val="24"/>
                <w:rtl/>
              </w:rPr>
            </w:pPr>
            <w:r>
              <w:rPr>
                <w:rFonts w:cs="David" w:hint="cs"/>
                <w:sz w:val="24"/>
                <w:szCs w:val="24"/>
                <w:rtl/>
              </w:rPr>
              <w:t>12</w:t>
            </w:r>
          </w:p>
        </w:tc>
      </w:tr>
      <w:tr w:rsidR="00A5165F" w:rsidRPr="00D05740" w14:paraId="1059643B" w14:textId="77777777" w:rsidTr="0019477E">
        <w:trPr>
          <w:jc w:val="center"/>
        </w:trPr>
        <w:tc>
          <w:tcPr>
            <w:tcW w:w="1456" w:type="dxa"/>
            <w:shd w:val="clear" w:color="auto" w:fill="auto"/>
          </w:tcPr>
          <w:p w14:paraId="0527F34D"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68AD7D8E" w14:textId="77777777" w:rsidR="00A5165F" w:rsidRPr="00D05740" w:rsidRDefault="00A5165F" w:rsidP="006C5112">
            <w:pPr>
              <w:tabs>
                <w:tab w:val="left" w:pos="459"/>
                <w:tab w:val="left" w:pos="3240"/>
              </w:tabs>
              <w:ind w:left="-284" w:firstLine="459"/>
              <w:rPr>
                <w:rFonts w:cs="David"/>
                <w:sz w:val="24"/>
                <w:szCs w:val="24"/>
                <w:rtl/>
              </w:rPr>
            </w:pPr>
            <w:r>
              <w:rPr>
                <w:rFonts w:cs="David" w:hint="cs"/>
                <w:sz w:val="24"/>
                <w:szCs w:val="24"/>
                <w:rtl/>
              </w:rPr>
              <w:t>מועד פקיעת ההצעה</w:t>
            </w:r>
          </w:p>
        </w:tc>
        <w:tc>
          <w:tcPr>
            <w:tcW w:w="1595" w:type="dxa"/>
            <w:shd w:val="clear" w:color="auto" w:fill="auto"/>
          </w:tcPr>
          <w:p w14:paraId="62B68D58" w14:textId="77777777" w:rsidR="00A5165F" w:rsidRPr="00D05740" w:rsidRDefault="00A5165F" w:rsidP="006C5112">
            <w:pPr>
              <w:tabs>
                <w:tab w:val="left" w:pos="3240"/>
              </w:tabs>
              <w:ind w:left="-284"/>
              <w:jc w:val="center"/>
              <w:rPr>
                <w:rFonts w:cs="David"/>
                <w:sz w:val="24"/>
                <w:szCs w:val="24"/>
                <w:rtl/>
              </w:rPr>
            </w:pPr>
            <w:r>
              <w:rPr>
                <w:rFonts w:cs="David" w:hint="cs"/>
                <w:sz w:val="24"/>
                <w:szCs w:val="24"/>
                <w:rtl/>
              </w:rPr>
              <w:t>12</w:t>
            </w:r>
          </w:p>
        </w:tc>
      </w:tr>
      <w:tr w:rsidR="00A5165F" w:rsidRPr="00D05740" w14:paraId="18AC5945" w14:textId="77777777" w:rsidTr="0019477E">
        <w:trPr>
          <w:jc w:val="center"/>
        </w:trPr>
        <w:tc>
          <w:tcPr>
            <w:tcW w:w="1456" w:type="dxa"/>
            <w:shd w:val="clear" w:color="auto" w:fill="auto"/>
          </w:tcPr>
          <w:p w14:paraId="5066D731"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145A4FA4" w14:textId="77777777" w:rsidR="00A5165F" w:rsidRPr="00D05740" w:rsidRDefault="00A5165F" w:rsidP="006C5112">
            <w:pPr>
              <w:tabs>
                <w:tab w:val="left" w:pos="459"/>
                <w:tab w:val="left" w:pos="3240"/>
              </w:tabs>
              <w:ind w:left="-284" w:firstLine="459"/>
              <w:rPr>
                <w:rFonts w:cs="David"/>
                <w:sz w:val="24"/>
                <w:szCs w:val="24"/>
                <w:rtl/>
              </w:rPr>
            </w:pPr>
            <w:r>
              <w:rPr>
                <w:rFonts w:cs="David" w:hint="cs"/>
                <w:sz w:val="24"/>
                <w:szCs w:val="24"/>
                <w:rtl/>
              </w:rPr>
              <w:t>הליכי סיכום</w:t>
            </w:r>
          </w:p>
        </w:tc>
        <w:tc>
          <w:tcPr>
            <w:tcW w:w="1595" w:type="dxa"/>
            <w:shd w:val="clear" w:color="auto" w:fill="auto"/>
          </w:tcPr>
          <w:p w14:paraId="67ADFC13" w14:textId="77777777" w:rsidR="00A5165F" w:rsidRPr="00D05740" w:rsidRDefault="00A5165F" w:rsidP="006C5112">
            <w:pPr>
              <w:tabs>
                <w:tab w:val="left" w:pos="3240"/>
              </w:tabs>
              <w:ind w:left="-284"/>
              <w:jc w:val="center"/>
              <w:rPr>
                <w:rFonts w:cs="David"/>
                <w:sz w:val="24"/>
                <w:szCs w:val="24"/>
                <w:rtl/>
              </w:rPr>
            </w:pPr>
            <w:r>
              <w:rPr>
                <w:rFonts w:cs="David" w:hint="cs"/>
                <w:sz w:val="24"/>
                <w:szCs w:val="24"/>
                <w:rtl/>
              </w:rPr>
              <w:t>12</w:t>
            </w:r>
          </w:p>
        </w:tc>
      </w:tr>
      <w:tr w:rsidR="00A5165F" w:rsidRPr="00D05740" w14:paraId="435BCA71" w14:textId="77777777" w:rsidTr="0019477E">
        <w:trPr>
          <w:jc w:val="center"/>
        </w:trPr>
        <w:tc>
          <w:tcPr>
            <w:tcW w:w="1456" w:type="dxa"/>
            <w:shd w:val="clear" w:color="auto" w:fill="auto"/>
          </w:tcPr>
          <w:p w14:paraId="26E962EA"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62848359" w14:textId="77777777" w:rsidR="00A5165F" w:rsidRPr="00D05740" w:rsidRDefault="00A5165F" w:rsidP="006C5112">
            <w:pPr>
              <w:tabs>
                <w:tab w:val="left" w:pos="459"/>
                <w:tab w:val="left" w:pos="3240"/>
              </w:tabs>
              <w:ind w:left="-284" w:firstLine="459"/>
              <w:rPr>
                <w:rFonts w:cs="David"/>
                <w:sz w:val="24"/>
                <w:szCs w:val="24"/>
                <w:rtl/>
              </w:rPr>
            </w:pPr>
            <w:r>
              <w:rPr>
                <w:rFonts w:cs="David" w:hint="cs"/>
                <w:sz w:val="24"/>
                <w:szCs w:val="24"/>
                <w:rtl/>
              </w:rPr>
              <w:t>מועד אספקה</w:t>
            </w:r>
          </w:p>
        </w:tc>
        <w:tc>
          <w:tcPr>
            <w:tcW w:w="1595" w:type="dxa"/>
            <w:shd w:val="clear" w:color="auto" w:fill="auto"/>
          </w:tcPr>
          <w:p w14:paraId="10AFCD18" w14:textId="77777777" w:rsidR="00A5165F" w:rsidRPr="00D05740" w:rsidRDefault="00A5165F" w:rsidP="006C5112">
            <w:pPr>
              <w:tabs>
                <w:tab w:val="left" w:pos="3240"/>
              </w:tabs>
              <w:ind w:left="-284"/>
              <w:jc w:val="center"/>
              <w:rPr>
                <w:rFonts w:cs="David"/>
                <w:sz w:val="24"/>
                <w:szCs w:val="24"/>
                <w:rtl/>
              </w:rPr>
            </w:pPr>
            <w:r>
              <w:rPr>
                <w:rFonts w:cs="David" w:hint="cs"/>
                <w:sz w:val="24"/>
                <w:szCs w:val="24"/>
                <w:rtl/>
              </w:rPr>
              <w:t>13</w:t>
            </w:r>
          </w:p>
        </w:tc>
      </w:tr>
      <w:tr w:rsidR="00A5165F" w:rsidRPr="00D05740" w14:paraId="49D24E59" w14:textId="77777777" w:rsidTr="0019477E">
        <w:trPr>
          <w:jc w:val="center"/>
        </w:trPr>
        <w:tc>
          <w:tcPr>
            <w:tcW w:w="1456" w:type="dxa"/>
            <w:shd w:val="clear" w:color="auto" w:fill="auto"/>
          </w:tcPr>
          <w:p w14:paraId="337217C9"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3B073F7B" w14:textId="77777777" w:rsidR="00A5165F" w:rsidRPr="00D05740" w:rsidRDefault="00A5165F" w:rsidP="006C5112">
            <w:pPr>
              <w:tabs>
                <w:tab w:val="left" w:pos="459"/>
                <w:tab w:val="left" w:pos="3240"/>
              </w:tabs>
              <w:ind w:left="-284" w:firstLine="459"/>
              <w:rPr>
                <w:rFonts w:cs="David"/>
                <w:sz w:val="24"/>
                <w:szCs w:val="24"/>
                <w:rtl/>
              </w:rPr>
            </w:pPr>
            <w:r>
              <w:rPr>
                <w:rFonts w:cs="David" w:hint="cs"/>
                <w:sz w:val="24"/>
                <w:szCs w:val="24"/>
                <w:rtl/>
              </w:rPr>
              <w:t>תמורה</w:t>
            </w:r>
          </w:p>
        </w:tc>
        <w:tc>
          <w:tcPr>
            <w:tcW w:w="1595" w:type="dxa"/>
            <w:shd w:val="clear" w:color="auto" w:fill="auto"/>
          </w:tcPr>
          <w:p w14:paraId="201B13C6" w14:textId="77777777" w:rsidR="00A5165F" w:rsidRPr="00D05740" w:rsidRDefault="00A5165F" w:rsidP="006C5112">
            <w:pPr>
              <w:tabs>
                <w:tab w:val="left" w:pos="3240"/>
              </w:tabs>
              <w:ind w:left="-284"/>
              <w:jc w:val="center"/>
              <w:rPr>
                <w:rFonts w:cs="David"/>
                <w:sz w:val="24"/>
                <w:szCs w:val="24"/>
                <w:rtl/>
              </w:rPr>
            </w:pPr>
            <w:r>
              <w:rPr>
                <w:rFonts w:cs="David" w:hint="cs"/>
                <w:sz w:val="24"/>
                <w:szCs w:val="24"/>
                <w:rtl/>
              </w:rPr>
              <w:t>14</w:t>
            </w:r>
          </w:p>
        </w:tc>
      </w:tr>
      <w:tr w:rsidR="00A5165F" w:rsidRPr="00D05740" w14:paraId="7EECCEB7" w14:textId="77777777" w:rsidTr="0019477E">
        <w:trPr>
          <w:jc w:val="center"/>
        </w:trPr>
        <w:tc>
          <w:tcPr>
            <w:tcW w:w="1456" w:type="dxa"/>
            <w:shd w:val="clear" w:color="auto" w:fill="auto"/>
          </w:tcPr>
          <w:p w14:paraId="241487BF"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42A874F1" w14:textId="77777777" w:rsidR="00A5165F" w:rsidRPr="00D05740" w:rsidRDefault="00A5165F" w:rsidP="006C5112">
            <w:pPr>
              <w:tabs>
                <w:tab w:val="left" w:pos="459"/>
                <w:tab w:val="left" w:pos="3240"/>
              </w:tabs>
              <w:ind w:left="-284" w:firstLine="459"/>
              <w:rPr>
                <w:rFonts w:cs="David"/>
                <w:sz w:val="24"/>
                <w:szCs w:val="24"/>
                <w:rtl/>
              </w:rPr>
            </w:pPr>
            <w:r>
              <w:rPr>
                <w:rFonts w:cs="David" w:hint="cs"/>
                <w:sz w:val="24"/>
                <w:szCs w:val="24"/>
                <w:rtl/>
              </w:rPr>
              <w:t>ערבות ביצוע</w:t>
            </w:r>
          </w:p>
        </w:tc>
        <w:tc>
          <w:tcPr>
            <w:tcW w:w="1595" w:type="dxa"/>
            <w:shd w:val="clear" w:color="auto" w:fill="auto"/>
          </w:tcPr>
          <w:p w14:paraId="539B1120" w14:textId="77777777" w:rsidR="00A5165F" w:rsidRPr="00D05740" w:rsidRDefault="00A5165F" w:rsidP="006C5112">
            <w:pPr>
              <w:tabs>
                <w:tab w:val="left" w:pos="3240"/>
              </w:tabs>
              <w:ind w:left="-284"/>
              <w:jc w:val="center"/>
              <w:rPr>
                <w:rFonts w:cs="David"/>
                <w:sz w:val="24"/>
                <w:szCs w:val="24"/>
                <w:rtl/>
              </w:rPr>
            </w:pPr>
            <w:r>
              <w:rPr>
                <w:rFonts w:cs="David" w:hint="cs"/>
                <w:sz w:val="24"/>
                <w:szCs w:val="24"/>
                <w:rtl/>
              </w:rPr>
              <w:t>14</w:t>
            </w:r>
          </w:p>
        </w:tc>
      </w:tr>
      <w:tr w:rsidR="00A5165F" w:rsidRPr="00D05740" w14:paraId="6F4FF266" w14:textId="77777777" w:rsidTr="0019477E">
        <w:trPr>
          <w:jc w:val="center"/>
        </w:trPr>
        <w:tc>
          <w:tcPr>
            <w:tcW w:w="1456" w:type="dxa"/>
            <w:shd w:val="clear" w:color="auto" w:fill="auto"/>
          </w:tcPr>
          <w:p w14:paraId="5DC3375E"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252FF8C7" w14:textId="77777777" w:rsidR="00A5165F" w:rsidRPr="00D05740" w:rsidRDefault="00A5165F" w:rsidP="006C5112">
            <w:pPr>
              <w:tabs>
                <w:tab w:val="left" w:pos="459"/>
                <w:tab w:val="left" w:pos="3240"/>
              </w:tabs>
              <w:ind w:left="-284" w:firstLine="459"/>
              <w:rPr>
                <w:rFonts w:cs="David"/>
                <w:sz w:val="24"/>
                <w:szCs w:val="24"/>
                <w:rtl/>
              </w:rPr>
            </w:pPr>
            <w:r>
              <w:rPr>
                <w:rFonts w:cs="David" w:hint="cs"/>
                <w:sz w:val="24"/>
                <w:szCs w:val="24"/>
                <w:rtl/>
              </w:rPr>
              <w:t>תנאי הצמדה</w:t>
            </w:r>
          </w:p>
        </w:tc>
        <w:tc>
          <w:tcPr>
            <w:tcW w:w="1595" w:type="dxa"/>
            <w:shd w:val="clear" w:color="auto" w:fill="auto"/>
          </w:tcPr>
          <w:p w14:paraId="3C67A5C9" w14:textId="77777777" w:rsidR="00A5165F" w:rsidRPr="00D05740" w:rsidRDefault="00A5165F" w:rsidP="006C5112">
            <w:pPr>
              <w:tabs>
                <w:tab w:val="left" w:pos="3240"/>
              </w:tabs>
              <w:ind w:left="-284"/>
              <w:jc w:val="center"/>
              <w:rPr>
                <w:rFonts w:cs="David"/>
                <w:sz w:val="24"/>
                <w:szCs w:val="24"/>
                <w:rtl/>
              </w:rPr>
            </w:pPr>
            <w:r>
              <w:rPr>
                <w:rFonts w:cs="David" w:hint="cs"/>
                <w:sz w:val="24"/>
                <w:szCs w:val="24"/>
                <w:rtl/>
              </w:rPr>
              <w:t>15</w:t>
            </w:r>
          </w:p>
        </w:tc>
      </w:tr>
      <w:tr w:rsidR="00A5165F" w:rsidRPr="00D05740" w14:paraId="64C9A75F" w14:textId="77777777" w:rsidTr="0019477E">
        <w:trPr>
          <w:jc w:val="center"/>
        </w:trPr>
        <w:tc>
          <w:tcPr>
            <w:tcW w:w="1456" w:type="dxa"/>
            <w:shd w:val="clear" w:color="auto" w:fill="auto"/>
          </w:tcPr>
          <w:p w14:paraId="69131FD9"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1DB9BE25" w14:textId="77777777" w:rsidR="00A5165F" w:rsidRPr="00D05740" w:rsidRDefault="00A5165F" w:rsidP="006C5112">
            <w:pPr>
              <w:tabs>
                <w:tab w:val="left" w:pos="459"/>
                <w:tab w:val="left" w:pos="3240"/>
              </w:tabs>
              <w:ind w:left="-284" w:firstLine="459"/>
              <w:rPr>
                <w:rFonts w:cs="David"/>
                <w:sz w:val="24"/>
                <w:szCs w:val="24"/>
                <w:rtl/>
              </w:rPr>
            </w:pPr>
            <w:r>
              <w:rPr>
                <w:rFonts w:cs="David" w:hint="cs"/>
                <w:sz w:val="24"/>
                <w:szCs w:val="24"/>
                <w:rtl/>
              </w:rPr>
              <w:t>זכויות המזמין</w:t>
            </w:r>
          </w:p>
        </w:tc>
        <w:tc>
          <w:tcPr>
            <w:tcW w:w="1595" w:type="dxa"/>
            <w:shd w:val="clear" w:color="auto" w:fill="auto"/>
          </w:tcPr>
          <w:p w14:paraId="79C06402" w14:textId="77777777" w:rsidR="00A5165F" w:rsidRPr="00D05740" w:rsidRDefault="00A5165F" w:rsidP="006C5112">
            <w:pPr>
              <w:tabs>
                <w:tab w:val="left" w:pos="3240"/>
              </w:tabs>
              <w:ind w:left="-284"/>
              <w:jc w:val="center"/>
              <w:rPr>
                <w:rFonts w:cs="David"/>
                <w:sz w:val="24"/>
                <w:szCs w:val="24"/>
                <w:rtl/>
              </w:rPr>
            </w:pPr>
            <w:r>
              <w:rPr>
                <w:rFonts w:cs="David" w:hint="cs"/>
                <w:sz w:val="24"/>
                <w:szCs w:val="24"/>
                <w:rtl/>
              </w:rPr>
              <w:t>16</w:t>
            </w:r>
          </w:p>
        </w:tc>
      </w:tr>
      <w:tr w:rsidR="00A5165F" w:rsidRPr="00D05740" w14:paraId="2AC51CF1" w14:textId="77777777" w:rsidTr="0019477E">
        <w:trPr>
          <w:jc w:val="center"/>
        </w:trPr>
        <w:tc>
          <w:tcPr>
            <w:tcW w:w="1456" w:type="dxa"/>
            <w:shd w:val="clear" w:color="auto" w:fill="auto"/>
          </w:tcPr>
          <w:p w14:paraId="2726D116"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17301036" w14:textId="77777777" w:rsidR="00A5165F" w:rsidRPr="00D05740" w:rsidRDefault="00A5165F" w:rsidP="006C5112">
            <w:pPr>
              <w:tabs>
                <w:tab w:val="left" w:pos="459"/>
                <w:tab w:val="left" w:pos="3240"/>
              </w:tabs>
              <w:ind w:left="-284" w:firstLine="459"/>
              <w:rPr>
                <w:rFonts w:cs="David"/>
                <w:sz w:val="24"/>
                <w:szCs w:val="24"/>
                <w:rtl/>
              </w:rPr>
            </w:pPr>
            <w:r>
              <w:rPr>
                <w:rFonts w:cs="David" w:hint="cs"/>
                <w:sz w:val="24"/>
                <w:szCs w:val="24"/>
                <w:rtl/>
              </w:rPr>
              <w:t>מקום שיפוט יחיד</w:t>
            </w:r>
          </w:p>
        </w:tc>
        <w:tc>
          <w:tcPr>
            <w:tcW w:w="1595" w:type="dxa"/>
            <w:shd w:val="clear" w:color="auto" w:fill="auto"/>
          </w:tcPr>
          <w:p w14:paraId="29EAAB94" w14:textId="77777777" w:rsidR="00A5165F" w:rsidRPr="00D05740" w:rsidRDefault="00A5165F" w:rsidP="006C5112">
            <w:pPr>
              <w:tabs>
                <w:tab w:val="left" w:pos="3240"/>
              </w:tabs>
              <w:ind w:left="-284"/>
              <w:jc w:val="center"/>
              <w:rPr>
                <w:rFonts w:cs="David"/>
                <w:sz w:val="24"/>
                <w:szCs w:val="24"/>
                <w:rtl/>
              </w:rPr>
            </w:pPr>
            <w:r>
              <w:rPr>
                <w:rFonts w:cs="David" w:hint="cs"/>
                <w:sz w:val="24"/>
                <w:szCs w:val="24"/>
                <w:rtl/>
              </w:rPr>
              <w:t>17</w:t>
            </w:r>
          </w:p>
        </w:tc>
      </w:tr>
      <w:tr w:rsidR="00A5165F" w:rsidRPr="00D05740" w14:paraId="16AE07FD" w14:textId="77777777" w:rsidTr="0019477E">
        <w:trPr>
          <w:jc w:val="center"/>
        </w:trPr>
        <w:tc>
          <w:tcPr>
            <w:tcW w:w="1456" w:type="dxa"/>
            <w:shd w:val="clear" w:color="auto" w:fill="auto"/>
          </w:tcPr>
          <w:p w14:paraId="5B0CCF92"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1583E976" w14:textId="77777777" w:rsidR="00A5165F" w:rsidRPr="00D05740" w:rsidRDefault="00A5165F" w:rsidP="006C5112">
            <w:pPr>
              <w:tabs>
                <w:tab w:val="left" w:pos="459"/>
                <w:tab w:val="left" w:pos="3240"/>
              </w:tabs>
              <w:ind w:left="-284" w:firstLine="459"/>
              <w:rPr>
                <w:rFonts w:cs="David"/>
                <w:sz w:val="24"/>
                <w:szCs w:val="24"/>
                <w:rtl/>
              </w:rPr>
            </w:pPr>
            <w:r w:rsidRPr="00D05740">
              <w:rPr>
                <w:rFonts w:cs="David" w:hint="cs"/>
                <w:sz w:val="24"/>
                <w:szCs w:val="24"/>
                <w:rtl/>
              </w:rPr>
              <w:t>נספחים</w:t>
            </w:r>
          </w:p>
        </w:tc>
        <w:tc>
          <w:tcPr>
            <w:tcW w:w="1595" w:type="dxa"/>
            <w:shd w:val="clear" w:color="auto" w:fill="auto"/>
          </w:tcPr>
          <w:p w14:paraId="00A00A0B" w14:textId="77777777" w:rsidR="00A5165F" w:rsidRPr="00D05740" w:rsidRDefault="00A5165F" w:rsidP="006C5112">
            <w:pPr>
              <w:tabs>
                <w:tab w:val="left" w:pos="3240"/>
              </w:tabs>
              <w:ind w:left="-284"/>
              <w:jc w:val="center"/>
              <w:rPr>
                <w:rFonts w:cs="David"/>
                <w:sz w:val="24"/>
                <w:szCs w:val="24"/>
                <w:rtl/>
              </w:rPr>
            </w:pPr>
          </w:p>
        </w:tc>
      </w:tr>
      <w:tr w:rsidR="00A5165F" w:rsidRPr="00D05740" w14:paraId="1A514854" w14:textId="77777777" w:rsidTr="0019477E">
        <w:trPr>
          <w:jc w:val="center"/>
        </w:trPr>
        <w:tc>
          <w:tcPr>
            <w:tcW w:w="1456" w:type="dxa"/>
            <w:shd w:val="clear" w:color="auto" w:fill="auto"/>
          </w:tcPr>
          <w:p w14:paraId="2D752D09"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034D7320" w14:textId="77777777" w:rsidR="00A5165F" w:rsidRPr="0019477E" w:rsidRDefault="00A5165F" w:rsidP="006C5112">
            <w:pPr>
              <w:tabs>
                <w:tab w:val="left" w:pos="459"/>
                <w:tab w:val="left" w:pos="3240"/>
              </w:tabs>
              <w:ind w:left="-284" w:firstLine="459"/>
              <w:rPr>
                <w:rFonts w:cs="David"/>
                <w:sz w:val="24"/>
                <w:szCs w:val="24"/>
                <w:rtl/>
              </w:rPr>
            </w:pPr>
            <w:r w:rsidRPr="0019477E">
              <w:rPr>
                <w:rFonts w:cs="David" w:hint="cs"/>
                <w:sz w:val="24"/>
                <w:szCs w:val="24"/>
                <w:rtl/>
              </w:rPr>
              <w:t>נספח א'  -   מפרט טכני</w:t>
            </w:r>
          </w:p>
        </w:tc>
        <w:tc>
          <w:tcPr>
            <w:tcW w:w="1595" w:type="dxa"/>
            <w:shd w:val="clear" w:color="auto" w:fill="auto"/>
          </w:tcPr>
          <w:p w14:paraId="4D463AF9" w14:textId="77777777" w:rsidR="00A5165F" w:rsidRPr="00D05740" w:rsidRDefault="00A5165F" w:rsidP="006C5112">
            <w:pPr>
              <w:tabs>
                <w:tab w:val="left" w:pos="3240"/>
              </w:tabs>
              <w:ind w:left="-284"/>
              <w:jc w:val="center"/>
              <w:rPr>
                <w:rFonts w:cs="David"/>
                <w:sz w:val="24"/>
                <w:szCs w:val="24"/>
                <w:rtl/>
              </w:rPr>
            </w:pPr>
            <w:r>
              <w:rPr>
                <w:rFonts w:cs="David" w:hint="cs"/>
                <w:sz w:val="24"/>
                <w:szCs w:val="24"/>
                <w:rtl/>
              </w:rPr>
              <w:t>19</w:t>
            </w:r>
          </w:p>
        </w:tc>
      </w:tr>
      <w:tr w:rsidR="00A5165F" w:rsidRPr="00D05740" w14:paraId="761E299D" w14:textId="77777777" w:rsidTr="0019477E">
        <w:trPr>
          <w:jc w:val="center"/>
        </w:trPr>
        <w:tc>
          <w:tcPr>
            <w:tcW w:w="1456" w:type="dxa"/>
            <w:shd w:val="clear" w:color="auto" w:fill="auto"/>
          </w:tcPr>
          <w:p w14:paraId="3B50737E"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186B6C5D" w14:textId="26C29A05" w:rsidR="00A5165F" w:rsidRPr="00D05740" w:rsidRDefault="00A5165F" w:rsidP="006C5112">
            <w:pPr>
              <w:tabs>
                <w:tab w:val="left" w:pos="459"/>
                <w:tab w:val="left" w:pos="3240"/>
              </w:tabs>
              <w:ind w:left="-284" w:firstLine="459"/>
              <w:rPr>
                <w:rFonts w:cs="David"/>
                <w:sz w:val="24"/>
                <w:szCs w:val="24"/>
                <w:rtl/>
              </w:rPr>
            </w:pPr>
            <w:r w:rsidRPr="00D05740">
              <w:rPr>
                <w:rFonts w:cs="David" w:hint="cs"/>
                <w:sz w:val="24"/>
                <w:szCs w:val="24"/>
                <w:rtl/>
              </w:rPr>
              <w:t xml:space="preserve">נספח ב'   -   </w:t>
            </w:r>
            <w:r w:rsidR="0019477E">
              <w:rPr>
                <w:rFonts w:cs="David" w:hint="cs"/>
                <w:sz w:val="24"/>
                <w:szCs w:val="24"/>
                <w:rtl/>
              </w:rPr>
              <w:t>ערבות מכרז</w:t>
            </w:r>
          </w:p>
        </w:tc>
        <w:tc>
          <w:tcPr>
            <w:tcW w:w="1595" w:type="dxa"/>
            <w:shd w:val="clear" w:color="auto" w:fill="auto"/>
          </w:tcPr>
          <w:p w14:paraId="6C28D91D" w14:textId="77777777" w:rsidR="00A5165F" w:rsidRPr="00D05740" w:rsidRDefault="00A5165F" w:rsidP="006C5112">
            <w:pPr>
              <w:tabs>
                <w:tab w:val="left" w:pos="3240"/>
              </w:tabs>
              <w:ind w:left="-284"/>
              <w:jc w:val="center"/>
              <w:rPr>
                <w:rFonts w:cs="David"/>
                <w:sz w:val="24"/>
                <w:szCs w:val="24"/>
                <w:rtl/>
              </w:rPr>
            </w:pPr>
            <w:r>
              <w:rPr>
                <w:rFonts w:cs="David" w:hint="cs"/>
                <w:sz w:val="24"/>
                <w:szCs w:val="24"/>
                <w:rtl/>
              </w:rPr>
              <w:t>20</w:t>
            </w:r>
          </w:p>
        </w:tc>
      </w:tr>
      <w:tr w:rsidR="00A5165F" w:rsidRPr="00D05740" w14:paraId="0339B58B" w14:textId="77777777" w:rsidTr="0019477E">
        <w:trPr>
          <w:jc w:val="center"/>
        </w:trPr>
        <w:tc>
          <w:tcPr>
            <w:tcW w:w="1456" w:type="dxa"/>
            <w:shd w:val="clear" w:color="auto" w:fill="auto"/>
          </w:tcPr>
          <w:p w14:paraId="7E2F6471"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7B2D3F5B" w14:textId="64A3A20B" w:rsidR="00A5165F" w:rsidRPr="00D05740" w:rsidRDefault="00A5165F" w:rsidP="006C5112">
            <w:pPr>
              <w:tabs>
                <w:tab w:val="left" w:pos="459"/>
                <w:tab w:val="left" w:pos="3240"/>
              </w:tabs>
              <w:ind w:left="-284" w:firstLine="459"/>
              <w:rPr>
                <w:rFonts w:cs="David"/>
                <w:sz w:val="24"/>
                <w:szCs w:val="24"/>
                <w:rtl/>
              </w:rPr>
            </w:pPr>
            <w:r w:rsidRPr="00D05740">
              <w:rPr>
                <w:rFonts w:cs="David" w:hint="cs"/>
                <w:sz w:val="24"/>
                <w:szCs w:val="24"/>
                <w:rtl/>
              </w:rPr>
              <w:t xml:space="preserve">נספח ג'   -   </w:t>
            </w:r>
            <w:r w:rsidR="0019477E" w:rsidRPr="00D05740">
              <w:rPr>
                <w:rFonts w:cs="David" w:hint="cs"/>
                <w:sz w:val="24"/>
                <w:szCs w:val="24"/>
                <w:rtl/>
              </w:rPr>
              <w:t>הצהרת הספק</w:t>
            </w:r>
          </w:p>
        </w:tc>
        <w:tc>
          <w:tcPr>
            <w:tcW w:w="1595" w:type="dxa"/>
            <w:shd w:val="clear" w:color="auto" w:fill="auto"/>
          </w:tcPr>
          <w:p w14:paraId="11E46D17" w14:textId="77777777" w:rsidR="00A5165F" w:rsidRPr="00D05740" w:rsidRDefault="00A5165F" w:rsidP="006C5112">
            <w:pPr>
              <w:tabs>
                <w:tab w:val="left" w:pos="3240"/>
              </w:tabs>
              <w:ind w:left="-284"/>
              <w:jc w:val="center"/>
              <w:rPr>
                <w:rFonts w:cs="David"/>
                <w:sz w:val="24"/>
                <w:szCs w:val="24"/>
                <w:rtl/>
              </w:rPr>
            </w:pPr>
            <w:r>
              <w:rPr>
                <w:rFonts w:cs="David" w:hint="cs"/>
                <w:sz w:val="24"/>
                <w:szCs w:val="24"/>
                <w:rtl/>
              </w:rPr>
              <w:t>21</w:t>
            </w:r>
          </w:p>
        </w:tc>
      </w:tr>
      <w:tr w:rsidR="00A5165F" w:rsidRPr="00D05740" w14:paraId="08EAF423" w14:textId="77777777" w:rsidTr="0019477E">
        <w:trPr>
          <w:jc w:val="center"/>
        </w:trPr>
        <w:tc>
          <w:tcPr>
            <w:tcW w:w="1456" w:type="dxa"/>
            <w:shd w:val="clear" w:color="auto" w:fill="auto"/>
          </w:tcPr>
          <w:p w14:paraId="57F65316"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1FDE58AD" w14:textId="0AA088E3" w:rsidR="00A5165F" w:rsidRPr="00D05740" w:rsidRDefault="00A5165F" w:rsidP="0019477E">
            <w:pPr>
              <w:tabs>
                <w:tab w:val="left" w:pos="459"/>
                <w:tab w:val="left" w:pos="3240"/>
              </w:tabs>
              <w:ind w:left="-284" w:firstLine="459"/>
              <w:rPr>
                <w:rFonts w:cs="David"/>
                <w:sz w:val="24"/>
                <w:szCs w:val="24"/>
                <w:rtl/>
              </w:rPr>
            </w:pPr>
            <w:r w:rsidRPr="00D05740">
              <w:rPr>
                <w:rFonts w:cs="David" w:hint="cs"/>
                <w:sz w:val="24"/>
                <w:szCs w:val="24"/>
                <w:rtl/>
              </w:rPr>
              <w:t xml:space="preserve">נספח ד'   -  </w:t>
            </w:r>
            <w:r w:rsidR="0019477E" w:rsidRPr="00D05740">
              <w:rPr>
                <w:rFonts w:cs="David" w:hint="cs"/>
                <w:sz w:val="24"/>
                <w:szCs w:val="24"/>
                <w:rtl/>
              </w:rPr>
              <w:t>תצהיר העסקת עובדים זרים</w:t>
            </w:r>
          </w:p>
        </w:tc>
        <w:tc>
          <w:tcPr>
            <w:tcW w:w="1595" w:type="dxa"/>
            <w:shd w:val="clear" w:color="auto" w:fill="auto"/>
          </w:tcPr>
          <w:p w14:paraId="2FFC9B9F" w14:textId="77777777" w:rsidR="00A5165F" w:rsidRPr="00D05740" w:rsidRDefault="00A5165F" w:rsidP="006C5112">
            <w:pPr>
              <w:tabs>
                <w:tab w:val="left" w:pos="3240"/>
              </w:tabs>
              <w:ind w:left="-284"/>
              <w:jc w:val="center"/>
              <w:rPr>
                <w:rFonts w:cs="David"/>
                <w:sz w:val="24"/>
                <w:szCs w:val="24"/>
                <w:rtl/>
              </w:rPr>
            </w:pPr>
            <w:r>
              <w:rPr>
                <w:rFonts w:cs="David" w:hint="cs"/>
                <w:sz w:val="24"/>
                <w:szCs w:val="24"/>
                <w:rtl/>
              </w:rPr>
              <w:t>22</w:t>
            </w:r>
          </w:p>
        </w:tc>
      </w:tr>
      <w:tr w:rsidR="00A5165F" w:rsidRPr="00D05740" w14:paraId="570F6DBA" w14:textId="77777777" w:rsidTr="0019477E">
        <w:trPr>
          <w:jc w:val="center"/>
        </w:trPr>
        <w:tc>
          <w:tcPr>
            <w:tcW w:w="1456" w:type="dxa"/>
            <w:shd w:val="clear" w:color="auto" w:fill="auto"/>
          </w:tcPr>
          <w:p w14:paraId="38A4A03B"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1EA3D625" w14:textId="7CAB69BF" w:rsidR="00A5165F" w:rsidRPr="00D05740" w:rsidRDefault="00A5165F" w:rsidP="0019477E">
            <w:pPr>
              <w:tabs>
                <w:tab w:val="left" w:pos="459"/>
                <w:tab w:val="left" w:pos="3240"/>
              </w:tabs>
              <w:ind w:left="-284" w:firstLine="459"/>
              <w:rPr>
                <w:rFonts w:cs="David"/>
                <w:sz w:val="24"/>
                <w:szCs w:val="24"/>
                <w:rtl/>
              </w:rPr>
            </w:pPr>
            <w:r w:rsidRPr="00D05740">
              <w:rPr>
                <w:rFonts w:cs="David" w:hint="cs"/>
                <w:sz w:val="24"/>
                <w:szCs w:val="24"/>
                <w:rtl/>
              </w:rPr>
              <w:t xml:space="preserve">נספח ה'   -  </w:t>
            </w:r>
            <w:r w:rsidR="0019477E" w:rsidRPr="00D05740">
              <w:rPr>
                <w:rFonts w:cs="David" w:hint="cs"/>
                <w:sz w:val="24"/>
                <w:szCs w:val="24"/>
                <w:rtl/>
              </w:rPr>
              <w:t>הצעת המציע למכרז</w:t>
            </w:r>
          </w:p>
        </w:tc>
        <w:tc>
          <w:tcPr>
            <w:tcW w:w="1595" w:type="dxa"/>
            <w:shd w:val="clear" w:color="auto" w:fill="auto"/>
          </w:tcPr>
          <w:p w14:paraId="0E5B13B3" w14:textId="77777777" w:rsidR="00A5165F" w:rsidRPr="00D05740" w:rsidRDefault="00A5165F" w:rsidP="006C5112">
            <w:pPr>
              <w:tabs>
                <w:tab w:val="left" w:pos="3240"/>
              </w:tabs>
              <w:ind w:left="-284"/>
              <w:jc w:val="center"/>
              <w:rPr>
                <w:rFonts w:cs="David"/>
                <w:sz w:val="24"/>
                <w:szCs w:val="24"/>
                <w:rtl/>
              </w:rPr>
            </w:pPr>
            <w:r>
              <w:rPr>
                <w:rFonts w:cs="David" w:hint="cs"/>
                <w:sz w:val="24"/>
                <w:szCs w:val="24"/>
                <w:rtl/>
              </w:rPr>
              <w:t>23</w:t>
            </w:r>
          </w:p>
        </w:tc>
      </w:tr>
      <w:tr w:rsidR="00A5165F" w:rsidRPr="00D05740" w14:paraId="057E2220" w14:textId="77777777" w:rsidTr="0019477E">
        <w:trPr>
          <w:jc w:val="center"/>
        </w:trPr>
        <w:tc>
          <w:tcPr>
            <w:tcW w:w="1456" w:type="dxa"/>
            <w:shd w:val="clear" w:color="auto" w:fill="auto"/>
          </w:tcPr>
          <w:p w14:paraId="05F15F27" w14:textId="77777777" w:rsidR="00A5165F" w:rsidRPr="00D05740"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17DC01D5" w14:textId="3994DEC5" w:rsidR="00A5165F" w:rsidRPr="00D05740" w:rsidRDefault="00A5165F" w:rsidP="0019477E">
            <w:pPr>
              <w:tabs>
                <w:tab w:val="left" w:pos="459"/>
                <w:tab w:val="left" w:pos="3240"/>
              </w:tabs>
              <w:ind w:left="-284" w:firstLine="459"/>
              <w:rPr>
                <w:rFonts w:cs="David"/>
                <w:sz w:val="24"/>
                <w:szCs w:val="24"/>
                <w:rtl/>
              </w:rPr>
            </w:pPr>
            <w:r w:rsidRPr="00D05740">
              <w:rPr>
                <w:rFonts w:cs="David" w:hint="cs"/>
                <w:sz w:val="24"/>
                <w:szCs w:val="24"/>
                <w:rtl/>
              </w:rPr>
              <w:t xml:space="preserve">נספח ו'    -   </w:t>
            </w:r>
            <w:r w:rsidR="0019477E">
              <w:rPr>
                <w:rFonts w:cs="David" w:hint="cs"/>
                <w:sz w:val="24"/>
                <w:szCs w:val="24"/>
                <w:rtl/>
              </w:rPr>
              <w:t>נספח מחירים</w:t>
            </w:r>
          </w:p>
        </w:tc>
        <w:tc>
          <w:tcPr>
            <w:tcW w:w="1595" w:type="dxa"/>
            <w:shd w:val="clear" w:color="auto" w:fill="auto"/>
          </w:tcPr>
          <w:p w14:paraId="6E3F17BA" w14:textId="77777777" w:rsidR="00A5165F" w:rsidRPr="00D05740" w:rsidRDefault="00A5165F" w:rsidP="006C5112">
            <w:pPr>
              <w:tabs>
                <w:tab w:val="left" w:pos="3240"/>
              </w:tabs>
              <w:ind w:left="-284"/>
              <w:jc w:val="center"/>
              <w:rPr>
                <w:rFonts w:cs="David"/>
                <w:sz w:val="24"/>
                <w:szCs w:val="24"/>
                <w:rtl/>
              </w:rPr>
            </w:pPr>
            <w:r>
              <w:rPr>
                <w:rFonts w:cs="David" w:hint="cs"/>
                <w:sz w:val="24"/>
                <w:szCs w:val="24"/>
                <w:rtl/>
              </w:rPr>
              <w:t>24</w:t>
            </w:r>
          </w:p>
        </w:tc>
      </w:tr>
      <w:tr w:rsidR="00A5165F" w:rsidRPr="00D05740" w14:paraId="33ABCC5A" w14:textId="77777777" w:rsidTr="0019477E">
        <w:trPr>
          <w:jc w:val="center"/>
        </w:trPr>
        <w:tc>
          <w:tcPr>
            <w:tcW w:w="1456" w:type="dxa"/>
            <w:shd w:val="clear" w:color="auto" w:fill="auto"/>
          </w:tcPr>
          <w:p w14:paraId="52EFDA4C" w14:textId="77777777" w:rsidR="00A5165F" w:rsidRPr="00D05740" w:rsidDel="003B3925" w:rsidRDefault="00A5165F" w:rsidP="009E3415">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56968A0C" w14:textId="74980063" w:rsidR="00A5165F" w:rsidRPr="00D05740" w:rsidDel="003701CC" w:rsidRDefault="00A5165F" w:rsidP="006C5112">
            <w:pPr>
              <w:tabs>
                <w:tab w:val="left" w:pos="459"/>
                <w:tab w:val="left" w:pos="3240"/>
              </w:tabs>
              <w:ind w:left="-284" w:firstLine="459"/>
              <w:rPr>
                <w:rFonts w:cs="David"/>
                <w:sz w:val="24"/>
                <w:szCs w:val="24"/>
                <w:rtl/>
              </w:rPr>
            </w:pPr>
            <w:r w:rsidRPr="00D05740">
              <w:rPr>
                <w:rFonts w:cs="David" w:hint="cs"/>
                <w:sz w:val="24"/>
                <w:szCs w:val="24"/>
                <w:rtl/>
              </w:rPr>
              <w:t xml:space="preserve">נספח ז'    -   </w:t>
            </w:r>
            <w:r w:rsidR="0019477E" w:rsidRPr="0019477E">
              <w:rPr>
                <w:rFonts w:cs="David" w:hint="cs"/>
                <w:sz w:val="24"/>
                <w:szCs w:val="24"/>
                <w:rtl/>
              </w:rPr>
              <w:t>נתונים טכניים</w:t>
            </w:r>
          </w:p>
        </w:tc>
        <w:tc>
          <w:tcPr>
            <w:tcW w:w="1595" w:type="dxa"/>
            <w:shd w:val="clear" w:color="auto" w:fill="auto"/>
          </w:tcPr>
          <w:p w14:paraId="683AD289" w14:textId="77777777" w:rsidR="00A5165F" w:rsidRPr="00D05740" w:rsidDel="00BF6189" w:rsidRDefault="00A5165F" w:rsidP="006C5112">
            <w:pPr>
              <w:tabs>
                <w:tab w:val="left" w:pos="3240"/>
              </w:tabs>
              <w:ind w:left="-284"/>
              <w:jc w:val="center"/>
              <w:rPr>
                <w:rFonts w:cs="David"/>
                <w:sz w:val="24"/>
                <w:szCs w:val="24"/>
                <w:rtl/>
              </w:rPr>
            </w:pPr>
            <w:r>
              <w:rPr>
                <w:rFonts w:cs="David" w:hint="cs"/>
                <w:sz w:val="24"/>
                <w:szCs w:val="24"/>
                <w:rtl/>
              </w:rPr>
              <w:t>26</w:t>
            </w:r>
          </w:p>
        </w:tc>
      </w:tr>
      <w:tr w:rsidR="0019477E" w:rsidRPr="00D05740" w14:paraId="1396D163" w14:textId="77777777" w:rsidTr="0019477E">
        <w:trPr>
          <w:jc w:val="center"/>
        </w:trPr>
        <w:tc>
          <w:tcPr>
            <w:tcW w:w="1456" w:type="dxa"/>
            <w:shd w:val="clear" w:color="auto" w:fill="auto"/>
          </w:tcPr>
          <w:p w14:paraId="60CB78D4" w14:textId="77777777" w:rsidR="0019477E" w:rsidRPr="00D05740" w:rsidDel="003B3925" w:rsidRDefault="0019477E" w:rsidP="0019477E">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78E73893" w14:textId="76CC2689" w:rsidR="0019477E" w:rsidRPr="00D05740" w:rsidDel="003701CC" w:rsidRDefault="0019477E" w:rsidP="00461665">
            <w:pPr>
              <w:tabs>
                <w:tab w:val="left" w:pos="459"/>
                <w:tab w:val="left" w:pos="3240"/>
              </w:tabs>
              <w:ind w:left="-284" w:firstLine="459"/>
              <w:rPr>
                <w:rFonts w:cs="David"/>
                <w:sz w:val="24"/>
                <w:szCs w:val="24"/>
                <w:rtl/>
              </w:rPr>
            </w:pPr>
            <w:r w:rsidRPr="00D05740">
              <w:rPr>
                <w:rFonts w:cs="David" w:hint="cs"/>
                <w:sz w:val="24"/>
                <w:szCs w:val="24"/>
                <w:rtl/>
              </w:rPr>
              <w:t xml:space="preserve">נספח </w:t>
            </w:r>
            <w:r w:rsidR="00461665">
              <w:rPr>
                <w:rFonts w:cs="David" w:hint="cs"/>
                <w:sz w:val="24"/>
                <w:szCs w:val="24"/>
                <w:rtl/>
              </w:rPr>
              <w:t>ח'</w:t>
            </w:r>
            <w:r w:rsidRPr="00D05740">
              <w:rPr>
                <w:rFonts w:cs="David" w:hint="cs"/>
                <w:sz w:val="24"/>
                <w:szCs w:val="24"/>
                <w:rtl/>
              </w:rPr>
              <w:t xml:space="preserve">    -   ערבות ביצוע</w:t>
            </w:r>
          </w:p>
        </w:tc>
        <w:tc>
          <w:tcPr>
            <w:tcW w:w="1595" w:type="dxa"/>
            <w:shd w:val="clear" w:color="auto" w:fill="auto"/>
          </w:tcPr>
          <w:p w14:paraId="59725E41" w14:textId="77777777" w:rsidR="0019477E" w:rsidRPr="00D05740" w:rsidDel="00BF6189" w:rsidRDefault="0019477E" w:rsidP="0019477E">
            <w:pPr>
              <w:tabs>
                <w:tab w:val="left" w:pos="3240"/>
              </w:tabs>
              <w:ind w:left="-284"/>
              <w:jc w:val="center"/>
              <w:rPr>
                <w:rFonts w:cs="David"/>
                <w:sz w:val="24"/>
                <w:szCs w:val="24"/>
                <w:rtl/>
              </w:rPr>
            </w:pPr>
            <w:r>
              <w:rPr>
                <w:rFonts w:cs="David" w:hint="cs"/>
                <w:sz w:val="24"/>
                <w:szCs w:val="24"/>
                <w:rtl/>
              </w:rPr>
              <w:t>29</w:t>
            </w:r>
          </w:p>
        </w:tc>
      </w:tr>
      <w:tr w:rsidR="0019477E" w:rsidRPr="00D05740" w14:paraId="703E6E8D" w14:textId="77777777" w:rsidTr="0019477E">
        <w:trPr>
          <w:jc w:val="center"/>
        </w:trPr>
        <w:tc>
          <w:tcPr>
            <w:tcW w:w="1456" w:type="dxa"/>
            <w:shd w:val="clear" w:color="auto" w:fill="auto"/>
          </w:tcPr>
          <w:p w14:paraId="1BEB7A6A" w14:textId="77777777" w:rsidR="0019477E" w:rsidRPr="00D05740" w:rsidDel="003B3925" w:rsidRDefault="0019477E" w:rsidP="0019477E">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33C3F7DF" w14:textId="5746B076" w:rsidR="0019477E" w:rsidRPr="0019477E" w:rsidDel="003701CC" w:rsidRDefault="0019477E" w:rsidP="0019477E">
            <w:pPr>
              <w:tabs>
                <w:tab w:val="left" w:pos="459"/>
                <w:tab w:val="left" w:pos="3240"/>
              </w:tabs>
              <w:ind w:left="-284" w:firstLine="459"/>
              <w:rPr>
                <w:rFonts w:cs="David"/>
                <w:sz w:val="24"/>
                <w:szCs w:val="24"/>
                <w:rtl/>
              </w:rPr>
            </w:pPr>
            <w:r w:rsidRPr="0019477E">
              <w:rPr>
                <w:rFonts w:cs="David" w:hint="cs"/>
                <w:sz w:val="24"/>
                <w:szCs w:val="24"/>
                <w:rtl/>
              </w:rPr>
              <w:t xml:space="preserve">נספח ט'   -   </w:t>
            </w:r>
            <w:r>
              <w:rPr>
                <w:rFonts w:cs="David" w:hint="cs"/>
                <w:sz w:val="24"/>
                <w:szCs w:val="24"/>
                <w:rtl/>
              </w:rPr>
              <w:t>נסח עינבל</w:t>
            </w:r>
          </w:p>
        </w:tc>
        <w:tc>
          <w:tcPr>
            <w:tcW w:w="1595" w:type="dxa"/>
            <w:shd w:val="clear" w:color="auto" w:fill="auto"/>
          </w:tcPr>
          <w:p w14:paraId="0008E4CE" w14:textId="77777777" w:rsidR="0019477E" w:rsidRPr="00D05740" w:rsidDel="00BF6189" w:rsidRDefault="0019477E" w:rsidP="0019477E">
            <w:pPr>
              <w:tabs>
                <w:tab w:val="left" w:pos="3240"/>
              </w:tabs>
              <w:ind w:left="-284"/>
              <w:jc w:val="center"/>
              <w:rPr>
                <w:rFonts w:cs="David"/>
                <w:sz w:val="24"/>
                <w:szCs w:val="24"/>
                <w:rtl/>
              </w:rPr>
            </w:pPr>
            <w:r>
              <w:rPr>
                <w:rFonts w:cs="David" w:hint="cs"/>
                <w:sz w:val="24"/>
                <w:szCs w:val="24"/>
                <w:rtl/>
              </w:rPr>
              <w:t>33</w:t>
            </w:r>
          </w:p>
        </w:tc>
      </w:tr>
      <w:tr w:rsidR="0019477E" w:rsidRPr="00D05740" w14:paraId="6C28AC7B" w14:textId="77777777" w:rsidTr="0019477E">
        <w:trPr>
          <w:jc w:val="center"/>
        </w:trPr>
        <w:tc>
          <w:tcPr>
            <w:tcW w:w="1456" w:type="dxa"/>
            <w:shd w:val="clear" w:color="auto" w:fill="auto"/>
          </w:tcPr>
          <w:p w14:paraId="26240E83" w14:textId="77777777" w:rsidR="0019477E" w:rsidRPr="00D05740" w:rsidDel="003B3925" w:rsidRDefault="0019477E" w:rsidP="0019477E">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504D7F72" w14:textId="4742BDA7" w:rsidR="0019477E" w:rsidRPr="00D05740" w:rsidDel="003701CC" w:rsidRDefault="0019477E" w:rsidP="0019477E">
            <w:pPr>
              <w:tabs>
                <w:tab w:val="left" w:pos="459"/>
                <w:tab w:val="left" w:pos="3240"/>
              </w:tabs>
              <w:ind w:left="-284" w:firstLine="459"/>
              <w:rPr>
                <w:rFonts w:cs="David"/>
                <w:sz w:val="24"/>
                <w:szCs w:val="24"/>
                <w:rtl/>
              </w:rPr>
            </w:pPr>
            <w:r w:rsidRPr="00D05740">
              <w:rPr>
                <w:rFonts w:cs="David" w:hint="cs"/>
                <w:sz w:val="24"/>
                <w:szCs w:val="24"/>
                <w:rtl/>
              </w:rPr>
              <w:t xml:space="preserve">נספח </w:t>
            </w:r>
            <w:r>
              <w:rPr>
                <w:rFonts w:cs="David" w:hint="cs"/>
                <w:sz w:val="24"/>
                <w:szCs w:val="24"/>
                <w:rtl/>
              </w:rPr>
              <w:t>י</w:t>
            </w:r>
            <w:r w:rsidRPr="00D05740">
              <w:rPr>
                <w:rFonts w:cs="David" w:hint="cs"/>
                <w:sz w:val="24"/>
                <w:szCs w:val="24"/>
                <w:rtl/>
              </w:rPr>
              <w:t xml:space="preserve">'   -   </w:t>
            </w:r>
            <w:r>
              <w:rPr>
                <w:rFonts w:cs="David" w:hint="cs"/>
                <w:sz w:val="24"/>
                <w:szCs w:val="24"/>
                <w:rtl/>
              </w:rPr>
              <w:t>הסכם רכש למכרז</w:t>
            </w:r>
          </w:p>
        </w:tc>
        <w:tc>
          <w:tcPr>
            <w:tcW w:w="1595" w:type="dxa"/>
            <w:shd w:val="clear" w:color="auto" w:fill="auto"/>
          </w:tcPr>
          <w:p w14:paraId="481F19AC" w14:textId="77777777" w:rsidR="0019477E" w:rsidRPr="00D05740" w:rsidDel="00BF6189" w:rsidRDefault="0019477E" w:rsidP="0019477E">
            <w:pPr>
              <w:tabs>
                <w:tab w:val="left" w:pos="3240"/>
              </w:tabs>
              <w:ind w:left="-284"/>
              <w:jc w:val="center"/>
              <w:rPr>
                <w:rFonts w:cs="David"/>
                <w:sz w:val="24"/>
                <w:szCs w:val="24"/>
                <w:rtl/>
              </w:rPr>
            </w:pPr>
            <w:r>
              <w:rPr>
                <w:rFonts w:cs="David" w:hint="cs"/>
                <w:sz w:val="24"/>
                <w:szCs w:val="24"/>
                <w:rtl/>
              </w:rPr>
              <w:t>34</w:t>
            </w:r>
          </w:p>
        </w:tc>
      </w:tr>
      <w:tr w:rsidR="0019477E" w:rsidRPr="00D05740" w14:paraId="5C4456CA" w14:textId="77777777" w:rsidTr="0019477E">
        <w:trPr>
          <w:jc w:val="center"/>
        </w:trPr>
        <w:tc>
          <w:tcPr>
            <w:tcW w:w="1456" w:type="dxa"/>
            <w:shd w:val="clear" w:color="auto" w:fill="auto"/>
          </w:tcPr>
          <w:p w14:paraId="6F6DD215" w14:textId="77777777" w:rsidR="0019477E" w:rsidRPr="00D05740" w:rsidDel="003B3925" w:rsidRDefault="0019477E" w:rsidP="0019477E">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632162F1" w14:textId="032099E2" w:rsidR="0019477E" w:rsidRPr="00D05740" w:rsidDel="003701CC" w:rsidRDefault="0019477E" w:rsidP="0019477E">
            <w:pPr>
              <w:tabs>
                <w:tab w:val="left" w:pos="459"/>
                <w:tab w:val="left" w:pos="3240"/>
              </w:tabs>
              <w:ind w:left="-284" w:firstLine="459"/>
              <w:rPr>
                <w:rFonts w:cs="David"/>
                <w:sz w:val="24"/>
                <w:szCs w:val="24"/>
                <w:rtl/>
              </w:rPr>
            </w:pPr>
            <w:r w:rsidRPr="00D05740">
              <w:rPr>
                <w:rFonts w:cs="David" w:hint="cs"/>
                <w:sz w:val="24"/>
                <w:szCs w:val="24"/>
                <w:rtl/>
              </w:rPr>
              <w:t>נספח 1 להסכם   -  התחייבות לשמירת סודיות</w:t>
            </w:r>
          </w:p>
        </w:tc>
        <w:tc>
          <w:tcPr>
            <w:tcW w:w="1595" w:type="dxa"/>
            <w:shd w:val="clear" w:color="auto" w:fill="auto"/>
          </w:tcPr>
          <w:p w14:paraId="12DDA65F" w14:textId="77777777" w:rsidR="0019477E" w:rsidRPr="00D05740" w:rsidDel="00BF6189" w:rsidRDefault="0019477E" w:rsidP="0019477E">
            <w:pPr>
              <w:tabs>
                <w:tab w:val="left" w:pos="3240"/>
              </w:tabs>
              <w:ind w:left="-284"/>
              <w:jc w:val="center"/>
              <w:rPr>
                <w:rFonts w:cs="David"/>
                <w:sz w:val="24"/>
                <w:szCs w:val="24"/>
                <w:rtl/>
              </w:rPr>
            </w:pPr>
            <w:r>
              <w:rPr>
                <w:rFonts w:cs="David" w:hint="cs"/>
                <w:sz w:val="24"/>
                <w:szCs w:val="24"/>
                <w:rtl/>
              </w:rPr>
              <w:t>35</w:t>
            </w:r>
          </w:p>
        </w:tc>
      </w:tr>
      <w:tr w:rsidR="0019477E" w:rsidRPr="00D05740" w14:paraId="71122C75" w14:textId="77777777" w:rsidTr="0019477E">
        <w:trPr>
          <w:jc w:val="center"/>
        </w:trPr>
        <w:tc>
          <w:tcPr>
            <w:tcW w:w="1456" w:type="dxa"/>
            <w:shd w:val="clear" w:color="auto" w:fill="auto"/>
          </w:tcPr>
          <w:p w14:paraId="44C259C6" w14:textId="77777777" w:rsidR="0019477E" w:rsidRPr="00D05740" w:rsidDel="003B3925" w:rsidRDefault="0019477E" w:rsidP="0019477E">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6EFAEB53" w14:textId="2F910A89" w:rsidR="0019477E" w:rsidRPr="00D05740" w:rsidDel="003701CC" w:rsidRDefault="0019477E" w:rsidP="00892D27">
            <w:pPr>
              <w:tabs>
                <w:tab w:val="left" w:pos="459"/>
                <w:tab w:val="left" w:pos="3240"/>
              </w:tabs>
              <w:ind w:left="-284" w:firstLine="459"/>
              <w:rPr>
                <w:rFonts w:cs="David"/>
                <w:sz w:val="24"/>
                <w:szCs w:val="24"/>
                <w:rtl/>
              </w:rPr>
            </w:pPr>
            <w:r w:rsidRPr="0019477E">
              <w:rPr>
                <w:rFonts w:cs="David"/>
                <w:sz w:val="24"/>
                <w:szCs w:val="24"/>
                <w:rtl/>
              </w:rPr>
              <w:t>נספח 2 להסכם – אישור קיום ביטוחים</w:t>
            </w:r>
          </w:p>
        </w:tc>
        <w:tc>
          <w:tcPr>
            <w:tcW w:w="1595" w:type="dxa"/>
            <w:shd w:val="clear" w:color="auto" w:fill="auto"/>
          </w:tcPr>
          <w:p w14:paraId="2B22CCA9" w14:textId="77777777" w:rsidR="0019477E" w:rsidRPr="00D05740" w:rsidDel="00BF6189" w:rsidRDefault="0019477E" w:rsidP="0019477E">
            <w:pPr>
              <w:tabs>
                <w:tab w:val="left" w:pos="3240"/>
              </w:tabs>
              <w:ind w:left="-284"/>
              <w:jc w:val="center"/>
              <w:rPr>
                <w:rFonts w:cs="David"/>
                <w:sz w:val="24"/>
                <w:szCs w:val="24"/>
                <w:rtl/>
              </w:rPr>
            </w:pPr>
            <w:r>
              <w:rPr>
                <w:rFonts w:cs="David" w:hint="cs"/>
                <w:sz w:val="24"/>
                <w:szCs w:val="24"/>
                <w:rtl/>
              </w:rPr>
              <w:t>45</w:t>
            </w:r>
          </w:p>
        </w:tc>
      </w:tr>
      <w:tr w:rsidR="0019477E" w:rsidRPr="00D05740" w14:paraId="3098AE58" w14:textId="77777777" w:rsidTr="0019477E">
        <w:trPr>
          <w:jc w:val="center"/>
        </w:trPr>
        <w:tc>
          <w:tcPr>
            <w:tcW w:w="1456" w:type="dxa"/>
            <w:shd w:val="clear" w:color="auto" w:fill="auto"/>
          </w:tcPr>
          <w:p w14:paraId="48CB606E" w14:textId="77777777" w:rsidR="0019477E" w:rsidRPr="00D05740" w:rsidDel="003B3925" w:rsidRDefault="0019477E" w:rsidP="0019477E">
            <w:pPr>
              <w:numPr>
                <w:ilvl w:val="0"/>
                <w:numId w:val="10"/>
              </w:numPr>
              <w:tabs>
                <w:tab w:val="left" w:pos="3240"/>
              </w:tabs>
              <w:overflowPunct w:val="0"/>
              <w:autoSpaceDE w:val="0"/>
              <w:autoSpaceDN w:val="0"/>
              <w:adjustRightInd w:val="0"/>
              <w:spacing w:line="276" w:lineRule="auto"/>
              <w:ind w:left="0" w:firstLine="738"/>
              <w:jc w:val="right"/>
              <w:textAlignment w:val="baseline"/>
              <w:rPr>
                <w:rFonts w:cs="David"/>
                <w:sz w:val="24"/>
                <w:szCs w:val="24"/>
                <w:rtl/>
              </w:rPr>
            </w:pPr>
          </w:p>
        </w:tc>
        <w:tc>
          <w:tcPr>
            <w:tcW w:w="5161" w:type="dxa"/>
            <w:shd w:val="clear" w:color="auto" w:fill="auto"/>
          </w:tcPr>
          <w:p w14:paraId="3D3F2A7C" w14:textId="4F14C593" w:rsidR="0019477E" w:rsidRPr="00D05740" w:rsidRDefault="00F32E33" w:rsidP="0019477E">
            <w:pPr>
              <w:tabs>
                <w:tab w:val="left" w:pos="459"/>
                <w:tab w:val="left" w:pos="3240"/>
              </w:tabs>
              <w:ind w:left="-284" w:firstLine="459"/>
              <w:rPr>
                <w:rFonts w:cs="David"/>
                <w:sz w:val="24"/>
                <w:szCs w:val="24"/>
                <w:rtl/>
              </w:rPr>
            </w:pPr>
            <w:r w:rsidRPr="0019477E">
              <w:rPr>
                <w:rFonts w:cs="David"/>
                <w:sz w:val="24"/>
                <w:szCs w:val="24"/>
                <w:rtl/>
              </w:rPr>
              <w:t>נספח 3 להסכם – פורטל ספקים</w:t>
            </w:r>
          </w:p>
        </w:tc>
        <w:tc>
          <w:tcPr>
            <w:tcW w:w="1595" w:type="dxa"/>
            <w:shd w:val="clear" w:color="auto" w:fill="auto"/>
          </w:tcPr>
          <w:p w14:paraId="3B4DBEAC" w14:textId="0F398DBB" w:rsidR="0019477E" w:rsidRDefault="0019477E" w:rsidP="0019477E">
            <w:pPr>
              <w:tabs>
                <w:tab w:val="left" w:pos="3240"/>
              </w:tabs>
              <w:ind w:left="-284"/>
              <w:jc w:val="center"/>
              <w:rPr>
                <w:rFonts w:cs="David"/>
                <w:sz w:val="24"/>
                <w:szCs w:val="24"/>
                <w:rtl/>
              </w:rPr>
            </w:pPr>
            <w:r>
              <w:rPr>
                <w:rFonts w:cs="David" w:hint="cs"/>
                <w:sz w:val="24"/>
                <w:szCs w:val="24"/>
                <w:rtl/>
              </w:rPr>
              <w:t>59</w:t>
            </w:r>
          </w:p>
        </w:tc>
      </w:tr>
    </w:tbl>
    <w:p w14:paraId="289BDBBA" w14:textId="77777777" w:rsidR="00FA4CE7" w:rsidRDefault="00FA4CE7" w:rsidP="00C04618">
      <w:pPr>
        <w:tabs>
          <w:tab w:val="left" w:pos="3240"/>
        </w:tabs>
        <w:spacing w:before="240" w:line="360" w:lineRule="auto"/>
        <w:rPr>
          <w:rFonts w:cs="David"/>
          <w:b/>
          <w:bCs/>
          <w:sz w:val="32"/>
          <w:szCs w:val="32"/>
          <w:u w:val="single"/>
          <w:rtl/>
        </w:rPr>
      </w:pPr>
    </w:p>
    <w:p w14:paraId="0366831F" w14:textId="454EB803" w:rsidR="00A5165F" w:rsidRPr="00D457C0" w:rsidRDefault="00A5165F" w:rsidP="0070432B">
      <w:pPr>
        <w:pStyle w:val="1M"/>
        <w:jc w:val="both"/>
        <w:rPr>
          <w:rtl/>
        </w:rPr>
      </w:pPr>
      <w:r w:rsidRPr="00D457C0">
        <w:rPr>
          <w:rFonts w:hint="cs"/>
          <w:rtl/>
        </w:rPr>
        <w:lastRenderedPageBreak/>
        <w:t xml:space="preserve">מכרז פומבי </w:t>
      </w:r>
      <w:r w:rsidR="005E7BB5" w:rsidRPr="00D457C0">
        <w:rPr>
          <w:rFonts w:hint="cs"/>
          <w:rtl/>
        </w:rPr>
        <w:t>10-2019</w:t>
      </w:r>
      <w:r w:rsidRPr="00D457C0">
        <w:rPr>
          <w:rFonts w:hint="cs"/>
        </w:rPr>
        <w:t xml:space="preserve"> </w:t>
      </w:r>
      <w:r w:rsidRPr="00D457C0">
        <w:rPr>
          <w:rFonts w:hint="cs"/>
          <w:rtl/>
        </w:rPr>
        <w:t xml:space="preserve">לרכישה ותחזוקת קטנועים </w:t>
      </w:r>
      <w:r w:rsidR="00CD5FD9" w:rsidRPr="00D457C0">
        <w:rPr>
          <w:rFonts w:hint="cs"/>
          <w:rtl/>
        </w:rPr>
        <w:t>240-</w:t>
      </w:r>
      <w:r w:rsidR="005E7BB5" w:rsidRPr="00D457C0">
        <w:rPr>
          <w:rFonts w:hint="cs"/>
          <w:rtl/>
        </w:rPr>
        <w:t>400</w:t>
      </w:r>
      <w:r w:rsidRPr="00D457C0">
        <w:rPr>
          <w:rFonts w:hint="cs"/>
          <w:rtl/>
        </w:rPr>
        <w:t xml:space="preserve"> סמ"ק</w:t>
      </w:r>
    </w:p>
    <w:p w14:paraId="0EC0FBA8" w14:textId="3835469E" w:rsidR="00C75812" w:rsidRPr="00991497" w:rsidRDefault="00C75812" w:rsidP="00DB2A32">
      <w:pPr>
        <w:spacing w:line="360" w:lineRule="auto"/>
        <w:ind w:left="17" w:right="284" w:hanging="17"/>
        <w:jc w:val="left"/>
        <w:rPr>
          <w:rFonts w:cs="David"/>
          <w:sz w:val="24"/>
          <w:szCs w:val="24"/>
          <w:rtl/>
        </w:rPr>
      </w:pPr>
      <w:bookmarkStart w:id="0" w:name="_Toc267225357"/>
      <w:r w:rsidRPr="00991497">
        <w:rPr>
          <w:rFonts w:cs="David" w:hint="cs"/>
          <w:sz w:val="24"/>
          <w:szCs w:val="24"/>
          <w:rtl/>
        </w:rPr>
        <w:t xml:space="preserve">מדינת ישראל, באמצעות מנהל הרכב הממשלתי (להלן: </w:t>
      </w:r>
      <w:r w:rsidRPr="00991497">
        <w:rPr>
          <w:rFonts w:cs="David" w:hint="cs"/>
          <w:b/>
          <w:bCs/>
          <w:sz w:val="24"/>
          <w:szCs w:val="24"/>
          <w:rtl/>
        </w:rPr>
        <w:t>"המזמין"</w:t>
      </w:r>
      <w:r w:rsidRPr="00991497">
        <w:rPr>
          <w:rFonts w:cs="David" w:hint="cs"/>
          <w:sz w:val="24"/>
          <w:szCs w:val="24"/>
          <w:rtl/>
        </w:rPr>
        <w:t>) מזמינה בזאת</w:t>
      </w:r>
      <w:r w:rsidR="00DB2A32">
        <w:rPr>
          <w:rFonts w:cs="David" w:hint="cs"/>
          <w:sz w:val="24"/>
          <w:szCs w:val="24"/>
          <w:rtl/>
        </w:rPr>
        <w:t xml:space="preserve"> </w:t>
      </w:r>
      <w:r w:rsidRPr="00991497">
        <w:rPr>
          <w:rFonts w:cs="David" w:hint="cs"/>
          <w:sz w:val="24"/>
          <w:szCs w:val="24"/>
          <w:rtl/>
        </w:rPr>
        <w:t xml:space="preserve">יבואני רכב להגיש הצעות לרכישת </w:t>
      </w:r>
      <w:r>
        <w:rPr>
          <w:rFonts w:cs="David" w:hint="cs"/>
          <w:sz w:val="24"/>
          <w:szCs w:val="24"/>
          <w:rtl/>
        </w:rPr>
        <w:t>קטנועים דו גלגליים מנוע בנזין</w:t>
      </w:r>
      <w:r w:rsidR="00E47868">
        <w:rPr>
          <w:rFonts w:cs="David" w:hint="cs"/>
          <w:sz w:val="24"/>
          <w:szCs w:val="24"/>
          <w:rtl/>
        </w:rPr>
        <w:t xml:space="preserve"> כפי שיפורט בהמשך.</w:t>
      </w:r>
    </w:p>
    <w:p w14:paraId="1C8302C6" w14:textId="77777777" w:rsidR="00C75812" w:rsidRPr="00FA4CE7" w:rsidRDefault="00C75812" w:rsidP="00FA4CE7">
      <w:pPr>
        <w:pStyle w:val="2"/>
        <w:rPr>
          <w:rtl/>
        </w:rPr>
      </w:pPr>
      <w:r w:rsidRPr="00FA4CE7">
        <w:rPr>
          <w:rFonts w:hint="cs"/>
          <w:rtl/>
        </w:rPr>
        <w:t>רקע</w:t>
      </w:r>
    </w:p>
    <w:p w14:paraId="690E15E2" w14:textId="77777777" w:rsidR="00C75812" w:rsidRPr="00027BBF" w:rsidRDefault="00C75812" w:rsidP="009E3415">
      <w:pPr>
        <w:pStyle w:val="12"/>
        <w:numPr>
          <w:ilvl w:val="1"/>
          <w:numId w:val="11"/>
        </w:numPr>
        <w:tabs>
          <w:tab w:val="left" w:pos="970"/>
        </w:tabs>
        <w:overflowPunct w:val="0"/>
        <w:autoSpaceDE w:val="0"/>
        <w:autoSpaceDN w:val="0"/>
        <w:adjustRightInd w:val="0"/>
        <w:spacing w:before="0"/>
        <w:ind w:left="970" w:hanging="425"/>
        <w:textAlignment w:val="baseline"/>
        <w:rPr>
          <w:b w:val="0"/>
          <w:bCs w:val="0"/>
          <w:sz w:val="24"/>
          <w:szCs w:val="24"/>
        </w:rPr>
      </w:pPr>
      <w:r w:rsidRPr="00027BBF">
        <w:rPr>
          <w:rFonts w:hint="cs"/>
          <w:b w:val="0"/>
          <w:bCs w:val="0"/>
          <w:sz w:val="24"/>
          <w:szCs w:val="24"/>
          <w:rtl/>
        </w:rPr>
        <w:t xml:space="preserve">מכרז זה נועד לרכש כלי רכב </w:t>
      </w:r>
      <w:r w:rsidR="00A83E4F">
        <w:rPr>
          <w:rFonts w:hint="cs"/>
          <w:b w:val="0"/>
          <w:bCs w:val="0"/>
          <w:sz w:val="24"/>
          <w:szCs w:val="24"/>
          <w:rtl/>
        </w:rPr>
        <w:t xml:space="preserve">דו גלגליים </w:t>
      </w:r>
      <w:r w:rsidRPr="00027BBF">
        <w:rPr>
          <w:rFonts w:hint="cs"/>
          <w:b w:val="0"/>
          <w:bCs w:val="0"/>
          <w:sz w:val="24"/>
          <w:szCs w:val="24"/>
          <w:rtl/>
        </w:rPr>
        <w:t xml:space="preserve">עבור משרדי הממשלה, </w:t>
      </w:r>
      <w:r>
        <w:rPr>
          <w:rFonts w:hint="cs"/>
          <w:b w:val="0"/>
          <w:bCs w:val="0"/>
          <w:sz w:val="24"/>
          <w:szCs w:val="24"/>
          <w:rtl/>
        </w:rPr>
        <w:t xml:space="preserve">משטרת ישראל, </w:t>
      </w:r>
      <w:r w:rsidRPr="00027BBF">
        <w:rPr>
          <w:rFonts w:hint="cs"/>
          <w:b w:val="0"/>
          <w:bCs w:val="0"/>
          <w:sz w:val="24"/>
          <w:szCs w:val="24"/>
          <w:rtl/>
        </w:rPr>
        <w:t>שרות בתי הסוהר</w:t>
      </w:r>
      <w:r>
        <w:rPr>
          <w:rFonts w:hint="cs"/>
          <w:b w:val="0"/>
          <w:bCs w:val="0"/>
          <w:sz w:val="24"/>
          <w:szCs w:val="24"/>
          <w:rtl/>
        </w:rPr>
        <w:t>, רשות כבאות ארצית,</w:t>
      </w:r>
      <w:r w:rsidRPr="00027BBF">
        <w:rPr>
          <w:rFonts w:hint="cs"/>
          <w:b w:val="0"/>
          <w:bCs w:val="0"/>
          <w:sz w:val="24"/>
          <w:szCs w:val="24"/>
          <w:rtl/>
        </w:rPr>
        <w:t xml:space="preserve"> ומקבילים ביחידות ביטחוניות.</w:t>
      </w:r>
    </w:p>
    <w:p w14:paraId="5C6A6288" w14:textId="77777777" w:rsidR="00C93F4F" w:rsidRPr="00C93F4F" w:rsidRDefault="00C93F4F" w:rsidP="00C93F4F">
      <w:pPr>
        <w:pStyle w:val="12"/>
        <w:numPr>
          <w:ilvl w:val="1"/>
          <w:numId w:val="11"/>
        </w:numPr>
        <w:tabs>
          <w:tab w:val="left" w:pos="970"/>
        </w:tabs>
        <w:overflowPunct w:val="0"/>
        <w:autoSpaceDE w:val="0"/>
        <w:autoSpaceDN w:val="0"/>
        <w:adjustRightInd w:val="0"/>
        <w:spacing w:before="0"/>
        <w:ind w:left="970" w:hanging="425"/>
        <w:textAlignment w:val="baseline"/>
        <w:rPr>
          <w:b w:val="0"/>
          <w:bCs w:val="0"/>
          <w:sz w:val="24"/>
          <w:szCs w:val="24"/>
          <w:rtl/>
        </w:rPr>
      </w:pPr>
      <w:r w:rsidRPr="00C93F4F">
        <w:rPr>
          <w:b w:val="0"/>
          <w:bCs w:val="0"/>
          <w:sz w:val="24"/>
          <w:szCs w:val="24"/>
          <w:rtl/>
        </w:rPr>
        <w:t xml:space="preserve">המכרז יכלול שילוב של שני מכרזים נפרדים בדרוג. הראשון (הנוכחי), מכרז לרכישת כלי רכב להלן "מכרז הרכש", והשני, שיפורסם בהמשך ע"י חברת "ענבל" יהיה מכרז לרכישת שרותי התחזוקה להלן "מכרז התחזוקה". </w:t>
      </w:r>
    </w:p>
    <w:p w14:paraId="7852D6AA" w14:textId="2B96FDC7" w:rsidR="00C75812" w:rsidRPr="00027BBF" w:rsidRDefault="00C75812" w:rsidP="009E3415">
      <w:pPr>
        <w:pStyle w:val="12"/>
        <w:numPr>
          <w:ilvl w:val="1"/>
          <w:numId w:val="11"/>
        </w:numPr>
        <w:tabs>
          <w:tab w:val="left" w:pos="970"/>
        </w:tabs>
        <w:overflowPunct w:val="0"/>
        <w:autoSpaceDE w:val="0"/>
        <w:autoSpaceDN w:val="0"/>
        <w:adjustRightInd w:val="0"/>
        <w:spacing w:before="0"/>
        <w:ind w:left="970" w:hanging="425"/>
        <w:textAlignment w:val="baseline"/>
        <w:rPr>
          <w:b w:val="0"/>
          <w:bCs w:val="0"/>
          <w:sz w:val="24"/>
          <w:szCs w:val="24"/>
          <w:rtl/>
        </w:rPr>
      </w:pPr>
      <w:r w:rsidRPr="00027BBF">
        <w:rPr>
          <w:rFonts w:hint="cs"/>
          <w:b w:val="0"/>
          <w:bCs w:val="0"/>
          <w:sz w:val="24"/>
          <w:szCs w:val="24"/>
          <w:rtl/>
        </w:rPr>
        <w:t>לוח זמנים למכרז</w:t>
      </w:r>
      <w:r w:rsidR="0069090D">
        <w:rPr>
          <w:rFonts w:hint="cs"/>
          <w:b w:val="0"/>
          <w:bCs w:val="0"/>
          <w:sz w:val="24"/>
          <w:szCs w:val="24"/>
          <w:rtl/>
        </w:rPr>
        <w:t>:</w:t>
      </w:r>
    </w:p>
    <w:tbl>
      <w:tblPr>
        <w:tblW w:w="7180" w:type="dxa"/>
        <w:tblInd w:w="100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1652"/>
        <w:gridCol w:w="5528"/>
      </w:tblGrid>
      <w:tr w:rsidR="00A5165F" w:rsidRPr="00D05740" w14:paraId="5BFE718D" w14:textId="77777777" w:rsidTr="006C5112">
        <w:tc>
          <w:tcPr>
            <w:tcW w:w="1652" w:type="dxa"/>
            <w:tcBorders>
              <w:top w:val="single" w:sz="18" w:space="0" w:color="auto"/>
              <w:left w:val="single" w:sz="18" w:space="0" w:color="auto"/>
              <w:bottom w:val="single" w:sz="18" w:space="0" w:color="auto"/>
              <w:right w:val="single" w:sz="6" w:space="0" w:color="auto"/>
            </w:tcBorders>
            <w:shd w:val="clear" w:color="auto" w:fill="E6E6E6"/>
          </w:tcPr>
          <w:bookmarkEnd w:id="0"/>
          <w:p w14:paraId="1D02411B" w14:textId="77777777" w:rsidR="00A5165F" w:rsidRPr="00D05740" w:rsidRDefault="00A5165F" w:rsidP="006C5112">
            <w:pPr>
              <w:spacing w:line="360" w:lineRule="auto"/>
              <w:ind w:left="-284"/>
              <w:jc w:val="center"/>
              <w:rPr>
                <w:rFonts w:cs="David"/>
                <w:b/>
                <w:bCs/>
                <w:sz w:val="24"/>
                <w:szCs w:val="24"/>
                <w:rtl/>
              </w:rPr>
            </w:pPr>
            <w:r w:rsidRPr="00D05740">
              <w:rPr>
                <w:rFonts w:cs="David"/>
                <w:b/>
                <w:bCs/>
                <w:sz w:val="24"/>
                <w:szCs w:val="24"/>
                <w:rtl/>
              </w:rPr>
              <w:t>התאריך (ים)</w:t>
            </w:r>
          </w:p>
        </w:tc>
        <w:tc>
          <w:tcPr>
            <w:tcW w:w="5528" w:type="dxa"/>
            <w:tcBorders>
              <w:top w:val="single" w:sz="18" w:space="0" w:color="auto"/>
              <w:left w:val="single" w:sz="6" w:space="0" w:color="auto"/>
              <w:bottom w:val="single" w:sz="18" w:space="0" w:color="auto"/>
              <w:right w:val="single" w:sz="18" w:space="0" w:color="auto"/>
            </w:tcBorders>
            <w:shd w:val="clear" w:color="auto" w:fill="E6E6E6"/>
          </w:tcPr>
          <w:p w14:paraId="7A885A55" w14:textId="77777777" w:rsidR="00A5165F" w:rsidRPr="00D05740" w:rsidRDefault="00A5165F" w:rsidP="006C5112">
            <w:pPr>
              <w:spacing w:line="360" w:lineRule="auto"/>
              <w:ind w:left="-284"/>
              <w:jc w:val="center"/>
              <w:rPr>
                <w:rFonts w:cs="David"/>
                <w:b/>
                <w:bCs/>
                <w:sz w:val="24"/>
                <w:szCs w:val="24"/>
                <w:rtl/>
              </w:rPr>
            </w:pPr>
            <w:r w:rsidRPr="00D05740">
              <w:rPr>
                <w:rFonts w:cs="David"/>
                <w:b/>
                <w:bCs/>
                <w:sz w:val="24"/>
                <w:szCs w:val="24"/>
                <w:rtl/>
              </w:rPr>
              <w:t>הפעילות</w:t>
            </w:r>
          </w:p>
        </w:tc>
      </w:tr>
      <w:tr w:rsidR="00A5165F" w:rsidRPr="00D05740" w14:paraId="601325B3" w14:textId="77777777" w:rsidTr="006C5112">
        <w:trPr>
          <w:trHeight w:val="409"/>
        </w:trPr>
        <w:tc>
          <w:tcPr>
            <w:tcW w:w="1652" w:type="dxa"/>
            <w:tcBorders>
              <w:top w:val="single" w:sz="18" w:space="0" w:color="auto"/>
              <w:left w:val="single" w:sz="18" w:space="0" w:color="auto"/>
              <w:bottom w:val="single" w:sz="6" w:space="0" w:color="auto"/>
              <w:right w:val="single" w:sz="6" w:space="0" w:color="auto"/>
            </w:tcBorders>
          </w:tcPr>
          <w:p w14:paraId="4B572608" w14:textId="4B14513B" w:rsidR="00A5165F" w:rsidRPr="001A4DBA" w:rsidRDefault="005A07D5" w:rsidP="005A07D5">
            <w:pPr>
              <w:spacing w:line="360" w:lineRule="auto"/>
              <w:ind w:left="-284"/>
              <w:jc w:val="center"/>
              <w:rPr>
                <w:rFonts w:cs="David"/>
                <w:sz w:val="24"/>
                <w:szCs w:val="24"/>
              </w:rPr>
            </w:pPr>
            <w:r>
              <w:rPr>
                <w:rFonts w:cs="David" w:hint="cs"/>
                <w:sz w:val="24"/>
                <w:szCs w:val="24"/>
                <w:rtl/>
              </w:rPr>
              <w:t>1</w:t>
            </w:r>
            <w:r w:rsidR="00503BDC">
              <w:rPr>
                <w:rFonts w:cs="David" w:hint="cs"/>
                <w:sz w:val="24"/>
                <w:szCs w:val="24"/>
                <w:rtl/>
              </w:rPr>
              <w:t>.</w:t>
            </w:r>
            <w:r>
              <w:rPr>
                <w:rFonts w:cs="David" w:hint="cs"/>
                <w:sz w:val="24"/>
                <w:szCs w:val="24"/>
                <w:rtl/>
              </w:rPr>
              <w:t>8</w:t>
            </w:r>
            <w:r w:rsidR="00503BDC">
              <w:rPr>
                <w:rFonts w:cs="David" w:hint="cs"/>
                <w:sz w:val="24"/>
                <w:szCs w:val="24"/>
                <w:rtl/>
              </w:rPr>
              <w:t>.2019</w:t>
            </w:r>
          </w:p>
        </w:tc>
        <w:tc>
          <w:tcPr>
            <w:tcW w:w="5528" w:type="dxa"/>
            <w:tcBorders>
              <w:top w:val="single" w:sz="18" w:space="0" w:color="auto"/>
              <w:left w:val="single" w:sz="6" w:space="0" w:color="auto"/>
              <w:bottom w:val="single" w:sz="6" w:space="0" w:color="auto"/>
              <w:right w:val="single" w:sz="18" w:space="0" w:color="auto"/>
            </w:tcBorders>
          </w:tcPr>
          <w:p w14:paraId="695AEBC0" w14:textId="77777777" w:rsidR="00A5165F" w:rsidRPr="00D05740" w:rsidRDefault="00A5165F" w:rsidP="006C5112">
            <w:pPr>
              <w:spacing w:line="360" w:lineRule="auto"/>
              <w:ind w:left="-284" w:firstLine="601"/>
              <w:rPr>
                <w:rFonts w:cs="David"/>
                <w:sz w:val="24"/>
                <w:szCs w:val="24"/>
                <w:rtl/>
              </w:rPr>
            </w:pPr>
            <w:bookmarkStart w:id="1" w:name="_GoBack"/>
            <w:bookmarkEnd w:id="1"/>
            <w:r w:rsidRPr="00D05740">
              <w:rPr>
                <w:rFonts w:cs="David" w:hint="cs"/>
                <w:sz w:val="24"/>
                <w:szCs w:val="24"/>
                <w:rtl/>
              </w:rPr>
              <w:t xml:space="preserve">מועד </w:t>
            </w:r>
            <w:r w:rsidRPr="00D05740">
              <w:rPr>
                <w:rFonts w:cs="David"/>
                <w:sz w:val="24"/>
                <w:szCs w:val="24"/>
                <w:rtl/>
              </w:rPr>
              <w:t>פרסום המכרז</w:t>
            </w:r>
          </w:p>
        </w:tc>
      </w:tr>
      <w:tr w:rsidR="00A5165F" w:rsidRPr="00D05740" w14:paraId="3182B665" w14:textId="77777777" w:rsidTr="006C5112">
        <w:tc>
          <w:tcPr>
            <w:tcW w:w="1652" w:type="dxa"/>
            <w:tcBorders>
              <w:top w:val="single" w:sz="6" w:space="0" w:color="auto"/>
              <w:left w:val="single" w:sz="18" w:space="0" w:color="auto"/>
              <w:bottom w:val="single" w:sz="6" w:space="0" w:color="auto"/>
              <w:right w:val="single" w:sz="6" w:space="0" w:color="auto"/>
            </w:tcBorders>
          </w:tcPr>
          <w:p w14:paraId="599A3505" w14:textId="3E02F0F9" w:rsidR="00A5165F" w:rsidRPr="001A4DBA" w:rsidRDefault="005A07D5" w:rsidP="005A07D5">
            <w:pPr>
              <w:spacing w:line="360" w:lineRule="auto"/>
              <w:ind w:left="-284"/>
              <w:jc w:val="center"/>
              <w:rPr>
                <w:rFonts w:cs="David"/>
                <w:sz w:val="24"/>
                <w:szCs w:val="24"/>
                <w:rtl/>
              </w:rPr>
            </w:pPr>
            <w:r>
              <w:rPr>
                <w:rFonts w:cs="David" w:hint="cs"/>
                <w:sz w:val="24"/>
                <w:szCs w:val="24"/>
                <w:rtl/>
              </w:rPr>
              <w:t>1</w:t>
            </w:r>
            <w:r w:rsidR="00503BDC">
              <w:rPr>
                <w:rFonts w:cs="David" w:hint="cs"/>
                <w:sz w:val="24"/>
                <w:szCs w:val="24"/>
                <w:rtl/>
              </w:rPr>
              <w:t>.</w:t>
            </w:r>
            <w:r>
              <w:rPr>
                <w:rFonts w:cs="David" w:hint="cs"/>
                <w:sz w:val="24"/>
                <w:szCs w:val="24"/>
                <w:rtl/>
              </w:rPr>
              <w:t>8</w:t>
            </w:r>
            <w:r w:rsidR="00503BDC">
              <w:rPr>
                <w:rFonts w:cs="David" w:hint="cs"/>
                <w:sz w:val="24"/>
                <w:szCs w:val="24"/>
                <w:rtl/>
              </w:rPr>
              <w:t>.2019</w:t>
            </w:r>
          </w:p>
        </w:tc>
        <w:tc>
          <w:tcPr>
            <w:tcW w:w="5528" w:type="dxa"/>
            <w:tcBorders>
              <w:top w:val="single" w:sz="6" w:space="0" w:color="auto"/>
              <w:left w:val="single" w:sz="6" w:space="0" w:color="auto"/>
              <w:bottom w:val="single" w:sz="6" w:space="0" w:color="auto"/>
              <w:right w:val="single" w:sz="18" w:space="0" w:color="auto"/>
            </w:tcBorders>
          </w:tcPr>
          <w:p w14:paraId="0BF0D75D" w14:textId="1440BBC4" w:rsidR="00A5165F" w:rsidRPr="00D05740" w:rsidRDefault="00A5165F" w:rsidP="00503BDC">
            <w:pPr>
              <w:spacing w:line="360" w:lineRule="auto"/>
              <w:ind w:left="-284" w:firstLine="601"/>
              <w:rPr>
                <w:rFonts w:cs="David"/>
                <w:sz w:val="24"/>
                <w:szCs w:val="24"/>
                <w:rtl/>
              </w:rPr>
            </w:pPr>
            <w:r w:rsidRPr="00D05740">
              <w:rPr>
                <w:rFonts w:cs="David" w:hint="cs"/>
                <w:sz w:val="24"/>
                <w:szCs w:val="24"/>
                <w:rtl/>
              </w:rPr>
              <w:t xml:space="preserve">חוברת המכרז </w:t>
            </w:r>
            <w:r w:rsidR="00503BDC">
              <w:rPr>
                <w:rFonts w:cs="David" w:hint="cs"/>
                <w:sz w:val="24"/>
                <w:szCs w:val="24"/>
                <w:rtl/>
              </w:rPr>
              <w:t>תימסר</w:t>
            </w:r>
            <w:r w:rsidR="00503BDC" w:rsidRPr="00D05740">
              <w:rPr>
                <w:rFonts w:cs="David" w:hint="cs"/>
                <w:sz w:val="24"/>
                <w:szCs w:val="24"/>
                <w:rtl/>
              </w:rPr>
              <w:t xml:space="preserve"> </w:t>
            </w:r>
            <w:r w:rsidRPr="00D05740">
              <w:rPr>
                <w:rFonts w:cs="David" w:hint="cs"/>
                <w:sz w:val="24"/>
                <w:szCs w:val="24"/>
                <w:rtl/>
              </w:rPr>
              <w:t xml:space="preserve">החל מיום </w:t>
            </w:r>
          </w:p>
        </w:tc>
      </w:tr>
      <w:tr w:rsidR="00A5165F" w:rsidRPr="00D05740" w14:paraId="0D4B659F" w14:textId="77777777" w:rsidTr="006C5112">
        <w:tc>
          <w:tcPr>
            <w:tcW w:w="1652" w:type="dxa"/>
            <w:tcBorders>
              <w:top w:val="single" w:sz="6" w:space="0" w:color="auto"/>
              <w:left w:val="single" w:sz="18" w:space="0" w:color="auto"/>
              <w:bottom w:val="single" w:sz="6" w:space="0" w:color="auto"/>
              <w:right w:val="single" w:sz="6" w:space="0" w:color="auto"/>
            </w:tcBorders>
          </w:tcPr>
          <w:p w14:paraId="7E9C0F96" w14:textId="3CF51B60" w:rsidR="00A5165F" w:rsidRPr="001A4DBA" w:rsidRDefault="00503BDC" w:rsidP="005A07D5">
            <w:pPr>
              <w:spacing w:line="360" w:lineRule="auto"/>
              <w:ind w:left="-284"/>
              <w:jc w:val="center"/>
              <w:rPr>
                <w:rFonts w:cs="David"/>
                <w:sz w:val="24"/>
                <w:szCs w:val="24"/>
                <w:rtl/>
              </w:rPr>
            </w:pPr>
            <w:r>
              <w:rPr>
                <w:rFonts w:cs="David" w:hint="cs"/>
                <w:sz w:val="24"/>
                <w:szCs w:val="24"/>
                <w:rtl/>
              </w:rPr>
              <w:t>18.</w:t>
            </w:r>
            <w:r w:rsidR="005A07D5">
              <w:rPr>
                <w:rFonts w:cs="David" w:hint="cs"/>
                <w:sz w:val="24"/>
                <w:szCs w:val="24"/>
                <w:rtl/>
              </w:rPr>
              <w:t>8</w:t>
            </w:r>
            <w:r>
              <w:rPr>
                <w:rFonts w:cs="David" w:hint="cs"/>
                <w:sz w:val="24"/>
                <w:szCs w:val="24"/>
                <w:rtl/>
              </w:rPr>
              <w:t>.2019</w:t>
            </w:r>
          </w:p>
        </w:tc>
        <w:tc>
          <w:tcPr>
            <w:tcW w:w="5528" w:type="dxa"/>
            <w:tcBorders>
              <w:top w:val="single" w:sz="6" w:space="0" w:color="auto"/>
              <w:left w:val="single" w:sz="6" w:space="0" w:color="auto"/>
              <w:bottom w:val="single" w:sz="6" w:space="0" w:color="auto"/>
              <w:right w:val="single" w:sz="18" w:space="0" w:color="auto"/>
            </w:tcBorders>
          </w:tcPr>
          <w:p w14:paraId="440EF7F6" w14:textId="77777777" w:rsidR="00A5165F" w:rsidRPr="00D05740" w:rsidRDefault="00A5165F" w:rsidP="006C5112">
            <w:pPr>
              <w:spacing w:line="360" w:lineRule="auto"/>
              <w:ind w:left="-284" w:firstLine="601"/>
              <w:rPr>
                <w:rFonts w:cs="David"/>
                <w:sz w:val="24"/>
                <w:szCs w:val="24"/>
                <w:rtl/>
              </w:rPr>
            </w:pPr>
            <w:r w:rsidRPr="00D05740">
              <w:rPr>
                <w:rFonts w:cs="David"/>
                <w:sz w:val="24"/>
                <w:szCs w:val="24"/>
                <w:rtl/>
              </w:rPr>
              <w:t>מועד אחרון לשאלות הבהרה</w:t>
            </w:r>
          </w:p>
        </w:tc>
      </w:tr>
      <w:tr w:rsidR="00A5165F" w:rsidRPr="00D05740" w14:paraId="7D7A3C91" w14:textId="77777777" w:rsidTr="006C5112">
        <w:tc>
          <w:tcPr>
            <w:tcW w:w="1652" w:type="dxa"/>
            <w:tcBorders>
              <w:top w:val="single" w:sz="6" w:space="0" w:color="auto"/>
              <w:left w:val="single" w:sz="18" w:space="0" w:color="auto"/>
              <w:bottom w:val="single" w:sz="6" w:space="0" w:color="auto"/>
              <w:right w:val="single" w:sz="6" w:space="0" w:color="auto"/>
            </w:tcBorders>
          </w:tcPr>
          <w:p w14:paraId="208642A8" w14:textId="2C6F43F6" w:rsidR="00A5165F" w:rsidRPr="001A4DBA" w:rsidRDefault="005A07D5" w:rsidP="005A07D5">
            <w:pPr>
              <w:tabs>
                <w:tab w:val="left" w:pos="4032"/>
              </w:tabs>
              <w:spacing w:line="360" w:lineRule="auto"/>
              <w:ind w:left="-284"/>
              <w:jc w:val="center"/>
              <w:rPr>
                <w:rFonts w:cs="David"/>
                <w:sz w:val="24"/>
                <w:szCs w:val="24"/>
                <w:rtl/>
              </w:rPr>
            </w:pPr>
            <w:r>
              <w:rPr>
                <w:rFonts w:cs="David" w:hint="cs"/>
                <w:sz w:val="24"/>
                <w:szCs w:val="24"/>
                <w:rtl/>
              </w:rPr>
              <w:t>25</w:t>
            </w:r>
            <w:r w:rsidR="00503BDC">
              <w:rPr>
                <w:rFonts w:cs="David" w:hint="cs"/>
                <w:sz w:val="24"/>
                <w:szCs w:val="24"/>
                <w:rtl/>
              </w:rPr>
              <w:t>.</w:t>
            </w:r>
            <w:r>
              <w:rPr>
                <w:rFonts w:cs="David" w:hint="cs"/>
                <w:sz w:val="24"/>
                <w:szCs w:val="24"/>
                <w:rtl/>
              </w:rPr>
              <w:t>8</w:t>
            </w:r>
            <w:r w:rsidR="00503BDC">
              <w:rPr>
                <w:rFonts w:cs="David" w:hint="cs"/>
                <w:sz w:val="24"/>
                <w:szCs w:val="24"/>
                <w:rtl/>
              </w:rPr>
              <w:t>.2019</w:t>
            </w:r>
          </w:p>
        </w:tc>
        <w:tc>
          <w:tcPr>
            <w:tcW w:w="5528" w:type="dxa"/>
            <w:tcBorders>
              <w:top w:val="single" w:sz="6" w:space="0" w:color="auto"/>
              <w:left w:val="single" w:sz="6" w:space="0" w:color="auto"/>
              <w:bottom w:val="single" w:sz="6" w:space="0" w:color="auto"/>
              <w:right w:val="single" w:sz="18" w:space="0" w:color="auto"/>
            </w:tcBorders>
          </w:tcPr>
          <w:p w14:paraId="59B7DBDB" w14:textId="77777777" w:rsidR="00A5165F" w:rsidRPr="00D05740" w:rsidRDefault="00A5165F" w:rsidP="006C5112">
            <w:pPr>
              <w:spacing w:line="360" w:lineRule="auto"/>
              <w:ind w:left="-284" w:firstLine="601"/>
              <w:rPr>
                <w:rFonts w:cs="David"/>
                <w:sz w:val="24"/>
                <w:szCs w:val="24"/>
                <w:rtl/>
              </w:rPr>
            </w:pPr>
            <w:r w:rsidRPr="00D05740">
              <w:rPr>
                <w:rFonts w:cs="David" w:hint="cs"/>
                <w:sz w:val="24"/>
                <w:szCs w:val="24"/>
                <w:rtl/>
              </w:rPr>
              <w:t xml:space="preserve">מועד </w:t>
            </w:r>
            <w:r w:rsidRPr="00D05740">
              <w:rPr>
                <w:rFonts w:cs="David"/>
                <w:sz w:val="24"/>
                <w:szCs w:val="24"/>
                <w:rtl/>
              </w:rPr>
              <w:t xml:space="preserve">המענה של </w:t>
            </w:r>
            <w:r w:rsidRPr="00D05740">
              <w:rPr>
                <w:rFonts w:cs="David" w:hint="cs"/>
                <w:sz w:val="24"/>
                <w:szCs w:val="24"/>
                <w:rtl/>
              </w:rPr>
              <w:t>עורך המכרז</w:t>
            </w:r>
            <w:r w:rsidRPr="00D05740">
              <w:rPr>
                <w:rFonts w:cs="David"/>
                <w:sz w:val="24"/>
                <w:szCs w:val="24"/>
                <w:rtl/>
              </w:rPr>
              <w:t xml:space="preserve"> לשאלות ההבהרה</w:t>
            </w:r>
          </w:p>
        </w:tc>
      </w:tr>
      <w:tr w:rsidR="00A5165F" w:rsidRPr="00D05740" w14:paraId="10EA0559" w14:textId="77777777" w:rsidTr="006C5112">
        <w:tc>
          <w:tcPr>
            <w:tcW w:w="1652" w:type="dxa"/>
            <w:tcBorders>
              <w:top w:val="single" w:sz="6" w:space="0" w:color="auto"/>
              <w:left w:val="single" w:sz="18" w:space="0" w:color="auto"/>
              <w:bottom w:val="single" w:sz="6" w:space="0" w:color="auto"/>
              <w:right w:val="single" w:sz="6" w:space="0" w:color="auto"/>
            </w:tcBorders>
          </w:tcPr>
          <w:p w14:paraId="557288FA" w14:textId="5DBE3ED9" w:rsidR="00A5165F" w:rsidRPr="001A4DBA" w:rsidRDefault="005A07D5" w:rsidP="005A07D5">
            <w:pPr>
              <w:spacing w:line="360" w:lineRule="auto"/>
              <w:ind w:left="-284"/>
              <w:jc w:val="center"/>
              <w:rPr>
                <w:rFonts w:cs="David"/>
                <w:sz w:val="24"/>
                <w:szCs w:val="24"/>
                <w:rtl/>
              </w:rPr>
            </w:pPr>
            <w:r>
              <w:rPr>
                <w:rFonts w:cs="David" w:hint="cs"/>
                <w:sz w:val="24"/>
                <w:szCs w:val="24"/>
                <w:rtl/>
              </w:rPr>
              <w:t>5</w:t>
            </w:r>
            <w:r w:rsidR="00503BDC">
              <w:rPr>
                <w:rFonts w:cs="David" w:hint="cs"/>
                <w:sz w:val="24"/>
                <w:szCs w:val="24"/>
                <w:rtl/>
              </w:rPr>
              <w:t>.</w:t>
            </w:r>
            <w:r>
              <w:rPr>
                <w:rFonts w:cs="David" w:hint="cs"/>
                <w:sz w:val="24"/>
                <w:szCs w:val="24"/>
                <w:rtl/>
              </w:rPr>
              <w:t>9</w:t>
            </w:r>
            <w:r w:rsidR="00503BDC">
              <w:rPr>
                <w:rFonts w:cs="David" w:hint="cs"/>
                <w:sz w:val="24"/>
                <w:szCs w:val="24"/>
                <w:rtl/>
              </w:rPr>
              <w:t>.2019</w:t>
            </w:r>
          </w:p>
        </w:tc>
        <w:tc>
          <w:tcPr>
            <w:tcW w:w="5528" w:type="dxa"/>
            <w:tcBorders>
              <w:top w:val="single" w:sz="6" w:space="0" w:color="auto"/>
              <w:left w:val="single" w:sz="6" w:space="0" w:color="auto"/>
              <w:bottom w:val="single" w:sz="6" w:space="0" w:color="auto"/>
              <w:right w:val="single" w:sz="18" w:space="0" w:color="auto"/>
            </w:tcBorders>
          </w:tcPr>
          <w:p w14:paraId="25FDB3DE" w14:textId="77777777" w:rsidR="00A5165F" w:rsidRPr="00D05740" w:rsidRDefault="00A5165F" w:rsidP="006C5112">
            <w:pPr>
              <w:spacing w:line="360" w:lineRule="auto"/>
              <w:ind w:left="-284" w:firstLine="601"/>
              <w:rPr>
                <w:rFonts w:cs="David"/>
                <w:sz w:val="24"/>
                <w:szCs w:val="24"/>
                <w:rtl/>
              </w:rPr>
            </w:pPr>
            <w:r w:rsidRPr="00D05740">
              <w:rPr>
                <w:rFonts w:cs="David"/>
                <w:sz w:val="24"/>
                <w:szCs w:val="24"/>
                <w:rtl/>
              </w:rPr>
              <w:t>מועד אחרון להגשת ההצעות לתיבת</w:t>
            </w:r>
            <w:r w:rsidRPr="00D05740">
              <w:rPr>
                <w:rFonts w:cs="David" w:hint="cs"/>
                <w:sz w:val="24"/>
                <w:szCs w:val="24"/>
                <w:rtl/>
              </w:rPr>
              <w:t xml:space="preserve"> </w:t>
            </w:r>
            <w:r w:rsidRPr="00D05740">
              <w:rPr>
                <w:rFonts w:cs="David"/>
                <w:sz w:val="24"/>
                <w:szCs w:val="24"/>
                <w:rtl/>
              </w:rPr>
              <w:t>המכרזים</w:t>
            </w:r>
            <w:r w:rsidRPr="00D05740">
              <w:rPr>
                <w:rFonts w:cs="David" w:hint="cs"/>
                <w:sz w:val="24"/>
                <w:szCs w:val="24"/>
                <w:rtl/>
              </w:rPr>
              <w:t xml:space="preserve"> </w:t>
            </w:r>
          </w:p>
        </w:tc>
      </w:tr>
      <w:tr w:rsidR="00A5165F" w:rsidRPr="00D05740" w14:paraId="532E380E" w14:textId="77777777" w:rsidTr="006C5112">
        <w:tc>
          <w:tcPr>
            <w:tcW w:w="1652" w:type="dxa"/>
            <w:tcBorders>
              <w:top w:val="single" w:sz="6" w:space="0" w:color="auto"/>
              <w:left w:val="single" w:sz="18" w:space="0" w:color="auto"/>
              <w:bottom w:val="single" w:sz="18" w:space="0" w:color="auto"/>
              <w:right w:val="single" w:sz="6" w:space="0" w:color="auto"/>
            </w:tcBorders>
          </w:tcPr>
          <w:p w14:paraId="7CDBD58F" w14:textId="03D7F754" w:rsidR="00A5165F" w:rsidRPr="001A4DBA" w:rsidRDefault="005A07D5" w:rsidP="005A07D5">
            <w:pPr>
              <w:spacing w:line="360" w:lineRule="auto"/>
              <w:ind w:left="-284"/>
              <w:jc w:val="center"/>
              <w:rPr>
                <w:rFonts w:cs="David"/>
                <w:sz w:val="24"/>
                <w:szCs w:val="24"/>
                <w:rtl/>
              </w:rPr>
            </w:pPr>
            <w:r>
              <w:rPr>
                <w:rFonts w:cs="David" w:hint="cs"/>
                <w:sz w:val="24"/>
                <w:szCs w:val="24"/>
                <w:rtl/>
              </w:rPr>
              <w:t>14</w:t>
            </w:r>
            <w:r w:rsidR="00503BDC">
              <w:rPr>
                <w:rFonts w:cs="David" w:hint="cs"/>
                <w:sz w:val="24"/>
                <w:szCs w:val="24"/>
                <w:rtl/>
              </w:rPr>
              <w:t>.</w:t>
            </w:r>
            <w:r>
              <w:rPr>
                <w:rFonts w:cs="David" w:hint="cs"/>
                <w:sz w:val="24"/>
                <w:szCs w:val="24"/>
                <w:rtl/>
              </w:rPr>
              <w:t>6</w:t>
            </w:r>
            <w:r w:rsidR="00503BDC">
              <w:rPr>
                <w:rFonts w:cs="David" w:hint="cs"/>
                <w:sz w:val="24"/>
                <w:szCs w:val="24"/>
                <w:rtl/>
              </w:rPr>
              <w:t>.2020</w:t>
            </w:r>
          </w:p>
        </w:tc>
        <w:tc>
          <w:tcPr>
            <w:tcW w:w="5528" w:type="dxa"/>
            <w:tcBorders>
              <w:top w:val="single" w:sz="6" w:space="0" w:color="auto"/>
              <w:left w:val="single" w:sz="6" w:space="0" w:color="auto"/>
              <w:bottom w:val="single" w:sz="18" w:space="0" w:color="auto"/>
              <w:right w:val="single" w:sz="18" w:space="0" w:color="auto"/>
            </w:tcBorders>
          </w:tcPr>
          <w:p w14:paraId="189CD1ED" w14:textId="77777777" w:rsidR="00A5165F" w:rsidRPr="00D05740" w:rsidRDefault="00A5165F" w:rsidP="006C5112">
            <w:pPr>
              <w:spacing w:line="360" w:lineRule="auto"/>
              <w:ind w:left="-284" w:firstLine="601"/>
              <w:rPr>
                <w:rFonts w:cs="David"/>
                <w:sz w:val="24"/>
                <w:szCs w:val="24"/>
                <w:rtl/>
              </w:rPr>
            </w:pPr>
            <w:r w:rsidRPr="00D05740">
              <w:rPr>
                <w:rFonts w:cs="David"/>
                <w:sz w:val="24"/>
                <w:szCs w:val="24"/>
                <w:rtl/>
              </w:rPr>
              <w:t>תוקף</w:t>
            </w:r>
            <w:r w:rsidRPr="00D05740">
              <w:rPr>
                <w:rFonts w:cs="David" w:hint="cs"/>
                <w:sz w:val="24"/>
                <w:szCs w:val="24"/>
                <w:rtl/>
              </w:rPr>
              <w:t xml:space="preserve"> ההצעה</w:t>
            </w:r>
            <w:r w:rsidRPr="00D05740">
              <w:rPr>
                <w:rFonts w:cs="David"/>
                <w:sz w:val="24"/>
                <w:szCs w:val="24"/>
                <w:rtl/>
              </w:rPr>
              <w:t xml:space="preserve"> </w:t>
            </w:r>
            <w:r w:rsidRPr="00D05740">
              <w:rPr>
                <w:rFonts w:cs="David" w:hint="cs"/>
                <w:sz w:val="24"/>
                <w:szCs w:val="24"/>
                <w:rtl/>
              </w:rPr>
              <w:t>ו</w:t>
            </w:r>
            <w:r w:rsidRPr="00D05740">
              <w:rPr>
                <w:rFonts w:cs="David"/>
                <w:sz w:val="24"/>
                <w:szCs w:val="24"/>
                <w:rtl/>
              </w:rPr>
              <w:t>הערבות בגין ההצעה</w:t>
            </w:r>
            <w:r w:rsidRPr="00D05740">
              <w:rPr>
                <w:rFonts w:cs="David" w:hint="cs"/>
                <w:sz w:val="24"/>
                <w:szCs w:val="24"/>
                <w:rtl/>
              </w:rPr>
              <w:t xml:space="preserve"> </w:t>
            </w:r>
            <w:r w:rsidRPr="00D05740">
              <w:rPr>
                <w:rFonts w:cs="David"/>
                <w:sz w:val="24"/>
                <w:szCs w:val="24"/>
                <w:rtl/>
              </w:rPr>
              <w:t>עד</w:t>
            </w:r>
            <w:r w:rsidRPr="00D05740">
              <w:rPr>
                <w:rFonts w:cs="David" w:hint="cs"/>
                <w:sz w:val="24"/>
                <w:szCs w:val="24"/>
                <w:rtl/>
              </w:rPr>
              <w:t xml:space="preserve"> ליום </w:t>
            </w:r>
          </w:p>
        </w:tc>
      </w:tr>
    </w:tbl>
    <w:p w14:paraId="2F294B73" w14:textId="77777777" w:rsidR="00A5165F" w:rsidRPr="00D05740" w:rsidRDefault="00A5165F" w:rsidP="00A5165F">
      <w:pPr>
        <w:spacing w:before="240" w:line="360" w:lineRule="auto"/>
        <w:ind w:left="-284"/>
        <w:rPr>
          <w:rFonts w:cs="David"/>
          <w:sz w:val="24"/>
          <w:szCs w:val="24"/>
          <w:u w:val="single"/>
          <w:rtl/>
        </w:rPr>
      </w:pPr>
    </w:p>
    <w:p w14:paraId="5E4056DD" w14:textId="77777777" w:rsidR="005E7100" w:rsidRPr="00027BBF" w:rsidRDefault="005E7100" w:rsidP="005E7100">
      <w:pPr>
        <w:pStyle w:val="RonnyBase"/>
        <w:pBdr>
          <w:top w:val="single" w:sz="4" w:space="1" w:color="auto"/>
          <w:left w:val="single" w:sz="4" w:space="4" w:color="auto"/>
          <w:bottom w:val="single" w:sz="4" w:space="1" w:color="auto"/>
          <w:right w:val="single" w:sz="4" w:space="0" w:color="auto"/>
        </w:pBdr>
        <w:shd w:val="clear" w:color="auto" w:fill="E6E6E6"/>
        <w:spacing w:before="0" w:line="360" w:lineRule="auto"/>
        <w:rPr>
          <w:b/>
          <w:bCs/>
          <w:rtl/>
        </w:rPr>
      </w:pPr>
      <w:bookmarkStart w:id="2" w:name="_Toc267225359"/>
      <w:r w:rsidRPr="00027BBF">
        <w:rPr>
          <w:rFonts w:hint="cs"/>
          <w:rtl/>
        </w:rPr>
        <w:t>במקרה של התנגשות בין תאריכים אלה לבין תאריכים אחרים המופיעים בגוף המכרז, קובעים התאריכים בטבלה זו.</w:t>
      </w:r>
    </w:p>
    <w:p w14:paraId="65513F30" w14:textId="77777777" w:rsidR="005E7100" w:rsidRPr="00027BBF" w:rsidRDefault="005E7100" w:rsidP="005E7100">
      <w:pPr>
        <w:rPr>
          <w:rFonts w:cs="David"/>
          <w:u w:val="single"/>
        </w:rPr>
      </w:pPr>
    </w:p>
    <w:p w14:paraId="4BEFE409" w14:textId="7F48869B" w:rsidR="00A83E4F" w:rsidRPr="00FC59E2" w:rsidRDefault="005E7100" w:rsidP="00FC59E2">
      <w:pPr>
        <w:pStyle w:val="12"/>
        <w:numPr>
          <w:ilvl w:val="1"/>
          <w:numId w:val="11"/>
        </w:numPr>
        <w:tabs>
          <w:tab w:val="left" w:pos="970"/>
        </w:tabs>
        <w:overflowPunct w:val="0"/>
        <w:autoSpaceDE w:val="0"/>
        <w:autoSpaceDN w:val="0"/>
        <w:adjustRightInd w:val="0"/>
        <w:spacing w:before="0"/>
        <w:ind w:left="970" w:hanging="425"/>
        <w:textAlignment w:val="baseline"/>
        <w:rPr>
          <w:b w:val="0"/>
          <w:bCs w:val="0"/>
          <w:sz w:val="24"/>
          <w:szCs w:val="24"/>
        </w:rPr>
      </w:pPr>
      <w:r w:rsidRPr="00027BBF">
        <w:rPr>
          <w:b w:val="0"/>
          <w:bCs w:val="0"/>
          <w:sz w:val="24"/>
          <w:szCs w:val="24"/>
          <w:rtl/>
        </w:rPr>
        <w:t>המזמין שומר לעצמו את שיקול הדעת הבלעדי לשנות ולדחות כל אחד מהמועדים המנויים ל</w:t>
      </w:r>
      <w:r w:rsidRPr="00027BBF">
        <w:rPr>
          <w:rFonts w:hint="cs"/>
          <w:b w:val="0"/>
          <w:bCs w:val="0"/>
          <w:sz w:val="24"/>
          <w:szCs w:val="24"/>
          <w:rtl/>
        </w:rPr>
        <w:t>עיל</w:t>
      </w:r>
      <w:r w:rsidRPr="00027BBF">
        <w:rPr>
          <w:b w:val="0"/>
          <w:bCs w:val="0"/>
          <w:sz w:val="24"/>
          <w:szCs w:val="24"/>
          <w:rtl/>
        </w:rPr>
        <w:t xml:space="preserve"> בהודעה שתישלח ל</w:t>
      </w:r>
      <w:r w:rsidRPr="00027BBF">
        <w:rPr>
          <w:rFonts w:hint="cs"/>
          <w:b w:val="0"/>
          <w:bCs w:val="0"/>
          <w:sz w:val="24"/>
          <w:szCs w:val="24"/>
          <w:rtl/>
        </w:rPr>
        <w:t>ספקים</w:t>
      </w:r>
      <w:r w:rsidRPr="00027BBF">
        <w:rPr>
          <w:b w:val="0"/>
          <w:bCs w:val="0"/>
          <w:sz w:val="24"/>
          <w:szCs w:val="24"/>
          <w:rtl/>
        </w:rPr>
        <w:t>, ולא תהיה למי מה</w:t>
      </w:r>
      <w:r w:rsidRPr="00027BBF">
        <w:rPr>
          <w:rFonts w:hint="cs"/>
          <w:b w:val="0"/>
          <w:bCs w:val="0"/>
          <w:sz w:val="24"/>
          <w:szCs w:val="24"/>
          <w:rtl/>
        </w:rPr>
        <w:t>ספקים</w:t>
      </w:r>
      <w:r w:rsidRPr="00027BBF">
        <w:rPr>
          <w:b w:val="0"/>
          <w:bCs w:val="0"/>
          <w:sz w:val="24"/>
          <w:szCs w:val="24"/>
          <w:rtl/>
        </w:rPr>
        <w:t xml:space="preserve"> כל טענה או דרישה בקשר לכך.</w:t>
      </w:r>
    </w:p>
    <w:p w14:paraId="4D0C0E4D" w14:textId="77777777" w:rsidR="005E7100" w:rsidRPr="005F22AD" w:rsidRDefault="005E7100" w:rsidP="00FA4CE7">
      <w:pPr>
        <w:pStyle w:val="2"/>
      </w:pPr>
      <w:bookmarkStart w:id="3" w:name="_Toc267225372"/>
      <w:bookmarkEnd w:id="2"/>
      <w:r w:rsidRPr="005F22AD">
        <w:rPr>
          <w:rtl/>
        </w:rPr>
        <w:t>הגדרות</w:t>
      </w:r>
    </w:p>
    <w:p w14:paraId="628D826D" w14:textId="77777777" w:rsidR="005E7100" w:rsidRPr="0082393A" w:rsidRDefault="005E7100" w:rsidP="00F94022">
      <w:pPr>
        <w:pStyle w:val="ab"/>
        <w:numPr>
          <w:ilvl w:val="1"/>
          <w:numId w:val="16"/>
        </w:numPr>
        <w:overflowPunct w:val="0"/>
        <w:autoSpaceDE w:val="0"/>
        <w:autoSpaceDN w:val="0"/>
        <w:adjustRightInd w:val="0"/>
        <w:ind w:left="993" w:hanging="426"/>
        <w:textAlignment w:val="baseline"/>
        <w:outlineLvl w:val="1"/>
      </w:pPr>
      <w:r w:rsidRPr="0082393A">
        <w:rPr>
          <w:rFonts w:hint="cs"/>
          <w:rtl/>
        </w:rPr>
        <w:t>"רכב"</w:t>
      </w:r>
      <w:r w:rsidRPr="0082393A">
        <w:rPr>
          <w:rtl/>
        </w:rPr>
        <w:t xml:space="preserve"> - כלי רכב </w:t>
      </w:r>
      <w:r w:rsidR="0088374E">
        <w:rPr>
          <w:rFonts w:hint="cs"/>
          <w:rtl/>
        </w:rPr>
        <w:t xml:space="preserve">מסוג קטנוע דו גלגלי כמפורט </w:t>
      </w:r>
      <w:r w:rsidRPr="0082393A">
        <w:rPr>
          <w:rtl/>
        </w:rPr>
        <w:t>בנספח א'.</w:t>
      </w:r>
      <w:r>
        <w:rPr>
          <w:rFonts w:hint="cs"/>
          <w:rtl/>
        </w:rPr>
        <w:t xml:space="preserve"> </w:t>
      </w:r>
    </w:p>
    <w:p w14:paraId="03202AF5" w14:textId="77777777" w:rsidR="00020525" w:rsidRDefault="005E7100" w:rsidP="00F94022">
      <w:pPr>
        <w:pStyle w:val="ab"/>
        <w:numPr>
          <w:ilvl w:val="1"/>
          <w:numId w:val="16"/>
        </w:numPr>
        <w:overflowPunct w:val="0"/>
        <w:autoSpaceDE w:val="0"/>
        <w:autoSpaceDN w:val="0"/>
        <w:adjustRightInd w:val="0"/>
        <w:ind w:left="993" w:hanging="426"/>
        <w:textAlignment w:val="baseline"/>
        <w:outlineLvl w:val="1"/>
      </w:pPr>
      <w:r w:rsidRPr="002C4C76">
        <w:rPr>
          <w:rtl/>
        </w:rPr>
        <w:t xml:space="preserve">"דגם" –  </w:t>
      </w:r>
      <w:r w:rsidRPr="002C4C76">
        <w:rPr>
          <w:rFonts w:hint="cs"/>
          <w:rtl/>
        </w:rPr>
        <w:t>דגם</w:t>
      </w:r>
      <w:r w:rsidRPr="002C4C76">
        <w:rPr>
          <w:rtl/>
        </w:rPr>
        <w:t xml:space="preserve"> </w:t>
      </w:r>
      <w:r w:rsidRPr="002C4C76">
        <w:rPr>
          <w:rFonts w:hint="cs"/>
          <w:rtl/>
        </w:rPr>
        <w:t>הרכב</w:t>
      </w:r>
      <w:r w:rsidRPr="002C4C76">
        <w:rPr>
          <w:rtl/>
        </w:rPr>
        <w:t xml:space="preserve"> </w:t>
      </w:r>
      <w:r w:rsidRPr="002C4C76">
        <w:rPr>
          <w:rFonts w:hint="cs"/>
          <w:rtl/>
        </w:rPr>
        <w:t>ורמת</w:t>
      </w:r>
      <w:r w:rsidRPr="002C4C76">
        <w:rPr>
          <w:rtl/>
        </w:rPr>
        <w:t xml:space="preserve"> </w:t>
      </w:r>
      <w:r w:rsidRPr="002C4C76">
        <w:rPr>
          <w:rFonts w:hint="cs"/>
          <w:rtl/>
        </w:rPr>
        <w:t>הגימור</w:t>
      </w:r>
      <w:r w:rsidRPr="002C4C76">
        <w:rPr>
          <w:rtl/>
        </w:rPr>
        <w:t xml:space="preserve"> </w:t>
      </w:r>
      <w:r w:rsidRPr="002C4C76">
        <w:rPr>
          <w:rFonts w:hint="cs"/>
          <w:rtl/>
        </w:rPr>
        <w:t>הנדרשים</w:t>
      </w:r>
      <w:r w:rsidRPr="002C4C76">
        <w:rPr>
          <w:rtl/>
        </w:rPr>
        <w:t xml:space="preserve"> </w:t>
      </w:r>
      <w:r w:rsidRPr="002C4C76">
        <w:rPr>
          <w:rFonts w:hint="cs"/>
          <w:rtl/>
        </w:rPr>
        <w:t>.</w:t>
      </w:r>
    </w:p>
    <w:p w14:paraId="25A9529D" w14:textId="13C18BE2" w:rsidR="005E7100" w:rsidRPr="00020525" w:rsidRDefault="005E7100" w:rsidP="00F94022">
      <w:pPr>
        <w:pStyle w:val="ab"/>
        <w:numPr>
          <w:ilvl w:val="1"/>
          <w:numId w:val="16"/>
        </w:numPr>
        <w:overflowPunct w:val="0"/>
        <w:autoSpaceDE w:val="0"/>
        <w:autoSpaceDN w:val="0"/>
        <w:adjustRightInd w:val="0"/>
        <w:ind w:left="993" w:hanging="426"/>
        <w:textAlignment w:val="baseline"/>
        <w:outlineLvl w:val="1"/>
      </w:pPr>
      <w:r w:rsidRPr="00020525">
        <w:rPr>
          <w:rtl/>
        </w:rPr>
        <w:t xml:space="preserve">"הסכם ההתקשרות" - הסכם ההתקשרות לאספקת </w:t>
      </w:r>
      <w:r w:rsidRPr="00020525">
        <w:rPr>
          <w:rFonts w:hint="eastAsia"/>
          <w:rtl/>
        </w:rPr>
        <w:t>הטובין</w:t>
      </w:r>
      <w:r w:rsidRPr="00020525">
        <w:rPr>
          <w:rtl/>
        </w:rPr>
        <w:t xml:space="preserve"> המצורף כנספח </w:t>
      </w:r>
      <w:r w:rsidRPr="00020525">
        <w:rPr>
          <w:rFonts w:hint="cs"/>
          <w:rtl/>
        </w:rPr>
        <w:t>י</w:t>
      </w:r>
      <w:r w:rsidR="00E452F6" w:rsidRPr="00020525">
        <w:rPr>
          <w:rFonts w:hint="cs"/>
          <w:rtl/>
        </w:rPr>
        <w:t>'</w:t>
      </w:r>
      <w:r w:rsidRPr="00020525">
        <w:rPr>
          <w:rtl/>
        </w:rPr>
        <w:t xml:space="preserve"> למכרז זה. לא יהיה ניתן להתחשב בכל שינוי בהסכם זה וההסכם ייקרא בנוסח המצורף למכרז זה, אלא אם השינוי נערך על-ידי </w:t>
      </w:r>
      <w:r w:rsidRPr="00020525">
        <w:rPr>
          <w:rFonts w:hint="cs"/>
          <w:rtl/>
        </w:rPr>
        <w:t>עורך המכרז.</w:t>
      </w:r>
    </w:p>
    <w:p w14:paraId="6BD323FA" w14:textId="77777777" w:rsidR="005E7100" w:rsidRPr="002C4C76" w:rsidRDefault="005E7100" w:rsidP="00F94022">
      <w:pPr>
        <w:pStyle w:val="ab"/>
        <w:numPr>
          <w:ilvl w:val="1"/>
          <w:numId w:val="16"/>
        </w:numPr>
        <w:overflowPunct w:val="0"/>
        <w:autoSpaceDE w:val="0"/>
        <w:autoSpaceDN w:val="0"/>
        <w:adjustRightInd w:val="0"/>
        <w:ind w:left="993" w:hanging="426"/>
        <w:textAlignment w:val="baseline"/>
        <w:outlineLvl w:val="1"/>
      </w:pPr>
      <w:r w:rsidRPr="0082393A">
        <w:rPr>
          <w:rFonts w:hint="cs"/>
          <w:rtl/>
        </w:rPr>
        <w:t>"</w:t>
      </w:r>
      <w:r w:rsidRPr="002C4C76">
        <w:rPr>
          <w:rFonts w:hint="eastAsia"/>
          <w:rtl/>
        </w:rPr>
        <w:t>הצעה</w:t>
      </w:r>
      <w:r w:rsidRPr="002C4C76">
        <w:rPr>
          <w:rtl/>
        </w:rPr>
        <w:t>" – תשובת המציע שהוגשה ל</w:t>
      </w:r>
      <w:r w:rsidRPr="002C4C76">
        <w:rPr>
          <w:rFonts w:hint="eastAsia"/>
          <w:rtl/>
        </w:rPr>
        <w:t>מזמין</w:t>
      </w:r>
      <w:r w:rsidRPr="002C4C76">
        <w:rPr>
          <w:rtl/>
        </w:rPr>
        <w:t xml:space="preserve"> כמענה למכרז.</w:t>
      </w:r>
    </w:p>
    <w:p w14:paraId="1E1830F2" w14:textId="77777777" w:rsidR="005E7100" w:rsidRPr="002C4C76" w:rsidRDefault="005E7100" w:rsidP="00F94022">
      <w:pPr>
        <w:pStyle w:val="ab"/>
        <w:numPr>
          <w:ilvl w:val="1"/>
          <w:numId w:val="16"/>
        </w:numPr>
        <w:overflowPunct w:val="0"/>
        <w:autoSpaceDE w:val="0"/>
        <w:autoSpaceDN w:val="0"/>
        <w:adjustRightInd w:val="0"/>
        <w:ind w:left="993" w:hanging="426"/>
        <w:textAlignment w:val="baseline"/>
        <w:outlineLvl w:val="1"/>
      </w:pPr>
      <w:r w:rsidRPr="002C4C76">
        <w:rPr>
          <w:rtl/>
        </w:rPr>
        <w:lastRenderedPageBreak/>
        <w:t xml:space="preserve">"ועדת </w:t>
      </w:r>
      <w:r w:rsidRPr="002C4C76">
        <w:rPr>
          <w:rFonts w:hint="eastAsia"/>
          <w:rtl/>
        </w:rPr>
        <w:t>המכרזים</w:t>
      </w:r>
      <w:r w:rsidRPr="002C4C76">
        <w:rPr>
          <w:rtl/>
        </w:rPr>
        <w:t xml:space="preserve">" -  </w:t>
      </w:r>
      <w:r w:rsidRPr="002C4C76">
        <w:rPr>
          <w:rFonts w:hint="cs"/>
          <w:rtl/>
        </w:rPr>
        <w:t>ועדת</w:t>
      </w:r>
      <w:r w:rsidRPr="002C4C76">
        <w:rPr>
          <w:rtl/>
        </w:rPr>
        <w:t xml:space="preserve"> </w:t>
      </w:r>
      <w:r w:rsidRPr="002C4C76">
        <w:rPr>
          <w:rFonts w:hint="cs"/>
          <w:rtl/>
        </w:rPr>
        <w:t>המכרזים</w:t>
      </w:r>
      <w:r w:rsidRPr="002C4C76">
        <w:rPr>
          <w:rtl/>
        </w:rPr>
        <w:t xml:space="preserve"> הבין-משרדית </w:t>
      </w:r>
      <w:r>
        <w:rPr>
          <w:rFonts w:hint="cs"/>
          <w:rtl/>
        </w:rPr>
        <w:t xml:space="preserve">המיוחדת </w:t>
      </w:r>
      <w:r w:rsidRPr="002C4C76">
        <w:rPr>
          <w:rtl/>
        </w:rPr>
        <w:t xml:space="preserve">לענייני רכב </w:t>
      </w:r>
      <w:r w:rsidRPr="002C4C76">
        <w:rPr>
          <w:rFonts w:hint="cs"/>
          <w:rtl/>
        </w:rPr>
        <w:t>שבמינהל</w:t>
      </w:r>
      <w:r w:rsidRPr="002C4C76">
        <w:rPr>
          <w:rtl/>
        </w:rPr>
        <w:t xml:space="preserve"> הרכב הממשלתי.</w:t>
      </w:r>
    </w:p>
    <w:p w14:paraId="211A88F6" w14:textId="694A690A" w:rsidR="005E7100" w:rsidRPr="002C4C76" w:rsidRDefault="005E7100" w:rsidP="00F94022">
      <w:pPr>
        <w:pStyle w:val="ab"/>
        <w:numPr>
          <w:ilvl w:val="1"/>
          <w:numId w:val="16"/>
        </w:numPr>
        <w:overflowPunct w:val="0"/>
        <w:autoSpaceDE w:val="0"/>
        <w:autoSpaceDN w:val="0"/>
        <w:adjustRightInd w:val="0"/>
        <w:ind w:left="993" w:hanging="426"/>
        <w:textAlignment w:val="baseline"/>
        <w:outlineLvl w:val="1"/>
      </w:pPr>
      <w:r w:rsidRPr="002C4C76">
        <w:rPr>
          <w:rtl/>
        </w:rPr>
        <w:t xml:space="preserve">"זוכה" – מציע אשר ייבחר/ו על ידי ועדת המכרזים לספק </w:t>
      </w:r>
      <w:r w:rsidRPr="002C4C76">
        <w:rPr>
          <w:rFonts w:hint="eastAsia"/>
          <w:rtl/>
        </w:rPr>
        <w:t>את</w:t>
      </w:r>
      <w:r w:rsidRPr="002C4C76">
        <w:rPr>
          <w:rtl/>
        </w:rPr>
        <w:t xml:space="preserve"> הטובין לפי מכרז זה.</w:t>
      </w:r>
    </w:p>
    <w:p w14:paraId="1204FF11" w14:textId="77777777" w:rsidR="005E7100" w:rsidRPr="002C4C76" w:rsidRDefault="005E7100" w:rsidP="00F94022">
      <w:pPr>
        <w:pStyle w:val="ab"/>
        <w:numPr>
          <w:ilvl w:val="1"/>
          <w:numId w:val="16"/>
        </w:numPr>
        <w:overflowPunct w:val="0"/>
        <w:autoSpaceDE w:val="0"/>
        <w:autoSpaceDN w:val="0"/>
        <w:adjustRightInd w:val="0"/>
        <w:ind w:left="993" w:hanging="426"/>
        <w:textAlignment w:val="baseline"/>
        <w:outlineLvl w:val="1"/>
      </w:pPr>
      <w:r w:rsidRPr="002C4C76">
        <w:rPr>
          <w:rtl/>
        </w:rPr>
        <w:t xml:space="preserve">"מזמין" – </w:t>
      </w:r>
      <w:r w:rsidRPr="002C4C76">
        <w:rPr>
          <w:rFonts w:hint="eastAsia"/>
          <w:rtl/>
        </w:rPr>
        <w:t>מינהל</w:t>
      </w:r>
      <w:r w:rsidRPr="002C4C76">
        <w:rPr>
          <w:rtl/>
        </w:rPr>
        <w:t xml:space="preserve"> הרכב הממשלתי</w:t>
      </w:r>
      <w:r>
        <w:rPr>
          <w:rFonts w:hint="cs"/>
          <w:rtl/>
        </w:rPr>
        <w:t xml:space="preserve"> /משטרת ישראל</w:t>
      </w:r>
      <w:r w:rsidRPr="002C4C76">
        <w:rPr>
          <w:rtl/>
        </w:rPr>
        <w:t>.</w:t>
      </w:r>
    </w:p>
    <w:p w14:paraId="64B9DD68" w14:textId="77777777" w:rsidR="005E7100" w:rsidRPr="00CD2EBA" w:rsidRDefault="005E7100" w:rsidP="00F94022">
      <w:pPr>
        <w:pStyle w:val="ab"/>
        <w:numPr>
          <w:ilvl w:val="1"/>
          <w:numId w:val="16"/>
        </w:numPr>
        <w:overflowPunct w:val="0"/>
        <w:autoSpaceDE w:val="0"/>
        <w:autoSpaceDN w:val="0"/>
        <w:adjustRightInd w:val="0"/>
        <w:ind w:left="993" w:hanging="426"/>
        <w:textAlignment w:val="baseline"/>
        <w:outlineLvl w:val="1"/>
      </w:pPr>
      <w:r w:rsidRPr="00CD2EBA">
        <w:rPr>
          <w:rtl/>
        </w:rPr>
        <w:t>"מכרז" – מכרז</w:t>
      </w:r>
      <w:r w:rsidRPr="00CD2EBA">
        <w:rPr>
          <w:rFonts w:hint="cs"/>
          <w:rtl/>
        </w:rPr>
        <w:t xml:space="preserve"> זה</w:t>
      </w:r>
      <w:r w:rsidRPr="00CD2EBA">
        <w:rPr>
          <w:rtl/>
        </w:rPr>
        <w:t xml:space="preserve"> </w:t>
      </w:r>
      <w:r w:rsidRPr="00CD2EBA">
        <w:rPr>
          <w:rFonts w:hint="cs"/>
          <w:rtl/>
        </w:rPr>
        <w:t>ש</w:t>
      </w:r>
      <w:r w:rsidRPr="00CD2EBA">
        <w:rPr>
          <w:rtl/>
        </w:rPr>
        <w:t>מ</w:t>
      </w:r>
      <w:r w:rsidRPr="00CD2EBA">
        <w:rPr>
          <w:rFonts w:hint="eastAsia"/>
          <w:rtl/>
        </w:rPr>
        <w:t>ספר</w:t>
      </w:r>
      <w:r w:rsidRPr="00CD2EBA">
        <w:rPr>
          <w:rFonts w:hint="cs"/>
          <w:rtl/>
        </w:rPr>
        <w:t>ו</w:t>
      </w:r>
      <w:r w:rsidRPr="00CD2EBA">
        <w:rPr>
          <w:rtl/>
        </w:rPr>
        <w:t xml:space="preserve"> </w:t>
      </w:r>
      <w:r w:rsidR="005E7BB5" w:rsidRPr="00CD2EBA">
        <w:rPr>
          <w:rFonts w:hint="cs"/>
          <w:rtl/>
        </w:rPr>
        <w:t>10-2019</w:t>
      </w:r>
      <w:r w:rsidRPr="00CD2EBA">
        <w:rPr>
          <w:rFonts w:hint="cs"/>
          <w:rtl/>
        </w:rPr>
        <w:t>,</w:t>
      </w:r>
      <w:r w:rsidRPr="00CD2EBA">
        <w:rPr>
          <w:rtl/>
        </w:rPr>
        <w:t xml:space="preserve">  לרכישת  כלי רכב </w:t>
      </w:r>
      <w:r w:rsidR="00A83E4F" w:rsidRPr="00CD2EBA">
        <w:rPr>
          <w:rFonts w:hint="cs"/>
          <w:rtl/>
        </w:rPr>
        <w:t>דו גלגליים</w:t>
      </w:r>
      <w:r w:rsidRPr="00CD2EBA">
        <w:rPr>
          <w:rFonts w:hint="cs"/>
          <w:rtl/>
        </w:rPr>
        <w:t xml:space="preserve"> </w:t>
      </w:r>
      <w:r w:rsidRPr="00CD2EBA">
        <w:rPr>
          <w:rtl/>
        </w:rPr>
        <w:t xml:space="preserve">עבור משרדי הממשלה, </w:t>
      </w:r>
      <w:r w:rsidRPr="00CD2EBA">
        <w:rPr>
          <w:rFonts w:hint="cs"/>
          <w:rtl/>
        </w:rPr>
        <w:t xml:space="preserve">משטרת ישראל, שב"ס כבאות. ויחידות נלוות </w:t>
      </w:r>
      <w:r w:rsidRPr="00CD2EBA">
        <w:rPr>
          <w:rtl/>
        </w:rPr>
        <w:t>על נספחיו, לרבות קבצי הבהרות, אם יהיו כאלה.</w:t>
      </w:r>
    </w:p>
    <w:p w14:paraId="496FBB64" w14:textId="77777777" w:rsidR="005E7100" w:rsidRPr="002C4C76" w:rsidRDefault="005E7100" w:rsidP="00F94022">
      <w:pPr>
        <w:pStyle w:val="ab"/>
        <w:numPr>
          <w:ilvl w:val="1"/>
          <w:numId w:val="16"/>
        </w:numPr>
        <w:overflowPunct w:val="0"/>
        <w:autoSpaceDE w:val="0"/>
        <w:autoSpaceDN w:val="0"/>
        <w:adjustRightInd w:val="0"/>
        <w:ind w:left="993" w:hanging="426"/>
        <w:textAlignment w:val="baseline"/>
        <w:outlineLvl w:val="1"/>
      </w:pPr>
      <w:r w:rsidRPr="002C4C76">
        <w:rPr>
          <w:rtl/>
        </w:rPr>
        <w:t xml:space="preserve">"מציע " - </w:t>
      </w:r>
      <w:r>
        <w:rPr>
          <w:rFonts w:hint="cs"/>
          <w:rtl/>
        </w:rPr>
        <w:t>מקבל</w:t>
      </w:r>
      <w:r w:rsidRPr="002C4C76">
        <w:rPr>
          <w:rtl/>
        </w:rPr>
        <w:t xml:space="preserve"> מסמכי המכרז המגיש הצעה כמענה למכרז</w:t>
      </w:r>
      <w:r>
        <w:rPr>
          <w:rFonts w:hint="cs"/>
          <w:rtl/>
        </w:rPr>
        <w:t>.</w:t>
      </w:r>
      <w:r w:rsidRPr="002C4C76">
        <w:rPr>
          <w:rtl/>
        </w:rPr>
        <w:t xml:space="preserve"> </w:t>
      </w:r>
    </w:p>
    <w:p w14:paraId="5E74D8A6" w14:textId="77777777" w:rsidR="005E7100" w:rsidRPr="002C4C76" w:rsidRDefault="005E7100" w:rsidP="00F94022">
      <w:pPr>
        <w:pStyle w:val="ab"/>
        <w:numPr>
          <w:ilvl w:val="1"/>
          <w:numId w:val="16"/>
        </w:numPr>
        <w:tabs>
          <w:tab w:val="left" w:pos="851"/>
        </w:tabs>
        <w:overflowPunct w:val="0"/>
        <w:autoSpaceDE w:val="0"/>
        <w:autoSpaceDN w:val="0"/>
        <w:adjustRightInd w:val="0"/>
        <w:ind w:left="993" w:hanging="426"/>
        <w:textAlignment w:val="baseline"/>
        <w:outlineLvl w:val="1"/>
      </w:pPr>
      <w:r>
        <w:rPr>
          <w:rFonts w:hint="cs"/>
          <w:rtl/>
        </w:rPr>
        <w:t xml:space="preserve"> </w:t>
      </w:r>
      <w:r w:rsidRPr="002C4C76">
        <w:rPr>
          <w:rtl/>
        </w:rPr>
        <w:t>"משרדי הממשלה" – משרד</w:t>
      </w:r>
      <w:r w:rsidRPr="002C4C76">
        <w:rPr>
          <w:rFonts w:hint="eastAsia"/>
          <w:rtl/>
        </w:rPr>
        <w:t>י</w:t>
      </w:r>
      <w:r w:rsidRPr="002C4C76">
        <w:rPr>
          <w:rtl/>
        </w:rPr>
        <w:t xml:space="preserve"> </w:t>
      </w:r>
      <w:r w:rsidRPr="002C4C76">
        <w:rPr>
          <w:rFonts w:hint="eastAsia"/>
          <w:rtl/>
        </w:rPr>
        <w:t>הממשלה</w:t>
      </w:r>
      <w:r w:rsidRPr="002C4C76">
        <w:rPr>
          <w:rtl/>
        </w:rPr>
        <w:t xml:space="preserve"> </w:t>
      </w:r>
      <w:r>
        <w:rPr>
          <w:rFonts w:hint="cs"/>
          <w:rtl/>
        </w:rPr>
        <w:t xml:space="preserve">למיניהם </w:t>
      </w:r>
      <w:r w:rsidRPr="002C4C76">
        <w:rPr>
          <w:rFonts w:hint="eastAsia"/>
          <w:rtl/>
        </w:rPr>
        <w:t>או</w:t>
      </w:r>
      <w:r w:rsidRPr="002C4C76">
        <w:rPr>
          <w:rtl/>
        </w:rPr>
        <w:t xml:space="preserve"> </w:t>
      </w:r>
      <w:r w:rsidRPr="002C4C76">
        <w:rPr>
          <w:rFonts w:hint="eastAsia"/>
          <w:rtl/>
        </w:rPr>
        <w:t>יחידות</w:t>
      </w:r>
      <w:r w:rsidRPr="002C4C76">
        <w:rPr>
          <w:rtl/>
        </w:rPr>
        <w:t xml:space="preserve"> </w:t>
      </w:r>
      <w:r w:rsidRPr="002C4C76">
        <w:rPr>
          <w:rFonts w:hint="eastAsia"/>
          <w:rtl/>
        </w:rPr>
        <w:t>הסמך</w:t>
      </w:r>
      <w:r w:rsidRPr="002C4C76">
        <w:rPr>
          <w:rtl/>
        </w:rPr>
        <w:t>.</w:t>
      </w:r>
    </w:p>
    <w:p w14:paraId="43A832AB" w14:textId="77777777" w:rsidR="005E7100" w:rsidRPr="002C4C76" w:rsidRDefault="005E7100" w:rsidP="00F94022">
      <w:pPr>
        <w:pStyle w:val="ab"/>
        <w:numPr>
          <w:ilvl w:val="1"/>
          <w:numId w:val="16"/>
        </w:numPr>
        <w:tabs>
          <w:tab w:val="left" w:pos="851"/>
        </w:tabs>
        <w:overflowPunct w:val="0"/>
        <w:autoSpaceDE w:val="0"/>
        <w:autoSpaceDN w:val="0"/>
        <w:adjustRightInd w:val="0"/>
        <w:ind w:left="993" w:hanging="426"/>
        <w:textAlignment w:val="baseline"/>
        <w:outlineLvl w:val="1"/>
      </w:pPr>
      <w:r w:rsidRPr="0082393A">
        <w:rPr>
          <w:rFonts w:hint="cs"/>
          <w:rtl/>
        </w:rPr>
        <w:t xml:space="preserve"> </w:t>
      </w:r>
      <w:r w:rsidRPr="0082393A">
        <w:rPr>
          <w:rtl/>
        </w:rPr>
        <w:t>"</w:t>
      </w:r>
      <w:r w:rsidRPr="002C4C76">
        <w:rPr>
          <w:rFonts w:hint="cs"/>
          <w:rtl/>
        </w:rPr>
        <w:t>ספק</w:t>
      </w:r>
      <w:r w:rsidRPr="002C4C76">
        <w:rPr>
          <w:rtl/>
        </w:rPr>
        <w:t xml:space="preserve">" – </w:t>
      </w:r>
      <w:r>
        <w:rPr>
          <w:rFonts w:hint="cs"/>
          <w:rtl/>
        </w:rPr>
        <w:t>מקבל</w:t>
      </w:r>
      <w:r w:rsidRPr="002C4C76">
        <w:rPr>
          <w:rtl/>
        </w:rPr>
        <w:t xml:space="preserve"> מסמכי המכרז.</w:t>
      </w:r>
    </w:p>
    <w:p w14:paraId="26ACA636" w14:textId="77777777" w:rsidR="005E7100" w:rsidRPr="0082393A" w:rsidRDefault="005E7100" w:rsidP="00F94022">
      <w:pPr>
        <w:pStyle w:val="ab"/>
        <w:numPr>
          <w:ilvl w:val="1"/>
          <w:numId w:val="16"/>
        </w:numPr>
        <w:tabs>
          <w:tab w:val="left" w:pos="851"/>
        </w:tabs>
        <w:overflowPunct w:val="0"/>
        <w:autoSpaceDE w:val="0"/>
        <w:autoSpaceDN w:val="0"/>
        <w:adjustRightInd w:val="0"/>
        <w:ind w:left="993" w:hanging="426"/>
        <w:textAlignment w:val="baseline"/>
        <w:outlineLvl w:val="1"/>
      </w:pPr>
      <w:r w:rsidRPr="002C4C76">
        <w:rPr>
          <w:rtl/>
        </w:rPr>
        <w:t>"ענבל" – חברה לביטוח בע"מ אשר אחראית על פרסום וטיפול מכרז התחזוקה.</w:t>
      </w:r>
    </w:p>
    <w:p w14:paraId="0CF0D92C" w14:textId="77777777" w:rsidR="00951A13" w:rsidRPr="00F03E84" w:rsidRDefault="00951A13" w:rsidP="00F94022">
      <w:pPr>
        <w:pStyle w:val="ab"/>
        <w:numPr>
          <w:ilvl w:val="1"/>
          <w:numId w:val="16"/>
        </w:numPr>
        <w:overflowPunct w:val="0"/>
        <w:autoSpaceDE w:val="0"/>
        <w:autoSpaceDN w:val="0"/>
        <w:adjustRightInd w:val="0"/>
        <w:ind w:left="993" w:hanging="426"/>
        <w:textAlignment w:val="baseline"/>
        <w:outlineLvl w:val="1"/>
        <w:rPr>
          <w:rFonts w:ascii="David" w:hAnsi="David"/>
        </w:rPr>
      </w:pPr>
      <w:r w:rsidRPr="00F03E84">
        <w:rPr>
          <w:rFonts w:ascii="David" w:hAnsi="David"/>
          <w:rtl/>
        </w:rPr>
        <w:t>תקלה אפידמית:</w:t>
      </w:r>
    </w:p>
    <w:p w14:paraId="0EC836DF" w14:textId="77777777" w:rsidR="00951A13" w:rsidRPr="00F03E84" w:rsidRDefault="00951A13" w:rsidP="00F94022">
      <w:pPr>
        <w:pStyle w:val="ab"/>
        <w:numPr>
          <w:ilvl w:val="2"/>
          <w:numId w:val="16"/>
        </w:numPr>
        <w:overflowPunct w:val="0"/>
        <w:autoSpaceDE w:val="0"/>
        <w:autoSpaceDN w:val="0"/>
        <w:adjustRightInd w:val="0"/>
        <w:ind w:left="1843" w:hanging="709"/>
        <w:textAlignment w:val="baseline"/>
        <w:outlineLvl w:val="1"/>
        <w:rPr>
          <w:rFonts w:ascii="David" w:hAnsi="David"/>
          <w:rtl/>
        </w:rPr>
      </w:pPr>
      <w:r w:rsidRPr="00F03E84">
        <w:rPr>
          <w:rFonts w:ascii="David" w:hAnsi="David"/>
          <w:rtl/>
        </w:rPr>
        <w:t xml:space="preserve">תקלה שחוזרת על עצמה ב-5 כלי רכב ומעלה מאותו דגם בתוך 12 חודשים מהתקלה הראשונה; או תקלה שחוזרת על עצמה באותו כלי רכב 3 פעמים ומעלה בתוך 12 חודשים מהתקלה הראשונה; </w:t>
      </w:r>
    </w:p>
    <w:p w14:paraId="31EDB0DE" w14:textId="77777777" w:rsidR="00951A13" w:rsidRPr="00F03E84" w:rsidRDefault="00951A13" w:rsidP="00F94022">
      <w:pPr>
        <w:pStyle w:val="ab"/>
        <w:numPr>
          <w:ilvl w:val="2"/>
          <w:numId w:val="16"/>
        </w:numPr>
        <w:overflowPunct w:val="0"/>
        <w:autoSpaceDE w:val="0"/>
        <w:autoSpaceDN w:val="0"/>
        <w:adjustRightInd w:val="0"/>
        <w:ind w:left="1843" w:hanging="709"/>
        <w:textAlignment w:val="baseline"/>
        <w:outlineLvl w:val="1"/>
        <w:rPr>
          <w:rFonts w:ascii="David" w:hAnsi="David"/>
        </w:rPr>
      </w:pPr>
      <w:r w:rsidRPr="00F03E84">
        <w:rPr>
          <w:rFonts w:ascii="David" w:hAnsi="David"/>
          <w:rtl/>
        </w:rPr>
        <w:t>תקלות שונות שבעקבותיהן נדרש כלי הרכב להגיע למוסך לתיקונים מעל 5 פעמים בין טיפול לטיפול (למעט טיפולים שוטפים נורות ואביזרים שונים).</w:t>
      </w:r>
    </w:p>
    <w:p w14:paraId="06A6F128" w14:textId="214C76C4" w:rsidR="00951A13" w:rsidRPr="00CD2EBA" w:rsidRDefault="00951A13" w:rsidP="00F94022">
      <w:pPr>
        <w:pStyle w:val="ab"/>
        <w:numPr>
          <w:ilvl w:val="1"/>
          <w:numId w:val="16"/>
        </w:numPr>
        <w:overflowPunct w:val="0"/>
        <w:autoSpaceDE w:val="0"/>
        <w:autoSpaceDN w:val="0"/>
        <w:adjustRightInd w:val="0"/>
        <w:ind w:left="993" w:hanging="426"/>
        <w:textAlignment w:val="baseline"/>
        <w:outlineLvl w:val="1"/>
        <w:rPr>
          <w:rFonts w:ascii="David" w:hAnsi="David"/>
        </w:rPr>
      </w:pPr>
      <w:r w:rsidRPr="00F03E84">
        <w:rPr>
          <w:rFonts w:ascii="David" w:hAnsi="David"/>
          <w:rtl/>
        </w:rPr>
        <w:t xml:space="preserve"> </w:t>
      </w:r>
      <w:r w:rsidRPr="00CD2EBA">
        <w:rPr>
          <w:rFonts w:ascii="David" w:hAnsi="David"/>
          <w:rtl/>
        </w:rPr>
        <w:t xml:space="preserve">"רכב חלופי": רכב שיסופק למזמין או לנציגו באחריות היבואן הזוכה, במקרה של תקלה אפידמית או בשל שהייה ממושכת במוסך כמפורט בסעיף </w:t>
      </w:r>
      <w:r w:rsidR="00CD2EBA" w:rsidRPr="00CD2EBA">
        <w:rPr>
          <w:rFonts w:ascii="David" w:hAnsi="David" w:hint="cs"/>
          <w:rtl/>
        </w:rPr>
        <w:t>2</w:t>
      </w:r>
      <w:r w:rsidRPr="00CD2EBA">
        <w:rPr>
          <w:rFonts w:ascii="David" w:hAnsi="David"/>
          <w:rtl/>
        </w:rPr>
        <w:t>.</w:t>
      </w:r>
      <w:r w:rsidR="00CD2EBA" w:rsidRPr="00CD2EBA">
        <w:rPr>
          <w:rFonts w:ascii="David" w:hAnsi="David" w:hint="cs"/>
          <w:rtl/>
        </w:rPr>
        <w:t>13</w:t>
      </w:r>
      <w:r w:rsidRPr="00CD2EBA">
        <w:rPr>
          <w:rFonts w:ascii="David" w:hAnsi="David"/>
          <w:rtl/>
        </w:rPr>
        <w:t>;</w:t>
      </w:r>
    </w:p>
    <w:p w14:paraId="4D7E45B6" w14:textId="08833256" w:rsidR="00951A13" w:rsidRPr="00F03E84" w:rsidRDefault="00951A13" w:rsidP="00F94022">
      <w:pPr>
        <w:pStyle w:val="ab"/>
        <w:numPr>
          <w:ilvl w:val="2"/>
          <w:numId w:val="16"/>
        </w:numPr>
        <w:overflowPunct w:val="0"/>
        <w:autoSpaceDE w:val="0"/>
        <w:autoSpaceDN w:val="0"/>
        <w:adjustRightInd w:val="0"/>
        <w:ind w:left="1985" w:hanging="851"/>
        <w:textAlignment w:val="baseline"/>
        <w:outlineLvl w:val="1"/>
        <w:rPr>
          <w:rFonts w:ascii="David" w:hAnsi="David"/>
        </w:rPr>
      </w:pPr>
      <w:r w:rsidRPr="00F03E84">
        <w:rPr>
          <w:rFonts w:ascii="David" w:hAnsi="David"/>
          <w:rtl/>
        </w:rPr>
        <w:t>הרכב החלופי יעמוד בתנאי המפרט הטכני (בהתאם לדרישות המכרז ללא ההתקנות) של הרכב התקול.</w:t>
      </w:r>
    </w:p>
    <w:p w14:paraId="004545D4" w14:textId="77777777" w:rsidR="00951A13" w:rsidRPr="00F03E84" w:rsidRDefault="00951A13" w:rsidP="00F94022">
      <w:pPr>
        <w:pStyle w:val="ab"/>
        <w:numPr>
          <w:ilvl w:val="2"/>
          <w:numId w:val="16"/>
        </w:numPr>
        <w:overflowPunct w:val="0"/>
        <w:autoSpaceDE w:val="0"/>
        <w:autoSpaceDN w:val="0"/>
        <w:adjustRightInd w:val="0"/>
        <w:ind w:left="1985" w:hanging="851"/>
        <w:textAlignment w:val="baseline"/>
        <w:outlineLvl w:val="1"/>
        <w:rPr>
          <w:rFonts w:ascii="David" w:hAnsi="David"/>
          <w:rtl/>
        </w:rPr>
      </w:pPr>
      <w:r w:rsidRPr="00F03E84">
        <w:rPr>
          <w:rFonts w:ascii="David" w:hAnsi="David"/>
          <w:rtl/>
        </w:rPr>
        <w:t xml:space="preserve">ברכב החלופי יורשה לנהוג כל נהג מטעם המזמין ללא שום מגבלות לרבות נסועה בק"מ. </w:t>
      </w:r>
    </w:p>
    <w:p w14:paraId="7C94849E" w14:textId="77777777" w:rsidR="00951A13" w:rsidRDefault="00951A13" w:rsidP="00F94022">
      <w:pPr>
        <w:pStyle w:val="ab"/>
        <w:numPr>
          <w:ilvl w:val="2"/>
          <w:numId w:val="16"/>
        </w:numPr>
        <w:overflowPunct w:val="0"/>
        <w:autoSpaceDE w:val="0"/>
        <w:autoSpaceDN w:val="0"/>
        <w:adjustRightInd w:val="0"/>
        <w:ind w:left="1985" w:hanging="851"/>
        <w:textAlignment w:val="baseline"/>
        <w:outlineLvl w:val="1"/>
        <w:rPr>
          <w:rFonts w:ascii="David" w:hAnsi="David"/>
        </w:rPr>
      </w:pPr>
      <w:r w:rsidRPr="00F03E84">
        <w:rPr>
          <w:rFonts w:ascii="David" w:hAnsi="David"/>
          <w:rtl/>
        </w:rPr>
        <w:t>על הזוכה לדאוג, על חשבונו, לקיומם של כל הביטוחים הנדרשים בהתאם לנספח 2 להסכם שיחולו על כל נהג מטעם המזמין ובכלל זאת ביטוח חובה, ביטוח מקיף כולל הגנה משפטית כמקובל וביטול השתתפות עצמית.</w:t>
      </w:r>
    </w:p>
    <w:p w14:paraId="68B0A0DA" w14:textId="624B4351" w:rsidR="00951A13" w:rsidRPr="00F03E84" w:rsidRDefault="00951A13" w:rsidP="00F94022">
      <w:pPr>
        <w:pStyle w:val="ab"/>
        <w:numPr>
          <w:ilvl w:val="2"/>
          <w:numId w:val="16"/>
        </w:numPr>
        <w:overflowPunct w:val="0"/>
        <w:autoSpaceDE w:val="0"/>
        <w:autoSpaceDN w:val="0"/>
        <w:adjustRightInd w:val="0"/>
        <w:ind w:left="1985" w:hanging="851"/>
        <w:textAlignment w:val="baseline"/>
        <w:outlineLvl w:val="1"/>
        <w:rPr>
          <w:rFonts w:ascii="David" w:hAnsi="David"/>
        </w:rPr>
      </w:pPr>
      <w:r>
        <w:rPr>
          <w:rFonts w:ascii="David" w:hAnsi="David" w:hint="cs"/>
          <w:rtl/>
        </w:rPr>
        <w:t xml:space="preserve">במידה שלספק אין יכולת לספק רכב חלופי, מינהל הרכב יספק רכב מהמאגר או רכב שכור והספק יחויב בתשלום דמי שכירות על פי התעריפים במכרז שכירויות של מנהל הרכב במועד הרלוונטי. </w:t>
      </w:r>
    </w:p>
    <w:p w14:paraId="5B17B25F" w14:textId="77777777" w:rsidR="00951A13" w:rsidRPr="00F03E84" w:rsidRDefault="00951A13" w:rsidP="00F94022">
      <w:pPr>
        <w:pStyle w:val="ab"/>
        <w:numPr>
          <w:ilvl w:val="1"/>
          <w:numId w:val="16"/>
        </w:numPr>
        <w:overflowPunct w:val="0"/>
        <w:autoSpaceDE w:val="0"/>
        <w:autoSpaceDN w:val="0"/>
        <w:adjustRightInd w:val="0"/>
        <w:ind w:left="993" w:hanging="426"/>
        <w:textAlignment w:val="baseline"/>
        <w:outlineLvl w:val="1"/>
        <w:rPr>
          <w:rFonts w:ascii="David" w:hAnsi="David"/>
        </w:rPr>
      </w:pPr>
      <w:r w:rsidRPr="00F03E84">
        <w:rPr>
          <w:rFonts w:ascii="David" w:hAnsi="David"/>
          <w:rtl/>
        </w:rPr>
        <w:t xml:space="preserve">מפקח טכני – בוחן רכב מטעם מינהל הרכב הממשלתי/ענבל/מדינת ישראל שתפקידו לפקח על טיב התיקונים והטיפולים במוסכים, ולממש את אחריות היבואן/ספק. </w:t>
      </w:r>
    </w:p>
    <w:p w14:paraId="3722C4EC" w14:textId="77777777" w:rsidR="00951A13" w:rsidRPr="00F03E84" w:rsidRDefault="00951A13" w:rsidP="00F94022">
      <w:pPr>
        <w:pStyle w:val="ab"/>
        <w:numPr>
          <w:ilvl w:val="1"/>
          <w:numId w:val="16"/>
        </w:numPr>
        <w:overflowPunct w:val="0"/>
        <w:autoSpaceDE w:val="0"/>
        <w:autoSpaceDN w:val="0"/>
        <w:adjustRightInd w:val="0"/>
        <w:ind w:left="993" w:hanging="426"/>
        <w:textAlignment w:val="baseline"/>
        <w:outlineLvl w:val="1"/>
        <w:rPr>
          <w:rFonts w:ascii="David" w:hAnsi="David"/>
        </w:rPr>
      </w:pPr>
      <w:r w:rsidRPr="00F03E84">
        <w:rPr>
          <w:rFonts w:ascii="David" w:hAnsi="David"/>
          <w:rtl/>
        </w:rPr>
        <w:t>"ספק חוץ" - יצרן, ספק או יבואן של טובין מיובאים, או ספק של עבודה שאינה מבוצעת בארץ או במוסך המטפל – בין בעצמם ובין באמצעות אחרים (כהגדרתו בתקנות חובת המכרזים (חובת שיתוף פעולה תעשייתי), התשס"ז-2007).</w:t>
      </w:r>
    </w:p>
    <w:p w14:paraId="4BE9667A" w14:textId="14BE7F83" w:rsidR="00951A13" w:rsidRDefault="00951A13" w:rsidP="00F94022">
      <w:pPr>
        <w:pStyle w:val="ab"/>
        <w:numPr>
          <w:ilvl w:val="1"/>
          <w:numId w:val="16"/>
        </w:numPr>
        <w:tabs>
          <w:tab w:val="left" w:pos="992"/>
        </w:tabs>
        <w:ind w:left="993" w:hanging="426"/>
        <w:rPr>
          <w:rFonts w:ascii="David" w:eastAsia="Times New Roman" w:hAnsi="David"/>
        </w:rPr>
      </w:pPr>
      <w:r w:rsidRPr="00F03E84">
        <w:rPr>
          <w:rFonts w:ascii="David" w:eastAsia="Times New Roman" w:hAnsi="David"/>
          <w:rtl/>
        </w:rPr>
        <w:t>פורטל ספקים - מערכת ממוחשבת להעברת הזמנות רכש מהממשלה לספקים.</w:t>
      </w:r>
    </w:p>
    <w:p w14:paraId="71A3D950" w14:textId="77777777" w:rsidR="00A5165F" w:rsidRPr="00DF2089" w:rsidRDefault="00A5165F" w:rsidP="00FA4CE7">
      <w:pPr>
        <w:pStyle w:val="2"/>
        <w:rPr>
          <w:noProof/>
          <w:rtl/>
        </w:rPr>
      </w:pPr>
      <w:r w:rsidRPr="00DF2089">
        <w:rPr>
          <w:rFonts w:hint="cs"/>
          <w:rtl/>
        </w:rPr>
        <w:lastRenderedPageBreak/>
        <w:t>תיאור</w:t>
      </w:r>
      <w:r w:rsidRPr="00DF2089">
        <w:rPr>
          <w:rFonts w:hint="cs"/>
          <w:noProof/>
          <w:rtl/>
        </w:rPr>
        <w:t xml:space="preserve"> כללי </w:t>
      </w:r>
      <w:r w:rsidRPr="00287E26">
        <w:rPr>
          <w:rFonts w:hint="cs"/>
          <w:rtl/>
        </w:rPr>
        <w:t>של</w:t>
      </w:r>
      <w:r w:rsidRPr="00DF2089">
        <w:rPr>
          <w:rFonts w:hint="cs"/>
          <w:noProof/>
          <w:rtl/>
        </w:rPr>
        <w:t xml:space="preserve"> המכרז</w:t>
      </w:r>
      <w:bookmarkEnd w:id="3"/>
    </w:p>
    <w:p w14:paraId="35D4BB6A" w14:textId="77777777" w:rsidR="0088374E" w:rsidRPr="00921E68" w:rsidRDefault="0088374E" w:rsidP="00027E98">
      <w:pPr>
        <w:numPr>
          <w:ilvl w:val="1"/>
          <w:numId w:val="3"/>
        </w:numPr>
        <w:tabs>
          <w:tab w:val="clear" w:pos="737"/>
          <w:tab w:val="num" w:pos="708"/>
        </w:tabs>
        <w:overflowPunct w:val="0"/>
        <w:autoSpaceDE w:val="0"/>
        <w:autoSpaceDN w:val="0"/>
        <w:adjustRightInd w:val="0"/>
        <w:spacing w:line="360" w:lineRule="auto"/>
        <w:ind w:left="708" w:right="0" w:hanging="425"/>
        <w:textAlignment w:val="baseline"/>
        <w:outlineLvl w:val="1"/>
        <w:rPr>
          <w:rFonts w:cs="David"/>
          <w:noProof/>
          <w:sz w:val="24"/>
          <w:szCs w:val="24"/>
        </w:rPr>
      </w:pPr>
      <w:bookmarkStart w:id="4" w:name="_Toc267225374"/>
      <w:r w:rsidRPr="00921E68">
        <w:rPr>
          <w:rFonts w:cs="David"/>
          <w:noProof/>
          <w:sz w:val="24"/>
          <w:szCs w:val="24"/>
          <w:rtl/>
        </w:rPr>
        <w:t xml:space="preserve">המכרז הנו לרכישת </w:t>
      </w:r>
      <w:r w:rsidRPr="00921E68">
        <w:rPr>
          <w:rFonts w:cs="David" w:hint="cs"/>
          <w:noProof/>
          <w:sz w:val="24"/>
          <w:szCs w:val="24"/>
          <w:rtl/>
        </w:rPr>
        <w:t>קטנועים</w:t>
      </w:r>
      <w:r w:rsidRPr="00921E68">
        <w:rPr>
          <w:rFonts w:cs="David"/>
          <w:noProof/>
          <w:sz w:val="24"/>
          <w:szCs w:val="24"/>
          <w:rtl/>
        </w:rPr>
        <w:t xml:space="preserve"> </w:t>
      </w:r>
      <w:r w:rsidRPr="00921E68">
        <w:rPr>
          <w:rFonts w:cs="David" w:hint="cs"/>
          <w:noProof/>
          <w:sz w:val="24"/>
          <w:szCs w:val="24"/>
          <w:rtl/>
        </w:rPr>
        <w:t>דו גלגליים (גלגל קדמי אחד+גלגל אחורי אחד) בעלי מנוע</w:t>
      </w:r>
      <w:r w:rsidRPr="00921E68">
        <w:rPr>
          <w:rFonts w:cs="David"/>
          <w:noProof/>
          <w:sz w:val="24"/>
          <w:szCs w:val="24"/>
          <w:rtl/>
        </w:rPr>
        <w:t xml:space="preserve"> בנזין </w:t>
      </w:r>
      <w:r w:rsidRPr="00921E68">
        <w:rPr>
          <w:rFonts w:cs="David" w:hint="cs"/>
          <w:noProof/>
          <w:sz w:val="24"/>
          <w:szCs w:val="24"/>
          <w:rtl/>
        </w:rPr>
        <w:t>בנפח מנוע 240-</w:t>
      </w:r>
      <w:r w:rsidR="005E7BB5" w:rsidRPr="00921E68">
        <w:rPr>
          <w:rFonts w:cs="David" w:hint="cs"/>
          <w:noProof/>
          <w:sz w:val="24"/>
          <w:szCs w:val="24"/>
          <w:rtl/>
        </w:rPr>
        <w:t>400</w:t>
      </w:r>
      <w:r w:rsidRPr="00921E68">
        <w:rPr>
          <w:rFonts w:cs="David" w:hint="cs"/>
          <w:noProof/>
          <w:sz w:val="24"/>
          <w:szCs w:val="24"/>
          <w:rtl/>
        </w:rPr>
        <w:t xml:space="preserve"> סמ"ק בדגמי משטרה ודגם אזרחי. </w:t>
      </w:r>
    </w:p>
    <w:p w14:paraId="3D2693F8" w14:textId="77777777" w:rsidR="00B81751" w:rsidRPr="00921E68" w:rsidRDefault="0088374E" w:rsidP="00027E98">
      <w:pPr>
        <w:numPr>
          <w:ilvl w:val="2"/>
          <w:numId w:val="3"/>
        </w:numPr>
        <w:overflowPunct w:val="0"/>
        <w:autoSpaceDE w:val="0"/>
        <w:autoSpaceDN w:val="0"/>
        <w:adjustRightInd w:val="0"/>
        <w:spacing w:line="360" w:lineRule="auto"/>
        <w:ind w:left="1274" w:right="0" w:hanging="567"/>
        <w:textAlignment w:val="baseline"/>
        <w:outlineLvl w:val="1"/>
        <w:rPr>
          <w:rFonts w:cs="David"/>
          <w:noProof/>
          <w:sz w:val="24"/>
          <w:szCs w:val="24"/>
        </w:rPr>
      </w:pPr>
      <w:r w:rsidRPr="00921E68">
        <w:rPr>
          <w:rFonts w:cs="David" w:hint="cs"/>
          <w:noProof/>
          <w:sz w:val="24"/>
          <w:szCs w:val="24"/>
          <w:rtl/>
        </w:rPr>
        <w:t xml:space="preserve">פעילות כלי הרכב </w:t>
      </w:r>
      <w:r w:rsidRPr="00921E68">
        <w:rPr>
          <w:rFonts w:cs="David"/>
          <w:noProof/>
          <w:sz w:val="24"/>
          <w:szCs w:val="24"/>
          <w:rtl/>
        </w:rPr>
        <w:t>–</w:t>
      </w:r>
      <w:r w:rsidRPr="00921E68">
        <w:rPr>
          <w:rFonts w:cs="David" w:hint="cs"/>
          <w:noProof/>
          <w:sz w:val="24"/>
          <w:szCs w:val="24"/>
          <w:rtl/>
        </w:rPr>
        <w:t xml:space="preserve"> </w:t>
      </w:r>
      <w:r w:rsidRPr="00921E68">
        <w:rPr>
          <w:rFonts w:cs="David"/>
          <w:noProof/>
          <w:sz w:val="24"/>
          <w:szCs w:val="24"/>
          <w:rtl/>
        </w:rPr>
        <w:t>כלי הרכב מיועדים למינהל הרכב הממשלתי, למשטרת ישראל, שב"ס</w:t>
      </w:r>
      <w:r w:rsidRPr="00921E68">
        <w:rPr>
          <w:rFonts w:cs="David" w:hint="cs"/>
          <w:noProof/>
          <w:sz w:val="24"/>
          <w:szCs w:val="24"/>
          <w:rtl/>
        </w:rPr>
        <w:t>, רשות כבאות ארצית</w:t>
      </w:r>
      <w:r w:rsidRPr="00921E68">
        <w:rPr>
          <w:rFonts w:cs="David"/>
          <w:noProof/>
          <w:sz w:val="24"/>
          <w:szCs w:val="24"/>
          <w:rtl/>
        </w:rPr>
        <w:t xml:space="preserve"> </w:t>
      </w:r>
      <w:r w:rsidRPr="00921E68">
        <w:rPr>
          <w:rFonts w:cs="David" w:hint="cs"/>
          <w:noProof/>
          <w:sz w:val="24"/>
          <w:szCs w:val="24"/>
          <w:rtl/>
        </w:rPr>
        <w:t xml:space="preserve">ויחידות ביטחוניות </w:t>
      </w:r>
      <w:r w:rsidRPr="00921E68">
        <w:rPr>
          <w:rFonts w:cs="David"/>
          <w:noProof/>
          <w:sz w:val="24"/>
          <w:szCs w:val="24"/>
          <w:rtl/>
        </w:rPr>
        <w:t>לשמש כרכב מינהלי (איגום), צמוד ומבצעי.</w:t>
      </w:r>
      <w:r w:rsidRPr="00921E68">
        <w:rPr>
          <w:rFonts w:cs="David" w:hint="cs"/>
          <w:noProof/>
          <w:sz w:val="24"/>
          <w:szCs w:val="24"/>
          <w:rtl/>
        </w:rPr>
        <w:t xml:space="preserve"> </w:t>
      </w:r>
    </w:p>
    <w:p w14:paraId="0C076F5B" w14:textId="77777777" w:rsidR="0088374E" w:rsidRPr="00921E68" w:rsidRDefault="0088374E" w:rsidP="00027E98">
      <w:pPr>
        <w:numPr>
          <w:ilvl w:val="2"/>
          <w:numId w:val="3"/>
        </w:numPr>
        <w:overflowPunct w:val="0"/>
        <w:autoSpaceDE w:val="0"/>
        <w:autoSpaceDN w:val="0"/>
        <w:adjustRightInd w:val="0"/>
        <w:spacing w:line="360" w:lineRule="auto"/>
        <w:ind w:left="1274" w:right="0" w:hanging="567"/>
        <w:textAlignment w:val="baseline"/>
        <w:outlineLvl w:val="1"/>
        <w:rPr>
          <w:rFonts w:cs="David"/>
          <w:noProof/>
          <w:sz w:val="24"/>
          <w:szCs w:val="24"/>
          <w:rtl/>
        </w:rPr>
      </w:pPr>
      <w:r w:rsidRPr="00921E68">
        <w:rPr>
          <w:rFonts w:cs="David" w:hint="cs"/>
          <w:noProof/>
          <w:sz w:val="24"/>
          <w:szCs w:val="24"/>
          <w:rtl/>
        </w:rPr>
        <w:t>ממוצע נסועה שנתית עומדת על כ-</w:t>
      </w:r>
      <w:r w:rsidR="00B81751" w:rsidRPr="00921E68">
        <w:rPr>
          <w:rFonts w:cs="David" w:hint="cs"/>
          <w:noProof/>
          <w:sz w:val="24"/>
          <w:szCs w:val="24"/>
          <w:rtl/>
        </w:rPr>
        <w:t>1</w:t>
      </w:r>
      <w:r w:rsidRPr="00921E68">
        <w:rPr>
          <w:rFonts w:cs="David" w:hint="cs"/>
          <w:noProof/>
          <w:sz w:val="24"/>
          <w:szCs w:val="24"/>
          <w:rtl/>
        </w:rPr>
        <w:t>5,000 ק"מ בשנה. יובהר, כי אין בפעילות שונה של כלי הרכב כדי להשפיע על אחריות הזוכה.</w:t>
      </w:r>
    </w:p>
    <w:p w14:paraId="1447BCDE" w14:textId="7FA19E92" w:rsidR="0088374E" w:rsidRPr="001B4B9E" w:rsidRDefault="0088374E" w:rsidP="001947CE">
      <w:pPr>
        <w:numPr>
          <w:ilvl w:val="2"/>
          <w:numId w:val="3"/>
        </w:numPr>
        <w:overflowPunct w:val="0"/>
        <w:autoSpaceDE w:val="0"/>
        <w:autoSpaceDN w:val="0"/>
        <w:adjustRightInd w:val="0"/>
        <w:spacing w:line="360" w:lineRule="auto"/>
        <w:ind w:left="1274" w:right="0" w:hanging="567"/>
        <w:textAlignment w:val="baseline"/>
        <w:outlineLvl w:val="1"/>
        <w:rPr>
          <w:rFonts w:cs="David"/>
          <w:noProof/>
          <w:sz w:val="24"/>
          <w:szCs w:val="24"/>
          <w:rtl/>
        </w:rPr>
      </w:pPr>
      <w:r w:rsidRPr="001B4B9E">
        <w:rPr>
          <w:rFonts w:cs="David" w:hint="cs"/>
          <w:noProof/>
          <w:sz w:val="24"/>
          <w:szCs w:val="24"/>
          <w:rtl/>
        </w:rPr>
        <w:t>בכלי הרכב המשטרת</w:t>
      </w:r>
      <w:r w:rsidR="00461665" w:rsidRPr="001B4B9E">
        <w:rPr>
          <w:rFonts w:cs="David" w:hint="cs"/>
          <w:noProof/>
          <w:sz w:val="24"/>
          <w:szCs w:val="24"/>
          <w:rtl/>
        </w:rPr>
        <w:t>יים יש לבצע התקנות בהתאם לנספח</w:t>
      </w:r>
      <w:r w:rsidRPr="001B4B9E">
        <w:rPr>
          <w:rFonts w:cs="David" w:hint="cs"/>
          <w:noProof/>
          <w:sz w:val="24"/>
          <w:szCs w:val="24"/>
          <w:rtl/>
        </w:rPr>
        <w:t xml:space="preserve"> </w:t>
      </w:r>
      <w:r w:rsidR="00921E68" w:rsidRPr="001B4B9E">
        <w:rPr>
          <w:rFonts w:cs="David" w:hint="cs"/>
          <w:noProof/>
          <w:sz w:val="24"/>
          <w:szCs w:val="24"/>
          <w:rtl/>
        </w:rPr>
        <w:t>ו</w:t>
      </w:r>
      <w:r w:rsidR="001947CE" w:rsidRPr="001B4B9E">
        <w:rPr>
          <w:rFonts w:cs="David" w:hint="cs"/>
          <w:noProof/>
          <w:sz w:val="24"/>
          <w:szCs w:val="24"/>
          <w:rtl/>
        </w:rPr>
        <w:t xml:space="preserve">' </w:t>
      </w:r>
      <w:r w:rsidRPr="001B4B9E">
        <w:rPr>
          <w:rFonts w:cs="David" w:hint="cs"/>
          <w:noProof/>
          <w:sz w:val="24"/>
          <w:szCs w:val="24"/>
          <w:rtl/>
        </w:rPr>
        <w:t xml:space="preserve"> להלן, לפי דרישת המזמין.</w:t>
      </w:r>
    </w:p>
    <w:p w14:paraId="1F255D14" w14:textId="77777777" w:rsidR="00A5165F" w:rsidRPr="00921E68" w:rsidRDefault="00A5165F" w:rsidP="00DF2089">
      <w:pPr>
        <w:numPr>
          <w:ilvl w:val="1"/>
          <w:numId w:val="3"/>
        </w:numPr>
        <w:tabs>
          <w:tab w:val="clear" w:pos="737"/>
          <w:tab w:val="num" w:pos="708"/>
        </w:tabs>
        <w:overflowPunct w:val="0"/>
        <w:autoSpaceDE w:val="0"/>
        <w:autoSpaceDN w:val="0"/>
        <w:adjustRightInd w:val="0"/>
        <w:spacing w:line="360" w:lineRule="auto"/>
        <w:ind w:left="708" w:right="0" w:hanging="425"/>
        <w:textAlignment w:val="baseline"/>
        <w:outlineLvl w:val="1"/>
        <w:rPr>
          <w:rFonts w:cs="David"/>
          <w:sz w:val="24"/>
          <w:szCs w:val="24"/>
          <w:u w:val="single"/>
          <w:rtl/>
        </w:rPr>
      </w:pPr>
      <w:bookmarkStart w:id="5" w:name="_Toc267225376"/>
      <w:bookmarkEnd w:id="4"/>
      <w:r w:rsidRPr="00921E68">
        <w:rPr>
          <w:rFonts w:cs="David" w:hint="cs"/>
          <w:sz w:val="24"/>
          <w:szCs w:val="24"/>
          <w:u w:val="single"/>
          <w:rtl/>
        </w:rPr>
        <w:t>היקף התקשרות משוער</w:t>
      </w:r>
      <w:bookmarkEnd w:id="5"/>
    </w:p>
    <w:p w14:paraId="7770863A" w14:textId="08BA5C21" w:rsidR="00B81751" w:rsidRPr="00921E68" w:rsidRDefault="00B81751" w:rsidP="00F94022">
      <w:pPr>
        <w:pStyle w:val="3"/>
        <w:numPr>
          <w:ilvl w:val="2"/>
          <w:numId w:val="17"/>
        </w:numPr>
        <w:suppressLineNumbers/>
        <w:overflowPunct w:val="0"/>
        <w:autoSpaceDE w:val="0"/>
        <w:autoSpaceDN w:val="0"/>
        <w:bidi/>
        <w:adjustRightInd w:val="0"/>
        <w:spacing w:before="0"/>
        <w:ind w:left="1274" w:hanging="567"/>
        <w:textAlignment w:val="baseline"/>
        <w:rPr>
          <w:b/>
          <w:bCs w:val="0"/>
          <w:sz w:val="24"/>
          <w:szCs w:val="24"/>
        </w:rPr>
      </w:pPr>
      <w:r w:rsidRPr="00921E68">
        <w:rPr>
          <w:b/>
          <w:bCs w:val="0"/>
          <w:sz w:val="24"/>
          <w:szCs w:val="24"/>
          <w:rtl/>
        </w:rPr>
        <w:t xml:space="preserve">אומדן לרכישת כלי רכב </w:t>
      </w:r>
      <w:r w:rsidRPr="00921E68">
        <w:rPr>
          <w:rFonts w:hint="cs"/>
          <w:b/>
          <w:bCs w:val="0"/>
          <w:sz w:val="24"/>
          <w:szCs w:val="24"/>
          <w:rtl/>
        </w:rPr>
        <w:t>לשנים 201</w:t>
      </w:r>
      <w:r w:rsidR="001947CE">
        <w:rPr>
          <w:rFonts w:hint="cs"/>
          <w:b/>
          <w:bCs w:val="0"/>
          <w:sz w:val="24"/>
          <w:szCs w:val="24"/>
          <w:rtl/>
        </w:rPr>
        <w:t>9</w:t>
      </w:r>
      <w:r w:rsidRPr="00921E68">
        <w:rPr>
          <w:rFonts w:hint="cs"/>
          <w:b/>
          <w:bCs w:val="0"/>
          <w:sz w:val="24"/>
          <w:szCs w:val="24"/>
          <w:rtl/>
        </w:rPr>
        <w:t>-202</w:t>
      </w:r>
      <w:r w:rsidR="001947CE">
        <w:rPr>
          <w:rFonts w:hint="cs"/>
          <w:b/>
          <w:bCs w:val="0"/>
          <w:sz w:val="24"/>
          <w:szCs w:val="24"/>
          <w:rtl/>
        </w:rPr>
        <w:t>1</w:t>
      </w:r>
      <w:r w:rsidRPr="00921E68">
        <w:rPr>
          <w:rFonts w:hint="cs"/>
          <w:b/>
          <w:bCs w:val="0"/>
          <w:sz w:val="24"/>
          <w:szCs w:val="24"/>
          <w:rtl/>
        </w:rPr>
        <w:t xml:space="preserve"> הוא</w:t>
      </w:r>
      <w:r w:rsidR="00760283" w:rsidRPr="00921E68">
        <w:rPr>
          <w:rFonts w:hint="cs"/>
          <w:b/>
          <w:bCs w:val="0"/>
          <w:sz w:val="24"/>
          <w:szCs w:val="24"/>
          <w:rtl/>
        </w:rPr>
        <w:t xml:space="preserve"> כ-</w:t>
      </w:r>
      <w:r w:rsidR="000A1C81" w:rsidRPr="00921E68">
        <w:rPr>
          <w:rFonts w:hint="cs"/>
          <w:b/>
          <w:bCs w:val="0"/>
          <w:sz w:val="24"/>
          <w:szCs w:val="24"/>
          <w:rtl/>
        </w:rPr>
        <w:t>50</w:t>
      </w:r>
      <w:r w:rsidR="00BB3FD5" w:rsidRPr="00921E68">
        <w:rPr>
          <w:rFonts w:hint="cs"/>
          <w:b/>
          <w:bCs w:val="0"/>
          <w:sz w:val="24"/>
          <w:szCs w:val="24"/>
          <w:rtl/>
        </w:rPr>
        <w:t xml:space="preserve"> </w:t>
      </w:r>
      <w:r w:rsidR="00760283" w:rsidRPr="00921E68">
        <w:rPr>
          <w:rFonts w:hint="cs"/>
          <w:b/>
          <w:bCs w:val="0"/>
          <w:sz w:val="24"/>
          <w:szCs w:val="24"/>
          <w:rtl/>
        </w:rPr>
        <w:t>קטנועים</w:t>
      </w:r>
      <w:r w:rsidR="00311A9B" w:rsidRPr="00921E68">
        <w:rPr>
          <w:rFonts w:hint="cs"/>
          <w:b/>
          <w:bCs w:val="0"/>
          <w:sz w:val="24"/>
          <w:szCs w:val="24"/>
          <w:rtl/>
        </w:rPr>
        <w:t>.</w:t>
      </w:r>
      <w:r w:rsidRPr="00921E68">
        <w:rPr>
          <w:rFonts w:hint="cs"/>
          <w:b/>
          <w:bCs w:val="0"/>
          <w:sz w:val="24"/>
          <w:szCs w:val="24"/>
          <w:rtl/>
        </w:rPr>
        <w:t xml:space="preserve"> </w:t>
      </w:r>
    </w:p>
    <w:p w14:paraId="7FC4E3E5" w14:textId="77777777" w:rsidR="00B81751" w:rsidRPr="00921E68" w:rsidRDefault="00B81751" w:rsidP="00F94022">
      <w:pPr>
        <w:pStyle w:val="3"/>
        <w:numPr>
          <w:ilvl w:val="3"/>
          <w:numId w:val="17"/>
        </w:numPr>
        <w:suppressLineNumbers/>
        <w:overflowPunct w:val="0"/>
        <w:autoSpaceDE w:val="0"/>
        <w:autoSpaceDN w:val="0"/>
        <w:bidi/>
        <w:adjustRightInd w:val="0"/>
        <w:spacing w:before="0"/>
        <w:ind w:left="2267" w:hanging="993"/>
        <w:textAlignment w:val="baseline"/>
        <w:rPr>
          <w:b/>
          <w:bCs w:val="0"/>
          <w:sz w:val="24"/>
          <w:szCs w:val="24"/>
          <w:rtl/>
        </w:rPr>
      </w:pPr>
      <w:r w:rsidRPr="00921E68">
        <w:rPr>
          <w:rFonts w:hint="cs"/>
          <w:b/>
          <w:bCs w:val="0"/>
          <w:sz w:val="24"/>
          <w:szCs w:val="24"/>
          <w:rtl/>
        </w:rPr>
        <w:t>יודגש</w:t>
      </w:r>
      <w:r w:rsidRPr="00921E68">
        <w:rPr>
          <w:b/>
          <w:bCs w:val="0"/>
          <w:sz w:val="24"/>
          <w:szCs w:val="24"/>
          <w:rtl/>
        </w:rPr>
        <w:t>, כי האומד</w:t>
      </w:r>
      <w:r w:rsidRPr="00921E68">
        <w:rPr>
          <w:rFonts w:hint="cs"/>
          <w:b/>
          <w:bCs w:val="0"/>
          <w:sz w:val="24"/>
          <w:szCs w:val="24"/>
          <w:rtl/>
        </w:rPr>
        <w:t>ן</w:t>
      </w:r>
      <w:r w:rsidRPr="00921E68">
        <w:rPr>
          <w:b/>
          <w:bCs w:val="0"/>
          <w:sz w:val="24"/>
          <w:szCs w:val="24"/>
          <w:rtl/>
        </w:rPr>
        <w:t xml:space="preserve"> המופיע לעיל אינ</w:t>
      </w:r>
      <w:r w:rsidRPr="00921E68">
        <w:rPr>
          <w:rFonts w:hint="cs"/>
          <w:b/>
          <w:bCs w:val="0"/>
          <w:sz w:val="24"/>
          <w:szCs w:val="24"/>
          <w:rtl/>
        </w:rPr>
        <w:t>ו</w:t>
      </w:r>
      <w:r w:rsidRPr="00921E68">
        <w:rPr>
          <w:b/>
          <w:bCs w:val="0"/>
          <w:sz w:val="24"/>
          <w:szCs w:val="24"/>
          <w:rtl/>
        </w:rPr>
        <w:t xml:space="preserve"> אומד</w:t>
      </w:r>
      <w:r w:rsidRPr="00921E68">
        <w:rPr>
          <w:rFonts w:hint="cs"/>
          <w:b/>
          <w:bCs w:val="0"/>
          <w:sz w:val="24"/>
          <w:szCs w:val="24"/>
          <w:rtl/>
        </w:rPr>
        <w:t>ן</w:t>
      </w:r>
      <w:r w:rsidRPr="00921E68">
        <w:rPr>
          <w:b/>
          <w:bCs w:val="0"/>
          <w:sz w:val="24"/>
          <w:szCs w:val="24"/>
          <w:rtl/>
        </w:rPr>
        <w:t xml:space="preserve"> מחייב והינ</w:t>
      </w:r>
      <w:r w:rsidRPr="00921E68">
        <w:rPr>
          <w:rFonts w:hint="cs"/>
          <w:b/>
          <w:bCs w:val="0"/>
          <w:sz w:val="24"/>
          <w:szCs w:val="24"/>
          <w:rtl/>
        </w:rPr>
        <w:t>ו</w:t>
      </w:r>
      <w:r w:rsidRPr="00921E68">
        <w:rPr>
          <w:b/>
          <w:bCs w:val="0"/>
          <w:sz w:val="24"/>
          <w:szCs w:val="24"/>
          <w:rtl/>
        </w:rPr>
        <w:t xml:space="preserve"> בגדר השערה בלבד. </w:t>
      </w:r>
      <w:r w:rsidRPr="00921E68">
        <w:rPr>
          <w:rFonts w:hint="cs"/>
          <w:b/>
          <w:bCs w:val="0"/>
          <w:sz w:val="24"/>
          <w:szCs w:val="24"/>
          <w:rtl/>
        </w:rPr>
        <w:t>קביעת</w:t>
      </w:r>
      <w:r w:rsidRPr="00921E68">
        <w:rPr>
          <w:b/>
          <w:bCs w:val="0"/>
          <w:sz w:val="24"/>
          <w:szCs w:val="24"/>
          <w:rtl/>
        </w:rPr>
        <w:t xml:space="preserve"> </w:t>
      </w:r>
      <w:r w:rsidRPr="00921E68">
        <w:rPr>
          <w:rFonts w:hint="cs"/>
          <w:b/>
          <w:bCs w:val="0"/>
          <w:sz w:val="24"/>
          <w:szCs w:val="24"/>
          <w:rtl/>
        </w:rPr>
        <w:t>כמות</w:t>
      </w:r>
      <w:r w:rsidRPr="00921E68">
        <w:rPr>
          <w:b/>
          <w:bCs w:val="0"/>
          <w:sz w:val="24"/>
          <w:szCs w:val="24"/>
          <w:rtl/>
        </w:rPr>
        <w:t xml:space="preserve"> </w:t>
      </w:r>
      <w:r w:rsidRPr="00921E68">
        <w:rPr>
          <w:rFonts w:hint="cs"/>
          <w:b/>
          <w:bCs w:val="0"/>
          <w:sz w:val="24"/>
          <w:szCs w:val="24"/>
          <w:rtl/>
        </w:rPr>
        <w:t>כלי</w:t>
      </w:r>
      <w:r w:rsidRPr="00921E68">
        <w:rPr>
          <w:b/>
          <w:bCs w:val="0"/>
          <w:sz w:val="24"/>
          <w:szCs w:val="24"/>
          <w:rtl/>
        </w:rPr>
        <w:t xml:space="preserve"> </w:t>
      </w:r>
      <w:r w:rsidRPr="00921E68">
        <w:rPr>
          <w:rFonts w:hint="cs"/>
          <w:b/>
          <w:bCs w:val="0"/>
          <w:sz w:val="24"/>
          <w:szCs w:val="24"/>
          <w:rtl/>
        </w:rPr>
        <w:t>הרכב</w:t>
      </w:r>
      <w:r w:rsidRPr="00921E68">
        <w:rPr>
          <w:b/>
          <w:bCs w:val="0"/>
          <w:sz w:val="24"/>
          <w:szCs w:val="24"/>
          <w:rtl/>
        </w:rPr>
        <w:t xml:space="preserve"> </w:t>
      </w:r>
      <w:r w:rsidRPr="00921E68">
        <w:rPr>
          <w:rFonts w:hint="cs"/>
          <w:b/>
          <w:bCs w:val="0"/>
          <w:sz w:val="24"/>
          <w:szCs w:val="24"/>
          <w:rtl/>
        </w:rPr>
        <w:t>אשר</w:t>
      </w:r>
      <w:r w:rsidRPr="00921E68">
        <w:rPr>
          <w:b/>
          <w:bCs w:val="0"/>
          <w:sz w:val="24"/>
          <w:szCs w:val="24"/>
          <w:rtl/>
        </w:rPr>
        <w:t xml:space="preserve"> </w:t>
      </w:r>
      <w:r w:rsidRPr="00921E68">
        <w:rPr>
          <w:rFonts w:hint="cs"/>
          <w:b/>
          <w:bCs w:val="0"/>
          <w:sz w:val="24"/>
          <w:szCs w:val="24"/>
          <w:rtl/>
        </w:rPr>
        <w:t>תוזמן</w:t>
      </w:r>
      <w:r w:rsidRPr="00921E68">
        <w:rPr>
          <w:b/>
          <w:bCs w:val="0"/>
          <w:sz w:val="24"/>
          <w:szCs w:val="24"/>
          <w:rtl/>
        </w:rPr>
        <w:t xml:space="preserve"> </w:t>
      </w:r>
      <w:r w:rsidRPr="00921E68">
        <w:rPr>
          <w:rFonts w:hint="cs"/>
          <w:b/>
          <w:bCs w:val="0"/>
          <w:sz w:val="24"/>
          <w:szCs w:val="24"/>
          <w:rtl/>
        </w:rPr>
        <w:t>בפועל</w:t>
      </w:r>
      <w:r w:rsidRPr="00921E68">
        <w:rPr>
          <w:b/>
          <w:bCs w:val="0"/>
          <w:sz w:val="24"/>
          <w:szCs w:val="24"/>
          <w:rtl/>
        </w:rPr>
        <w:t xml:space="preserve"> </w:t>
      </w:r>
      <w:r w:rsidRPr="00921E68">
        <w:rPr>
          <w:rFonts w:hint="cs"/>
          <w:b/>
          <w:bCs w:val="0"/>
          <w:sz w:val="24"/>
          <w:szCs w:val="24"/>
          <w:rtl/>
        </w:rPr>
        <w:t>תהיה</w:t>
      </w:r>
      <w:r w:rsidRPr="00921E68">
        <w:rPr>
          <w:b/>
          <w:bCs w:val="0"/>
          <w:sz w:val="24"/>
          <w:szCs w:val="24"/>
          <w:rtl/>
        </w:rPr>
        <w:t xml:space="preserve"> </w:t>
      </w:r>
      <w:r w:rsidRPr="00921E68">
        <w:rPr>
          <w:rFonts w:hint="cs"/>
          <w:b/>
          <w:bCs w:val="0"/>
          <w:sz w:val="24"/>
          <w:szCs w:val="24"/>
          <w:rtl/>
        </w:rPr>
        <w:t>בהתאם</w:t>
      </w:r>
      <w:r w:rsidRPr="00921E68">
        <w:rPr>
          <w:b/>
          <w:bCs w:val="0"/>
          <w:sz w:val="24"/>
          <w:szCs w:val="24"/>
          <w:rtl/>
        </w:rPr>
        <w:t xml:space="preserve"> </w:t>
      </w:r>
      <w:r w:rsidRPr="00921E68">
        <w:rPr>
          <w:rFonts w:hint="cs"/>
          <w:b/>
          <w:bCs w:val="0"/>
          <w:sz w:val="24"/>
          <w:szCs w:val="24"/>
          <w:rtl/>
        </w:rPr>
        <w:t>לצרכי</w:t>
      </w:r>
      <w:r w:rsidRPr="00921E68">
        <w:rPr>
          <w:b/>
          <w:bCs w:val="0"/>
          <w:sz w:val="24"/>
          <w:szCs w:val="24"/>
          <w:rtl/>
        </w:rPr>
        <w:t xml:space="preserve"> </w:t>
      </w:r>
      <w:r w:rsidRPr="00921E68">
        <w:rPr>
          <w:rFonts w:hint="cs"/>
          <w:b/>
          <w:bCs w:val="0"/>
          <w:sz w:val="24"/>
          <w:szCs w:val="24"/>
          <w:rtl/>
        </w:rPr>
        <w:t>המזמין</w:t>
      </w:r>
      <w:r w:rsidRPr="00921E68">
        <w:rPr>
          <w:b/>
          <w:bCs w:val="0"/>
          <w:sz w:val="24"/>
          <w:szCs w:val="24"/>
          <w:rtl/>
        </w:rPr>
        <w:t xml:space="preserve"> </w:t>
      </w:r>
      <w:r w:rsidRPr="00921E68">
        <w:rPr>
          <w:rFonts w:hint="cs"/>
          <w:b/>
          <w:bCs w:val="0"/>
          <w:sz w:val="24"/>
          <w:szCs w:val="24"/>
          <w:rtl/>
        </w:rPr>
        <w:t>בלבד</w:t>
      </w:r>
      <w:r w:rsidRPr="00921E68">
        <w:rPr>
          <w:b/>
          <w:bCs w:val="0"/>
          <w:sz w:val="24"/>
          <w:szCs w:val="24"/>
          <w:rtl/>
        </w:rPr>
        <w:t xml:space="preserve"> </w:t>
      </w:r>
      <w:r w:rsidRPr="00921E68">
        <w:rPr>
          <w:rFonts w:hint="cs"/>
          <w:b/>
          <w:bCs w:val="0"/>
          <w:sz w:val="24"/>
          <w:szCs w:val="24"/>
          <w:rtl/>
        </w:rPr>
        <w:t>ובהתאם</w:t>
      </w:r>
      <w:r w:rsidRPr="00921E68">
        <w:rPr>
          <w:b/>
          <w:bCs w:val="0"/>
          <w:sz w:val="24"/>
          <w:szCs w:val="24"/>
          <w:rtl/>
        </w:rPr>
        <w:t xml:space="preserve"> </w:t>
      </w:r>
      <w:r w:rsidRPr="00921E68">
        <w:rPr>
          <w:rFonts w:hint="cs"/>
          <w:b/>
          <w:bCs w:val="0"/>
          <w:sz w:val="24"/>
          <w:szCs w:val="24"/>
          <w:rtl/>
        </w:rPr>
        <w:t>ל</w:t>
      </w:r>
      <w:r w:rsidRPr="00921E68">
        <w:rPr>
          <w:b/>
          <w:bCs w:val="0"/>
          <w:sz w:val="24"/>
          <w:szCs w:val="24"/>
          <w:rtl/>
        </w:rPr>
        <w:t xml:space="preserve">שיקול דעתו הבלעדי של המזמין אשר יהיה רשאי לשקול כל שיקול שהוא לצורך כך, ובכלל זה שיקולים תקציביים. </w:t>
      </w:r>
    </w:p>
    <w:p w14:paraId="3F67B271" w14:textId="77777777" w:rsidR="00B81751" w:rsidRPr="00921E68" w:rsidRDefault="00B81751" w:rsidP="00F94022">
      <w:pPr>
        <w:pStyle w:val="3"/>
        <w:numPr>
          <w:ilvl w:val="3"/>
          <w:numId w:val="17"/>
        </w:numPr>
        <w:suppressLineNumbers/>
        <w:overflowPunct w:val="0"/>
        <w:autoSpaceDE w:val="0"/>
        <w:autoSpaceDN w:val="0"/>
        <w:bidi/>
        <w:adjustRightInd w:val="0"/>
        <w:spacing w:before="0"/>
        <w:ind w:left="2267" w:hanging="993"/>
        <w:textAlignment w:val="baseline"/>
        <w:rPr>
          <w:b/>
          <w:bCs w:val="0"/>
          <w:sz w:val="24"/>
          <w:szCs w:val="24"/>
          <w:rtl/>
        </w:rPr>
      </w:pPr>
      <w:r w:rsidRPr="00921E68">
        <w:rPr>
          <w:rFonts w:hint="cs"/>
          <w:b/>
          <w:bCs w:val="0"/>
          <w:sz w:val="24"/>
          <w:szCs w:val="24"/>
          <w:rtl/>
        </w:rPr>
        <w:t>יובהר</w:t>
      </w:r>
      <w:r w:rsidRPr="00921E68">
        <w:rPr>
          <w:b/>
          <w:bCs w:val="0"/>
          <w:sz w:val="24"/>
          <w:szCs w:val="24"/>
          <w:rtl/>
        </w:rPr>
        <w:t xml:space="preserve">, </w:t>
      </w:r>
      <w:r w:rsidRPr="00921E68">
        <w:rPr>
          <w:rFonts w:hint="cs"/>
          <w:b/>
          <w:bCs w:val="0"/>
          <w:sz w:val="24"/>
          <w:szCs w:val="24"/>
          <w:rtl/>
        </w:rPr>
        <w:t>כי</w:t>
      </w:r>
      <w:r w:rsidRPr="00921E68">
        <w:rPr>
          <w:b/>
          <w:bCs w:val="0"/>
          <w:sz w:val="24"/>
          <w:szCs w:val="24"/>
          <w:rtl/>
        </w:rPr>
        <w:t xml:space="preserve"> </w:t>
      </w:r>
      <w:r w:rsidRPr="00921E68">
        <w:rPr>
          <w:rFonts w:hint="cs"/>
          <w:b/>
          <w:bCs w:val="0"/>
          <w:sz w:val="24"/>
          <w:szCs w:val="24"/>
          <w:rtl/>
        </w:rPr>
        <w:t>ה</w:t>
      </w:r>
      <w:r w:rsidRPr="00921E68">
        <w:rPr>
          <w:b/>
          <w:bCs w:val="0"/>
          <w:sz w:val="24"/>
          <w:szCs w:val="24"/>
          <w:rtl/>
        </w:rPr>
        <w:t>מזמין רשאי ל</w:t>
      </w:r>
      <w:r w:rsidRPr="00921E68">
        <w:rPr>
          <w:rFonts w:hint="cs"/>
          <w:b/>
          <w:bCs w:val="0"/>
          <w:sz w:val="24"/>
          <w:szCs w:val="24"/>
          <w:rtl/>
        </w:rPr>
        <w:t xml:space="preserve">רכוש </w:t>
      </w:r>
      <w:r w:rsidRPr="00921E68">
        <w:rPr>
          <w:b/>
          <w:bCs w:val="0"/>
          <w:sz w:val="24"/>
          <w:szCs w:val="24"/>
          <w:rtl/>
        </w:rPr>
        <w:t>כמות נוספת ובלתי מוגבלת של</w:t>
      </w:r>
      <w:r w:rsidRPr="00921E68">
        <w:rPr>
          <w:rFonts w:hint="cs"/>
          <w:b/>
          <w:bCs w:val="0"/>
          <w:sz w:val="24"/>
          <w:szCs w:val="24"/>
          <w:rtl/>
        </w:rPr>
        <w:t xml:space="preserve"> כלי רכב </w:t>
      </w:r>
      <w:r w:rsidRPr="00921E68">
        <w:rPr>
          <w:b/>
          <w:bCs w:val="0"/>
          <w:sz w:val="24"/>
          <w:szCs w:val="24"/>
          <w:rtl/>
        </w:rPr>
        <w:t xml:space="preserve">בכל היקף שהוא, מעבר לאומדן </w:t>
      </w:r>
      <w:r w:rsidRPr="00921E68">
        <w:rPr>
          <w:rFonts w:hint="cs"/>
          <w:b/>
          <w:bCs w:val="0"/>
          <w:sz w:val="24"/>
          <w:szCs w:val="24"/>
          <w:rtl/>
        </w:rPr>
        <w:t>האמור</w:t>
      </w:r>
      <w:r w:rsidRPr="00921E68">
        <w:rPr>
          <w:b/>
          <w:bCs w:val="0"/>
          <w:sz w:val="24"/>
          <w:szCs w:val="24"/>
          <w:rtl/>
        </w:rPr>
        <w:t xml:space="preserve">, ויחולו על </w:t>
      </w:r>
      <w:r w:rsidRPr="00921E68">
        <w:rPr>
          <w:rFonts w:hint="cs"/>
          <w:b/>
          <w:bCs w:val="0"/>
          <w:sz w:val="24"/>
          <w:szCs w:val="24"/>
          <w:rtl/>
        </w:rPr>
        <w:t>רכישות</w:t>
      </w:r>
      <w:r w:rsidRPr="00921E68">
        <w:rPr>
          <w:b/>
          <w:bCs w:val="0"/>
          <w:sz w:val="24"/>
          <w:szCs w:val="24"/>
          <w:rtl/>
        </w:rPr>
        <w:t xml:space="preserve"> אלו כל הוראות ותנאי המכרז, </w:t>
      </w:r>
      <w:r w:rsidRPr="00921E68">
        <w:rPr>
          <w:rFonts w:hint="cs"/>
          <w:b/>
          <w:bCs w:val="0"/>
          <w:sz w:val="24"/>
          <w:szCs w:val="24"/>
          <w:rtl/>
        </w:rPr>
        <w:t>לרבות</w:t>
      </w:r>
      <w:r w:rsidRPr="00921E68">
        <w:rPr>
          <w:b/>
          <w:bCs w:val="0"/>
          <w:sz w:val="24"/>
          <w:szCs w:val="24"/>
          <w:rtl/>
        </w:rPr>
        <w:t xml:space="preserve"> </w:t>
      </w:r>
      <w:r w:rsidRPr="00921E68">
        <w:rPr>
          <w:rFonts w:hint="cs"/>
          <w:b/>
          <w:bCs w:val="0"/>
          <w:sz w:val="24"/>
          <w:szCs w:val="24"/>
          <w:rtl/>
        </w:rPr>
        <w:t>המחיר</w:t>
      </w:r>
      <w:r w:rsidRPr="00921E68">
        <w:rPr>
          <w:b/>
          <w:bCs w:val="0"/>
          <w:sz w:val="24"/>
          <w:szCs w:val="24"/>
          <w:rtl/>
        </w:rPr>
        <w:t xml:space="preserve">. </w:t>
      </w:r>
    </w:p>
    <w:p w14:paraId="08356269" w14:textId="77777777" w:rsidR="00B81751" w:rsidRPr="00921E68" w:rsidRDefault="00B81751" w:rsidP="00F94022">
      <w:pPr>
        <w:pStyle w:val="3"/>
        <w:numPr>
          <w:ilvl w:val="3"/>
          <w:numId w:val="17"/>
        </w:numPr>
        <w:suppressLineNumbers/>
        <w:overflowPunct w:val="0"/>
        <w:autoSpaceDE w:val="0"/>
        <w:autoSpaceDN w:val="0"/>
        <w:bidi/>
        <w:adjustRightInd w:val="0"/>
        <w:spacing w:before="0"/>
        <w:ind w:left="2267" w:hanging="993"/>
        <w:textAlignment w:val="baseline"/>
        <w:rPr>
          <w:b/>
          <w:bCs w:val="0"/>
          <w:sz w:val="24"/>
          <w:szCs w:val="24"/>
        </w:rPr>
      </w:pPr>
      <w:r w:rsidRPr="00921E68">
        <w:rPr>
          <w:b/>
          <w:bCs w:val="0"/>
          <w:sz w:val="24"/>
          <w:szCs w:val="24"/>
          <w:rtl/>
        </w:rPr>
        <w:t>יודגש, כי הכמויות שתחייבנה את המזמין הינן הכמויות שי</w:t>
      </w:r>
      <w:r w:rsidRPr="00921E68">
        <w:rPr>
          <w:rFonts w:hint="cs"/>
          <w:b/>
          <w:bCs w:val="0"/>
          <w:sz w:val="24"/>
          <w:szCs w:val="24"/>
          <w:rtl/>
        </w:rPr>
        <w:t>סופקו</w:t>
      </w:r>
      <w:r w:rsidRPr="00921E68">
        <w:rPr>
          <w:b/>
          <w:bCs w:val="0"/>
          <w:sz w:val="24"/>
          <w:szCs w:val="24"/>
          <w:rtl/>
        </w:rPr>
        <w:t xml:space="preserve"> </w:t>
      </w:r>
      <w:r w:rsidRPr="00921E68">
        <w:rPr>
          <w:rFonts w:hint="cs"/>
          <w:b/>
          <w:bCs w:val="0"/>
          <w:sz w:val="24"/>
          <w:szCs w:val="24"/>
          <w:rtl/>
        </w:rPr>
        <w:t>בפועל</w:t>
      </w:r>
      <w:r w:rsidRPr="00921E68">
        <w:rPr>
          <w:b/>
          <w:bCs w:val="0"/>
          <w:sz w:val="24"/>
          <w:szCs w:val="24"/>
          <w:rtl/>
        </w:rPr>
        <w:t xml:space="preserve"> </w:t>
      </w:r>
      <w:r w:rsidRPr="00921E68">
        <w:rPr>
          <w:rFonts w:hint="cs"/>
          <w:b/>
          <w:bCs w:val="0"/>
          <w:sz w:val="24"/>
          <w:szCs w:val="24"/>
          <w:rtl/>
        </w:rPr>
        <w:t>בהתאם</w:t>
      </w:r>
      <w:r w:rsidRPr="00921E68">
        <w:rPr>
          <w:b/>
          <w:bCs w:val="0"/>
          <w:sz w:val="24"/>
          <w:szCs w:val="24"/>
          <w:rtl/>
        </w:rPr>
        <w:t xml:space="preserve"> </w:t>
      </w:r>
      <w:r w:rsidRPr="00921E68">
        <w:rPr>
          <w:rFonts w:hint="cs"/>
          <w:b/>
          <w:bCs w:val="0"/>
          <w:sz w:val="24"/>
          <w:szCs w:val="24"/>
          <w:rtl/>
        </w:rPr>
        <w:t>להזמנותיו</w:t>
      </w:r>
      <w:r w:rsidRPr="00921E68">
        <w:rPr>
          <w:b/>
          <w:bCs w:val="0"/>
          <w:sz w:val="24"/>
          <w:szCs w:val="24"/>
          <w:rtl/>
        </w:rPr>
        <w:t>.</w:t>
      </w:r>
    </w:p>
    <w:p w14:paraId="253715F2" w14:textId="15F15AD5" w:rsidR="00A5165F" w:rsidRPr="00DF2089" w:rsidRDefault="00B81751" w:rsidP="00F94022">
      <w:pPr>
        <w:pStyle w:val="3"/>
        <w:numPr>
          <w:ilvl w:val="3"/>
          <w:numId w:val="17"/>
        </w:numPr>
        <w:suppressLineNumbers/>
        <w:overflowPunct w:val="0"/>
        <w:autoSpaceDE w:val="0"/>
        <w:autoSpaceDN w:val="0"/>
        <w:bidi/>
        <w:adjustRightInd w:val="0"/>
        <w:spacing w:before="0"/>
        <w:ind w:left="2267" w:hanging="993"/>
        <w:textAlignment w:val="baseline"/>
        <w:rPr>
          <w:b/>
          <w:bCs w:val="0"/>
          <w:sz w:val="24"/>
          <w:szCs w:val="24"/>
          <w:rtl/>
        </w:rPr>
      </w:pPr>
      <w:r w:rsidRPr="00921E68">
        <w:rPr>
          <w:rFonts w:hint="cs"/>
          <w:b/>
          <w:bCs w:val="0"/>
          <w:sz w:val="24"/>
          <w:szCs w:val="24"/>
          <w:rtl/>
        </w:rPr>
        <w:t>כן</w:t>
      </w:r>
      <w:r w:rsidRPr="00921E68">
        <w:rPr>
          <w:b/>
          <w:bCs w:val="0"/>
          <w:sz w:val="24"/>
          <w:szCs w:val="24"/>
          <w:rtl/>
        </w:rPr>
        <w:t xml:space="preserve"> יובהר, כי </w:t>
      </w:r>
      <w:r w:rsidRPr="00921E68">
        <w:rPr>
          <w:rFonts w:hint="cs"/>
          <w:b/>
          <w:bCs w:val="0"/>
          <w:sz w:val="24"/>
          <w:szCs w:val="24"/>
          <w:rtl/>
        </w:rPr>
        <w:t>המזמין</w:t>
      </w:r>
      <w:r w:rsidRPr="00921E68">
        <w:rPr>
          <w:b/>
          <w:bCs w:val="0"/>
          <w:sz w:val="24"/>
          <w:szCs w:val="24"/>
          <w:rtl/>
        </w:rPr>
        <w:t xml:space="preserve"> שומר לעצמו את הזכות שלא </w:t>
      </w:r>
      <w:r w:rsidRPr="00921E68">
        <w:rPr>
          <w:rFonts w:hint="cs"/>
          <w:b/>
          <w:bCs w:val="0"/>
          <w:sz w:val="24"/>
          <w:szCs w:val="24"/>
          <w:rtl/>
        </w:rPr>
        <w:t>לרכוש כלי רכב כלל</w:t>
      </w:r>
      <w:r w:rsidRPr="00921E68">
        <w:rPr>
          <w:b/>
          <w:bCs w:val="0"/>
          <w:sz w:val="24"/>
          <w:szCs w:val="24"/>
          <w:rtl/>
        </w:rPr>
        <w:t xml:space="preserve">, </w:t>
      </w:r>
      <w:r w:rsidRPr="00921E68">
        <w:rPr>
          <w:rFonts w:hint="cs"/>
          <w:b/>
          <w:bCs w:val="0"/>
          <w:sz w:val="24"/>
          <w:szCs w:val="24"/>
          <w:rtl/>
        </w:rPr>
        <w:t>וזאת</w:t>
      </w:r>
      <w:r w:rsidRPr="00921E68">
        <w:rPr>
          <w:b/>
          <w:bCs w:val="0"/>
          <w:sz w:val="24"/>
          <w:szCs w:val="24"/>
          <w:rtl/>
        </w:rPr>
        <w:t xml:space="preserve">, </w:t>
      </w:r>
      <w:r w:rsidRPr="00921E68">
        <w:rPr>
          <w:rFonts w:hint="cs"/>
          <w:b/>
          <w:bCs w:val="0"/>
          <w:sz w:val="24"/>
          <w:szCs w:val="24"/>
          <w:rtl/>
        </w:rPr>
        <w:t>בין</w:t>
      </w:r>
      <w:r w:rsidRPr="00921E68">
        <w:rPr>
          <w:b/>
          <w:bCs w:val="0"/>
          <w:sz w:val="24"/>
          <w:szCs w:val="24"/>
          <w:rtl/>
        </w:rPr>
        <w:t xml:space="preserve"> </w:t>
      </w:r>
      <w:r w:rsidRPr="00921E68">
        <w:rPr>
          <w:rFonts w:hint="cs"/>
          <w:b/>
          <w:bCs w:val="0"/>
          <w:sz w:val="24"/>
          <w:szCs w:val="24"/>
          <w:rtl/>
        </w:rPr>
        <w:t>היתר</w:t>
      </w:r>
      <w:r w:rsidRPr="00921E68">
        <w:rPr>
          <w:b/>
          <w:bCs w:val="0"/>
          <w:sz w:val="24"/>
          <w:szCs w:val="24"/>
          <w:rtl/>
        </w:rPr>
        <w:t xml:space="preserve">, </w:t>
      </w:r>
      <w:r w:rsidRPr="00921E68">
        <w:rPr>
          <w:rFonts w:hint="cs"/>
          <w:b/>
          <w:bCs w:val="0"/>
          <w:sz w:val="24"/>
          <w:szCs w:val="24"/>
          <w:rtl/>
        </w:rPr>
        <w:t>לנוכח</w:t>
      </w:r>
      <w:r w:rsidRPr="00921E68">
        <w:rPr>
          <w:b/>
          <w:bCs w:val="0"/>
          <w:sz w:val="24"/>
          <w:szCs w:val="24"/>
          <w:rtl/>
        </w:rPr>
        <w:t xml:space="preserve"> </w:t>
      </w:r>
      <w:r w:rsidRPr="00921E68">
        <w:rPr>
          <w:rFonts w:hint="cs"/>
          <w:b/>
          <w:bCs w:val="0"/>
          <w:sz w:val="24"/>
          <w:szCs w:val="24"/>
          <w:rtl/>
        </w:rPr>
        <w:t>העובדה</w:t>
      </w:r>
      <w:r w:rsidRPr="00921E68">
        <w:rPr>
          <w:b/>
          <w:bCs w:val="0"/>
          <w:sz w:val="24"/>
          <w:szCs w:val="24"/>
          <w:rtl/>
        </w:rPr>
        <w:t xml:space="preserve">, </w:t>
      </w:r>
      <w:r w:rsidRPr="00921E68">
        <w:rPr>
          <w:rFonts w:hint="cs"/>
          <w:b/>
          <w:bCs w:val="0"/>
          <w:sz w:val="24"/>
          <w:szCs w:val="24"/>
          <w:rtl/>
        </w:rPr>
        <w:t>כי</w:t>
      </w:r>
      <w:r w:rsidRPr="00921E68">
        <w:rPr>
          <w:b/>
          <w:bCs w:val="0"/>
          <w:sz w:val="24"/>
          <w:szCs w:val="24"/>
          <w:rtl/>
        </w:rPr>
        <w:t xml:space="preserve"> </w:t>
      </w:r>
      <w:r w:rsidRPr="00921E68">
        <w:rPr>
          <w:rFonts w:hint="cs"/>
          <w:b/>
          <w:bCs w:val="0"/>
          <w:sz w:val="24"/>
          <w:szCs w:val="24"/>
          <w:rtl/>
        </w:rPr>
        <w:t>בחירת</w:t>
      </w:r>
      <w:r w:rsidRPr="00921E68">
        <w:rPr>
          <w:b/>
          <w:bCs w:val="0"/>
          <w:sz w:val="24"/>
          <w:szCs w:val="24"/>
          <w:rtl/>
        </w:rPr>
        <w:t xml:space="preserve"> </w:t>
      </w:r>
      <w:r w:rsidRPr="00921E68">
        <w:rPr>
          <w:rFonts w:hint="cs"/>
          <w:b/>
          <w:bCs w:val="0"/>
          <w:sz w:val="24"/>
          <w:szCs w:val="24"/>
          <w:rtl/>
        </w:rPr>
        <w:t>דגם</w:t>
      </w:r>
      <w:r w:rsidRPr="00921E68">
        <w:rPr>
          <w:b/>
          <w:bCs w:val="0"/>
          <w:sz w:val="24"/>
          <w:szCs w:val="24"/>
          <w:rtl/>
        </w:rPr>
        <w:t xml:space="preserve"> </w:t>
      </w:r>
      <w:r w:rsidRPr="00921E68">
        <w:rPr>
          <w:rFonts w:hint="cs"/>
          <w:b/>
          <w:bCs w:val="0"/>
          <w:sz w:val="24"/>
          <w:szCs w:val="24"/>
          <w:rtl/>
        </w:rPr>
        <w:t>הרכב</w:t>
      </w:r>
      <w:r w:rsidRPr="00921E68">
        <w:rPr>
          <w:b/>
          <w:bCs w:val="0"/>
          <w:sz w:val="24"/>
          <w:szCs w:val="24"/>
          <w:rtl/>
        </w:rPr>
        <w:t xml:space="preserve"> </w:t>
      </w:r>
      <w:r w:rsidRPr="00921E68">
        <w:rPr>
          <w:rFonts w:hint="cs"/>
          <w:b/>
          <w:bCs w:val="0"/>
          <w:sz w:val="24"/>
          <w:szCs w:val="24"/>
          <w:rtl/>
        </w:rPr>
        <w:t>מתבצעת</w:t>
      </w:r>
      <w:r w:rsidRPr="00921E68">
        <w:rPr>
          <w:b/>
          <w:bCs w:val="0"/>
          <w:sz w:val="24"/>
          <w:szCs w:val="24"/>
          <w:rtl/>
        </w:rPr>
        <w:t xml:space="preserve"> </w:t>
      </w:r>
      <w:r w:rsidRPr="00921E68">
        <w:rPr>
          <w:rFonts w:hint="cs"/>
          <w:b/>
          <w:bCs w:val="0"/>
          <w:sz w:val="24"/>
          <w:szCs w:val="24"/>
          <w:rtl/>
        </w:rPr>
        <w:t>בהתאם</w:t>
      </w:r>
      <w:r w:rsidRPr="00921E68">
        <w:rPr>
          <w:b/>
          <w:bCs w:val="0"/>
          <w:sz w:val="24"/>
          <w:szCs w:val="24"/>
          <w:rtl/>
        </w:rPr>
        <w:t xml:space="preserve"> </w:t>
      </w:r>
      <w:r w:rsidRPr="00921E68">
        <w:rPr>
          <w:rFonts w:hint="cs"/>
          <w:b/>
          <w:bCs w:val="0"/>
          <w:sz w:val="24"/>
          <w:szCs w:val="24"/>
          <w:rtl/>
        </w:rPr>
        <w:t>לרצון</w:t>
      </w:r>
      <w:r w:rsidRPr="00921E68">
        <w:rPr>
          <w:b/>
          <w:bCs w:val="0"/>
          <w:sz w:val="24"/>
          <w:szCs w:val="24"/>
          <w:rtl/>
        </w:rPr>
        <w:t xml:space="preserve"> </w:t>
      </w:r>
      <w:r w:rsidRPr="00921E68">
        <w:rPr>
          <w:rFonts w:hint="cs"/>
          <w:b/>
          <w:bCs w:val="0"/>
          <w:sz w:val="24"/>
          <w:szCs w:val="24"/>
          <w:rtl/>
        </w:rPr>
        <w:t>עובד</w:t>
      </w:r>
      <w:r w:rsidRPr="00921E68">
        <w:rPr>
          <w:b/>
          <w:bCs w:val="0"/>
          <w:sz w:val="24"/>
          <w:szCs w:val="24"/>
          <w:rtl/>
        </w:rPr>
        <w:t xml:space="preserve"> </w:t>
      </w:r>
      <w:r w:rsidRPr="00921E68">
        <w:rPr>
          <w:rFonts w:hint="cs"/>
          <w:b/>
          <w:bCs w:val="0"/>
          <w:sz w:val="24"/>
          <w:szCs w:val="24"/>
          <w:rtl/>
        </w:rPr>
        <w:t>המזמין</w:t>
      </w:r>
      <w:r w:rsidRPr="00921E68">
        <w:rPr>
          <w:b/>
          <w:bCs w:val="0"/>
          <w:sz w:val="24"/>
          <w:szCs w:val="24"/>
          <w:rtl/>
        </w:rPr>
        <w:t xml:space="preserve"> </w:t>
      </w:r>
      <w:r w:rsidRPr="00921E68">
        <w:rPr>
          <w:rFonts w:hint="cs"/>
          <w:b/>
          <w:bCs w:val="0"/>
          <w:sz w:val="24"/>
          <w:szCs w:val="24"/>
          <w:rtl/>
        </w:rPr>
        <w:t>הזכאי</w:t>
      </w:r>
      <w:r w:rsidRPr="00921E68">
        <w:rPr>
          <w:b/>
          <w:bCs w:val="0"/>
          <w:sz w:val="24"/>
          <w:szCs w:val="24"/>
          <w:rtl/>
        </w:rPr>
        <w:t xml:space="preserve"> </w:t>
      </w:r>
      <w:r w:rsidRPr="00921E68">
        <w:rPr>
          <w:rFonts w:hint="cs"/>
          <w:b/>
          <w:bCs w:val="0"/>
          <w:sz w:val="24"/>
          <w:szCs w:val="24"/>
          <w:rtl/>
        </w:rPr>
        <w:t>לרכב</w:t>
      </w:r>
      <w:r w:rsidRPr="00921E68">
        <w:rPr>
          <w:b/>
          <w:bCs w:val="0"/>
          <w:sz w:val="24"/>
          <w:szCs w:val="24"/>
          <w:rtl/>
        </w:rPr>
        <w:t>.</w:t>
      </w:r>
    </w:p>
    <w:p w14:paraId="4D51AD72" w14:textId="77777777" w:rsidR="00760283" w:rsidRPr="00DF2089" w:rsidRDefault="00760283" w:rsidP="00DF2089">
      <w:pPr>
        <w:numPr>
          <w:ilvl w:val="1"/>
          <w:numId w:val="3"/>
        </w:numPr>
        <w:tabs>
          <w:tab w:val="clear" w:pos="737"/>
          <w:tab w:val="num" w:pos="708"/>
        </w:tabs>
        <w:overflowPunct w:val="0"/>
        <w:autoSpaceDE w:val="0"/>
        <w:autoSpaceDN w:val="0"/>
        <w:adjustRightInd w:val="0"/>
        <w:spacing w:line="360" w:lineRule="auto"/>
        <w:ind w:left="708" w:right="0" w:hanging="425"/>
        <w:textAlignment w:val="baseline"/>
        <w:outlineLvl w:val="1"/>
        <w:rPr>
          <w:rFonts w:cs="David"/>
          <w:sz w:val="24"/>
          <w:szCs w:val="24"/>
          <w:u w:val="single"/>
        </w:rPr>
      </w:pPr>
      <w:bookmarkStart w:id="6" w:name="_Toc267225380"/>
      <w:r w:rsidRPr="00DF2089">
        <w:rPr>
          <w:rFonts w:cs="David" w:hint="eastAsia"/>
          <w:sz w:val="24"/>
          <w:szCs w:val="24"/>
          <w:u w:val="single"/>
          <w:rtl/>
        </w:rPr>
        <w:t>תקופת</w:t>
      </w:r>
      <w:r w:rsidRPr="00DF2089">
        <w:rPr>
          <w:rFonts w:cs="David"/>
          <w:sz w:val="24"/>
          <w:szCs w:val="24"/>
          <w:u w:val="single"/>
          <w:rtl/>
        </w:rPr>
        <w:t xml:space="preserve"> </w:t>
      </w:r>
      <w:r w:rsidRPr="00DF2089">
        <w:rPr>
          <w:rFonts w:cs="David" w:hint="eastAsia"/>
          <w:noProof/>
          <w:sz w:val="24"/>
          <w:szCs w:val="24"/>
          <w:u w:val="single"/>
          <w:rtl/>
        </w:rPr>
        <w:t>ההתקשרות</w:t>
      </w:r>
    </w:p>
    <w:p w14:paraId="5AF68D27" w14:textId="77777777" w:rsidR="005F6486" w:rsidRPr="005F6486" w:rsidRDefault="005F6486" w:rsidP="00F94022">
      <w:pPr>
        <w:pStyle w:val="ab"/>
        <w:widowControl w:val="0"/>
        <w:numPr>
          <w:ilvl w:val="0"/>
          <w:numId w:val="18"/>
        </w:numPr>
        <w:suppressLineNumbers/>
        <w:overflowPunct w:val="0"/>
        <w:autoSpaceDE w:val="0"/>
        <w:autoSpaceDN w:val="0"/>
        <w:adjustRightInd w:val="0"/>
        <w:spacing w:before="0" w:after="0"/>
        <w:contextualSpacing w:val="0"/>
        <w:textAlignment w:val="baseline"/>
        <w:outlineLvl w:val="2"/>
        <w:rPr>
          <w:b/>
          <w:caps/>
          <w:vanish/>
          <w:spacing w:val="15"/>
          <w:rtl/>
        </w:rPr>
      </w:pPr>
    </w:p>
    <w:p w14:paraId="5D786BCF" w14:textId="77777777" w:rsidR="005F6486" w:rsidRPr="005F6486" w:rsidRDefault="005F6486" w:rsidP="00F94022">
      <w:pPr>
        <w:pStyle w:val="ab"/>
        <w:widowControl w:val="0"/>
        <w:numPr>
          <w:ilvl w:val="1"/>
          <w:numId w:val="18"/>
        </w:numPr>
        <w:suppressLineNumbers/>
        <w:overflowPunct w:val="0"/>
        <w:autoSpaceDE w:val="0"/>
        <w:autoSpaceDN w:val="0"/>
        <w:adjustRightInd w:val="0"/>
        <w:spacing w:before="0" w:after="0"/>
        <w:contextualSpacing w:val="0"/>
        <w:textAlignment w:val="baseline"/>
        <w:outlineLvl w:val="2"/>
        <w:rPr>
          <w:b/>
          <w:caps/>
          <w:vanish/>
          <w:spacing w:val="15"/>
          <w:rtl/>
        </w:rPr>
      </w:pPr>
    </w:p>
    <w:p w14:paraId="5177D8A9" w14:textId="6CC85BF5" w:rsidR="00760283" w:rsidRPr="00EF39DA" w:rsidRDefault="00760283" w:rsidP="00EF39DA">
      <w:pPr>
        <w:numPr>
          <w:ilvl w:val="2"/>
          <w:numId w:val="3"/>
        </w:numPr>
        <w:overflowPunct w:val="0"/>
        <w:autoSpaceDE w:val="0"/>
        <w:autoSpaceDN w:val="0"/>
        <w:adjustRightInd w:val="0"/>
        <w:spacing w:line="360" w:lineRule="auto"/>
        <w:ind w:left="1274" w:right="0" w:hanging="567"/>
        <w:textAlignment w:val="baseline"/>
        <w:outlineLvl w:val="1"/>
        <w:rPr>
          <w:rFonts w:cs="David"/>
          <w:noProof/>
          <w:sz w:val="24"/>
          <w:szCs w:val="24"/>
        </w:rPr>
      </w:pPr>
      <w:r w:rsidRPr="00EF39DA">
        <w:rPr>
          <w:rFonts w:cs="David" w:hint="cs"/>
          <w:noProof/>
          <w:sz w:val="24"/>
          <w:szCs w:val="24"/>
          <w:rtl/>
        </w:rPr>
        <w:t xml:space="preserve">תקופת ההתקשרות לרכישת כלי הרכב תהיה ל- </w:t>
      </w:r>
      <w:r w:rsidR="00BE6A25" w:rsidRPr="00EF39DA">
        <w:rPr>
          <w:rFonts w:cs="David" w:hint="cs"/>
          <w:noProof/>
          <w:sz w:val="24"/>
          <w:szCs w:val="24"/>
          <w:rtl/>
        </w:rPr>
        <w:t xml:space="preserve">24 </w:t>
      </w:r>
      <w:r w:rsidRPr="00EF39DA">
        <w:rPr>
          <w:rFonts w:cs="David"/>
          <w:noProof/>
          <w:sz w:val="24"/>
          <w:szCs w:val="24"/>
          <w:rtl/>
        </w:rPr>
        <w:t>חודשים</w:t>
      </w:r>
      <w:r w:rsidRPr="00EF39DA">
        <w:rPr>
          <w:rFonts w:cs="David" w:hint="cs"/>
          <w:noProof/>
          <w:sz w:val="24"/>
          <w:szCs w:val="24"/>
          <w:rtl/>
        </w:rPr>
        <w:t>, אשר תחל ביום חתימת ההסכם על ידי הגורמים המורשים להתחייב מטעם המדינה.</w:t>
      </w:r>
    </w:p>
    <w:p w14:paraId="63950622" w14:textId="62A5D8B7" w:rsidR="00BE6A25" w:rsidRDefault="00EF39DA" w:rsidP="00EF39DA">
      <w:pPr>
        <w:numPr>
          <w:ilvl w:val="2"/>
          <w:numId w:val="3"/>
        </w:numPr>
        <w:overflowPunct w:val="0"/>
        <w:autoSpaceDE w:val="0"/>
        <w:autoSpaceDN w:val="0"/>
        <w:adjustRightInd w:val="0"/>
        <w:spacing w:line="360" w:lineRule="auto"/>
        <w:ind w:left="1274" w:right="0" w:hanging="567"/>
        <w:textAlignment w:val="baseline"/>
        <w:outlineLvl w:val="1"/>
        <w:rPr>
          <w:rFonts w:cs="David"/>
          <w:noProof/>
          <w:sz w:val="24"/>
          <w:szCs w:val="24"/>
        </w:rPr>
      </w:pPr>
      <w:r>
        <w:rPr>
          <w:rFonts w:cs="David" w:hint="cs"/>
          <w:noProof/>
          <w:sz w:val="24"/>
          <w:szCs w:val="24"/>
          <w:rtl/>
        </w:rPr>
        <w:t>המזמין</w:t>
      </w:r>
      <w:r w:rsidR="00BE6A25" w:rsidRPr="00EF39DA">
        <w:rPr>
          <w:rFonts w:cs="David"/>
          <w:noProof/>
          <w:sz w:val="24"/>
          <w:szCs w:val="24"/>
          <w:rtl/>
        </w:rPr>
        <w:t xml:space="preserve"> שומר לעצמו את הזכות, על פי שיקול דעתו הבלעדי, להאריך את משך תקופת ההתקשרות עד 48 חודשים נוספים בסך הכול: בהארכות רצופות של עד 24 חודשים כל אחת  או בהארכות רצופות של עד שנה כל אחת, בתנאים זהים לתנאי הסכם ההתקשרות, לרבות תנאי המחיר. מימוש הזכות להאריך את תקופת ההתקשרות נתון לשיקול דעתו הבלעדי של המזמין.</w:t>
      </w:r>
    </w:p>
    <w:p w14:paraId="0F77DA59" w14:textId="77777777" w:rsidR="00823F1E" w:rsidRPr="00EF39DA" w:rsidRDefault="00823F1E" w:rsidP="00823F1E">
      <w:pPr>
        <w:overflowPunct w:val="0"/>
        <w:autoSpaceDE w:val="0"/>
        <w:autoSpaceDN w:val="0"/>
        <w:adjustRightInd w:val="0"/>
        <w:spacing w:line="360" w:lineRule="auto"/>
        <w:ind w:left="1274" w:right="283"/>
        <w:textAlignment w:val="baseline"/>
        <w:outlineLvl w:val="1"/>
        <w:rPr>
          <w:rFonts w:cs="David"/>
          <w:noProof/>
          <w:sz w:val="24"/>
          <w:szCs w:val="24"/>
          <w:rtl/>
        </w:rPr>
      </w:pPr>
    </w:p>
    <w:p w14:paraId="6DD28946" w14:textId="77777777" w:rsidR="00A5165F" w:rsidRPr="00EF39DA" w:rsidRDefault="00A5165F" w:rsidP="00DF2089">
      <w:pPr>
        <w:numPr>
          <w:ilvl w:val="1"/>
          <w:numId w:val="3"/>
        </w:numPr>
        <w:tabs>
          <w:tab w:val="clear" w:pos="737"/>
          <w:tab w:val="num" w:pos="708"/>
        </w:tabs>
        <w:overflowPunct w:val="0"/>
        <w:autoSpaceDE w:val="0"/>
        <w:autoSpaceDN w:val="0"/>
        <w:adjustRightInd w:val="0"/>
        <w:spacing w:line="360" w:lineRule="auto"/>
        <w:ind w:left="708" w:right="0" w:hanging="425"/>
        <w:textAlignment w:val="baseline"/>
        <w:outlineLvl w:val="1"/>
        <w:rPr>
          <w:rFonts w:cs="David"/>
          <w:b/>
          <w:sz w:val="24"/>
          <w:szCs w:val="24"/>
          <w:u w:val="single"/>
        </w:rPr>
      </w:pPr>
      <w:r w:rsidRPr="00EF39DA">
        <w:rPr>
          <w:rFonts w:cs="David" w:hint="cs"/>
          <w:sz w:val="24"/>
          <w:szCs w:val="24"/>
          <w:u w:val="single"/>
          <w:rtl/>
        </w:rPr>
        <w:lastRenderedPageBreak/>
        <w:t>אחריות</w:t>
      </w:r>
      <w:r w:rsidRPr="00EF39DA">
        <w:rPr>
          <w:rFonts w:cs="David" w:hint="cs"/>
          <w:b/>
          <w:sz w:val="24"/>
          <w:szCs w:val="24"/>
          <w:u w:val="single"/>
          <w:rtl/>
        </w:rPr>
        <w:t xml:space="preserve"> ל</w:t>
      </w:r>
      <w:bookmarkEnd w:id="6"/>
      <w:r w:rsidRPr="00EF39DA">
        <w:rPr>
          <w:rFonts w:cs="David" w:hint="cs"/>
          <w:b/>
          <w:sz w:val="24"/>
          <w:szCs w:val="24"/>
          <w:u w:val="single"/>
          <w:rtl/>
        </w:rPr>
        <w:t>קטנועים</w:t>
      </w:r>
    </w:p>
    <w:p w14:paraId="712A3E89" w14:textId="77777777" w:rsidR="005F6486" w:rsidRPr="005F6486" w:rsidRDefault="005F6486" w:rsidP="00F94022">
      <w:pPr>
        <w:pStyle w:val="ab"/>
        <w:widowControl w:val="0"/>
        <w:numPr>
          <w:ilvl w:val="1"/>
          <w:numId w:val="18"/>
        </w:numPr>
        <w:suppressLineNumbers/>
        <w:overflowPunct w:val="0"/>
        <w:autoSpaceDE w:val="0"/>
        <w:autoSpaceDN w:val="0"/>
        <w:adjustRightInd w:val="0"/>
        <w:spacing w:before="0" w:after="0"/>
        <w:contextualSpacing w:val="0"/>
        <w:textAlignment w:val="baseline"/>
        <w:outlineLvl w:val="2"/>
        <w:rPr>
          <w:b/>
          <w:caps/>
          <w:vanish/>
          <w:spacing w:val="15"/>
          <w:rtl/>
        </w:rPr>
      </w:pPr>
      <w:bookmarkStart w:id="7" w:name="_Toc267225381"/>
    </w:p>
    <w:p w14:paraId="3C7A79DB" w14:textId="77777777" w:rsidR="005F6486" w:rsidRPr="005F6486" w:rsidRDefault="005F6486" w:rsidP="00F94022">
      <w:pPr>
        <w:pStyle w:val="ab"/>
        <w:widowControl w:val="0"/>
        <w:numPr>
          <w:ilvl w:val="1"/>
          <w:numId w:val="18"/>
        </w:numPr>
        <w:suppressLineNumbers/>
        <w:overflowPunct w:val="0"/>
        <w:autoSpaceDE w:val="0"/>
        <w:autoSpaceDN w:val="0"/>
        <w:adjustRightInd w:val="0"/>
        <w:spacing w:before="0" w:after="0"/>
        <w:contextualSpacing w:val="0"/>
        <w:textAlignment w:val="baseline"/>
        <w:outlineLvl w:val="2"/>
        <w:rPr>
          <w:b/>
          <w:caps/>
          <w:vanish/>
          <w:spacing w:val="15"/>
          <w:rtl/>
        </w:rPr>
      </w:pPr>
    </w:p>
    <w:p w14:paraId="40E93093" w14:textId="7CAE0ECB" w:rsidR="00BC57C7" w:rsidRPr="00921E68" w:rsidRDefault="00BC57C7" w:rsidP="00F94022">
      <w:pPr>
        <w:pStyle w:val="3"/>
        <w:numPr>
          <w:ilvl w:val="2"/>
          <w:numId w:val="18"/>
        </w:numPr>
        <w:suppressLineNumbers/>
        <w:overflowPunct w:val="0"/>
        <w:autoSpaceDE w:val="0"/>
        <w:autoSpaceDN w:val="0"/>
        <w:bidi/>
        <w:adjustRightInd w:val="0"/>
        <w:spacing w:before="0"/>
        <w:ind w:left="1427"/>
        <w:textAlignment w:val="baseline"/>
        <w:rPr>
          <w:b/>
          <w:bCs w:val="0"/>
          <w:sz w:val="24"/>
          <w:szCs w:val="24"/>
        </w:rPr>
      </w:pPr>
      <w:r w:rsidRPr="00EF39DA">
        <w:rPr>
          <w:rFonts w:eastAsia="Times New Roman" w:hint="cs"/>
          <w:bCs w:val="0"/>
          <w:caps w:val="0"/>
          <w:noProof/>
          <w:spacing w:val="0"/>
          <w:sz w:val="24"/>
          <w:szCs w:val="24"/>
          <w:rtl/>
          <w:lang w:eastAsia="he-IL"/>
        </w:rPr>
        <w:t xml:space="preserve">אחריות הזוכה לקטנועים  תהיה </w:t>
      </w:r>
      <w:r w:rsidR="000A1C81" w:rsidRPr="00EF39DA">
        <w:rPr>
          <w:rFonts w:eastAsia="Times New Roman" w:hint="cs"/>
          <w:bCs w:val="0"/>
          <w:caps w:val="0"/>
          <w:noProof/>
          <w:spacing w:val="0"/>
          <w:sz w:val="24"/>
          <w:szCs w:val="24"/>
          <w:rtl/>
          <w:lang w:eastAsia="he-IL"/>
        </w:rPr>
        <w:t>לתקופה של שלוש שנים לפחות או עד ל-45,000 ק"מ</w:t>
      </w:r>
      <w:r w:rsidRPr="00EF39DA">
        <w:rPr>
          <w:rFonts w:eastAsia="Times New Roman" w:hint="cs"/>
          <w:bCs w:val="0"/>
          <w:caps w:val="0"/>
          <w:noProof/>
          <w:spacing w:val="0"/>
          <w:sz w:val="24"/>
          <w:szCs w:val="24"/>
          <w:rtl/>
          <w:lang w:eastAsia="he-IL"/>
        </w:rPr>
        <w:t>. מובהר בזאת כי האחריות הינה של המזמין בלבד ותישאר בתוקפה כל עוד הקטנוע בבעלות המזמין</w:t>
      </w:r>
      <w:r w:rsidRPr="00921E68">
        <w:rPr>
          <w:rFonts w:hint="cs"/>
          <w:b/>
          <w:bCs w:val="0"/>
          <w:sz w:val="24"/>
          <w:szCs w:val="24"/>
          <w:rtl/>
        </w:rPr>
        <w:t>.</w:t>
      </w:r>
    </w:p>
    <w:p w14:paraId="4CF951D7" w14:textId="77777777" w:rsidR="00BC57C7" w:rsidRPr="00921E68" w:rsidRDefault="00BC57C7" w:rsidP="00F94022">
      <w:pPr>
        <w:pStyle w:val="3"/>
        <w:numPr>
          <w:ilvl w:val="2"/>
          <w:numId w:val="18"/>
        </w:numPr>
        <w:suppressLineNumbers/>
        <w:overflowPunct w:val="0"/>
        <w:autoSpaceDE w:val="0"/>
        <w:autoSpaceDN w:val="0"/>
        <w:bidi/>
        <w:adjustRightInd w:val="0"/>
        <w:spacing w:before="0"/>
        <w:ind w:left="1416" w:hanging="709"/>
        <w:textAlignment w:val="baseline"/>
        <w:rPr>
          <w:b/>
          <w:bCs w:val="0"/>
          <w:sz w:val="24"/>
          <w:szCs w:val="24"/>
          <w:rtl/>
        </w:rPr>
      </w:pPr>
      <w:bookmarkStart w:id="8" w:name="_Toc267225382"/>
      <w:r w:rsidRPr="00EF39DA">
        <w:rPr>
          <w:rFonts w:eastAsia="Times New Roman" w:hint="cs"/>
          <w:bCs w:val="0"/>
          <w:caps w:val="0"/>
          <w:noProof/>
          <w:spacing w:val="0"/>
          <w:sz w:val="24"/>
          <w:szCs w:val="24"/>
          <w:rtl/>
          <w:lang w:eastAsia="he-IL"/>
        </w:rPr>
        <w:t>בתקופת האחריות, תינתן אחריות יצרן בהיקף שלא יפחת מהיקף האחריות הנהוג בשוק הקטנועים כפי שהיא מפורטת בספר הקטנוע המצורף לרוכשים במועד קבלת הקטנוע</w:t>
      </w:r>
      <w:r w:rsidRPr="00921E68">
        <w:rPr>
          <w:rFonts w:hint="cs"/>
          <w:b/>
          <w:bCs w:val="0"/>
          <w:sz w:val="24"/>
          <w:szCs w:val="24"/>
          <w:rtl/>
        </w:rPr>
        <w:t>.</w:t>
      </w:r>
      <w:bookmarkEnd w:id="8"/>
    </w:p>
    <w:p w14:paraId="13C5882A" w14:textId="77777777" w:rsidR="00B07528" w:rsidRPr="00921E68" w:rsidRDefault="00B07528" w:rsidP="00F94022">
      <w:pPr>
        <w:pStyle w:val="3"/>
        <w:numPr>
          <w:ilvl w:val="3"/>
          <w:numId w:val="19"/>
        </w:numPr>
        <w:suppressLineNumbers/>
        <w:overflowPunct w:val="0"/>
        <w:autoSpaceDE w:val="0"/>
        <w:autoSpaceDN w:val="0"/>
        <w:bidi/>
        <w:adjustRightInd w:val="0"/>
        <w:spacing w:before="0" w:after="120"/>
        <w:ind w:left="2125" w:hanging="992"/>
        <w:textAlignment w:val="baseline"/>
        <w:rPr>
          <w:b/>
          <w:bCs w:val="0"/>
          <w:sz w:val="24"/>
          <w:szCs w:val="24"/>
        </w:rPr>
      </w:pPr>
      <w:r w:rsidRPr="00921E68">
        <w:rPr>
          <w:rFonts w:hint="cs"/>
          <w:b/>
          <w:bCs w:val="0"/>
          <w:sz w:val="24"/>
          <w:szCs w:val="24"/>
          <w:rtl/>
        </w:rPr>
        <w:t xml:space="preserve">למציע נתונה האפשרות להרחיב את היקף האחריות, ללא תשלום, עד </w:t>
      </w:r>
      <w:r w:rsidR="00BC57C7" w:rsidRPr="00921E68">
        <w:rPr>
          <w:rFonts w:hint="cs"/>
          <w:b/>
          <w:bCs w:val="0"/>
          <w:sz w:val="24"/>
          <w:szCs w:val="24"/>
          <w:rtl/>
        </w:rPr>
        <w:t>לשנה</w:t>
      </w:r>
      <w:r w:rsidRPr="00921E68">
        <w:rPr>
          <w:rFonts w:hint="cs"/>
          <w:b/>
          <w:bCs w:val="0"/>
          <w:sz w:val="24"/>
          <w:szCs w:val="24"/>
          <w:rtl/>
        </w:rPr>
        <w:t xml:space="preserve"> נוספת ו- </w:t>
      </w:r>
      <w:r w:rsidR="00BC57C7" w:rsidRPr="00921E68">
        <w:rPr>
          <w:rFonts w:hint="cs"/>
          <w:b/>
          <w:bCs w:val="0"/>
          <w:sz w:val="24"/>
          <w:szCs w:val="24"/>
          <w:rtl/>
        </w:rPr>
        <w:t>1</w:t>
      </w:r>
      <w:r w:rsidRPr="00921E68">
        <w:rPr>
          <w:rFonts w:hint="cs"/>
          <w:b/>
          <w:bCs w:val="0"/>
          <w:sz w:val="24"/>
          <w:szCs w:val="24"/>
          <w:rtl/>
        </w:rPr>
        <w:t>5,000 ק"מ נוספים  תוספת זו תילקח בחשבון בעת ניקוד ההצעה כמפורט להלן.</w:t>
      </w:r>
    </w:p>
    <w:p w14:paraId="1C056BAE" w14:textId="77777777" w:rsidR="00B07528" w:rsidRPr="00921E68" w:rsidRDefault="00B07528" w:rsidP="00F94022">
      <w:pPr>
        <w:pStyle w:val="3"/>
        <w:numPr>
          <w:ilvl w:val="3"/>
          <w:numId w:val="19"/>
        </w:numPr>
        <w:suppressLineNumbers/>
        <w:overflowPunct w:val="0"/>
        <w:autoSpaceDE w:val="0"/>
        <w:autoSpaceDN w:val="0"/>
        <w:bidi/>
        <w:adjustRightInd w:val="0"/>
        <w:spacing w:before="0" w:after="120"/>
        <w:ind w:left="2125" w:hanging="992"/>
        <w:textAlignment w:val="baseline"/>
        <w:rPr>
          <w:b/>
          <w:bCs w:val="0"/>
          <w:sz w:val="24"/>
          <w:szCs w:val="24"/>
          <w:rtl/>
        </w:rPr>
      </w:pPr>
      <w:r w:rsidRPr="00921E68">
        <w:rPr>
          <w:rFonts w:hint="cs"/>
          <w:b/>
          <w:bCs w:val="0"/>
          <w:sz w:val="24"/>
          <w:szCs w:val="24"/>
          <w:rtl/>
        </w:rPr>
        <w:t xml:space="preserve">על התקנת </w:t>
      </w:r>
      <w:r w:rsidRPr="00921E68">
        <w:rPr>
          <w:b/>
          <w:bCs w:val="0"/>
          <w:sz w:val="24"/>
          <w:szCs w:val="24"/>
          <w:rtl/>
        </w:rPr>
        <w:t xml:space="preserve">מתקון נוסף, שיבוצע </w:t>
      </w:r>
      <w:r w:rsidRPr="00921E68">
        <w:rPr>
          <w:rFonts w:hint="cs"/>
          <w:b/>
          <w:bCs w:val="0"/>
          <w:sz w:val="24"/>
          <w:szCs w:val="24"/>
          <w:rtl/>
        </w:rPr>
        <w:t>בכלי ה</w:t>
      </w:r>
      <w:r w:rsidRPr="00921E68">
        <w:rPr>
          <w:b/>
          <w:bCs w:val="0"/>
          <w:sz w:val="24"/>
          <w:szCs w:val="24"/>
          <w:rtl/>
        </w:rPr>
        <w:t>רכב</w:t>
      </w:r>
      <w:r w:rsidRPr="00921E68">
        <w:rPr>
          <w:rFonts w:hint="cs"/>
          <w:b/>
          <w:bCs w:val="0"/>
          <w:sz w:val="24"/>
          <w:szCs w:val="24"/>
          <w:rtl/>
        </w:rPr>
        <w:t xml:space="preserve"> במסגרת דרישות המפרט תינתן אחריות הספק המתקין ובאמצעות "ענבל חברה לביטוח בע"מ".</w:t>
      </w:r>
    </w:p>
    <w:p w14:paraId="1700C370" w14:textId="77777777" w:rsidR="00B07528" w:rsidRPr="00921E68" w:rsidRDefault="00B07528" w:rsidP="00F94022">
      <w:pPr>
        <w:pStyle w:val="3"/>
        <w:numPr>
          <w:ilvl w:val="3"/>
          <w:numId w:val="19"/>
        </w:numPr>
        <w:suppressLineNumbers/>
        <w:overflowPunct w:val="0"/>
        <w:autoSpaceDE w:val="0"/>
        <w:autoSpaceDN w:val="0"/>
        <w:bidi/>
        <w:adjustRightInd w:val="0"/>
        <w:spacing w:before="0" w:after="120"/>
        <w:ind w:left="2125" w:hanging="992"/>
        <w:textAlignment w:val="baseline"/>
        <w:rPr>
          <w:b/>
          <w:bCs w:val="0"/>
          <w:sz w:val="24"/>
          <w:szCs w:val="24"/>
        </w:rPr>
      </w:pPr>
      <w:r w:rsidRPr="00921E68">
        <w:rPr>
          <w:b/>
          <w:bCs w:val="0"/>
          <w:sz w:val="24"/>
          <w:szCs w:val="24"/>
          <w:rtl/>
        </w:rPr>
        <w:t xml:space="preserve"> </w:t>
      </w:r>
      <w:r w:rsidRPr="00921E68">
        <w:rPr>
          <w:rFonts w:hint="cs"/>
          <w:b/>
          <w:bCs w:val="0"/>
          <w:sz w:val="24"/>
          <w:szCs w:val="24"/>
          <w:rtl/>
        </w:rPr>
        <w:t xml:space="preserve">על התקנות שיבוצעו </w:t>
      </w:r>
      <w:r w:rsidRPr="00921E68">
        <w:rPr>
          <w:b/>
          <w:bCs w:val="0"/>
          <w:sz w:val="24"/>
          <w:szCs w:val="24"/>
          <w:rtl/>
        </w:rPr>
        <w:t xml:space="preserve">לאחר מסירתו למזמין, </w:t>
      </w:r>
      <w:r w:rsidRPr="00921E68">
        <w:rPr>
          <w:rFonts w:hint="cs"/>
          <w:b/>
          <w:bCs w:val="0"/>
          <w:sz w:val="24"/>
          <w:szCs w:val="24"/>
          <w:rtl/>
        </w:rPr>
        <w:t>יודיע מנהל הרכב לספק מראש ו</w:t>
      </w:r>
      <w:r w:rsidRPr="00921E68">
        <w:rPr>
          <w:b/>
          <w:bCs w:val="0"/>
          <w:sz w:val="24"/>
          <w:szCs w:val="24"/>
          <w:rtl/>
        </w:rPr>
        <w:t>בכתב</w:t>
      </w:r>
      <w:r w:rsidRPr="00921E68">
        <w:rPr>
          <w:rFonts w:hint="cs"/>
          <w:b/>
          <w:bCs w:val="0"/>
          <w:sz w:val="24"/>
          <w:szCs w:val="24"/>
          <w:rtl/>
        </w:rPr>
        <w:t xml:space="preserve">, הספק יבדוק שההתקנה אינה משבשת את מערכות הרכב ויאשר אותה. </w:t>
      </w:r>
      <w:r w:rsidRPr="00921E68">
        <w:rPr>
          <w:b/>
          <w:bCs w:val="0"/>
          <w:sz w:val="24"/>
          <w:szCs w:val="24"/>
          <w:rtl/>
        </w:rPr>
        <w:t xml:space="preserve">התקנות שאושרו על ידי </w:t>
      </w:r>
      <w:r w:rsidRPr="00921E68">
        <w:rPr>
          <w:rFonts w:hint="eastAsia"/>
          <w:b/>
          <w:bCs w:val="0"/>
          <w:sz w:val="24"/>
          <w:szCs w:val="24"/>
          <w:rtl/>
        </w:rPr>
        <w:t>הזוכה</w:t>
      </w:r>
      <w:r w:rsidRPr="00921E68">
        <w:rPr>
          <w:b/>
          <w:bCs w:val="0"/>
          <w:sz w:val="24"/>
          <w:szCs w:val="24"/>
          <w:rtl/>
        </w:rPr>
        <w:t xml:space="preserve"> </w:t>
      </w:r>
      <w:r w:rsidRPr="00921E68">
        <w:rPr>
          <w:rFonts w:hint="eastAsia"/>
          <w:b/>
          <w:bCs w:val="0"/>
          <w:sz w:val="24"/>
          <w:szCs w:val="24"/>
          <w:rtl/>
        </w:rPr>
        <w:t>לא</w:t>
      </w:r>
      <w:r w:rsidRPr="00921E68">
        <w:rPr>
          <w:b/>
          <w:bCs w:val="0"/>
          <w:sz w:val="24"/>
          <w:szCs w:val="24"/>
          <w:rtl/>
        </w:rPr>
        <w:t xml:space="preserve"> יפגעו באחריות של הרכב כפי </w:t>
      </w:r>
      <w:r w:rsidRPr="00921E68">
        <w:rPr>
          <w:rFonts w:hint="eastAsia"/>
          <w:b/>
          <w:bCs w:val="0"/>
          <w:sz w:val="24"/>
          <w:szCs w:val="24"/>
          <w:rtl/>
        </w:rPr>
        <w:t>שהציע</w:t>
      </w:r>
      <w:r w:rsidRPr="00921E68">
        <w:rPr>
          <w:b/>
          <w:bCs w:val="0"/>
          <w:sz w:val="24"/>
          <w:szCs w:val="24"/>
          <w:rtl/>
        </w:rPr>
        <w:t xml:space="preserve"> הזוכה בהצעתו.</w:t>
      </w:r>
    </w:p>
    <w:p w14:paraId="13564F45" w14:textId="77777777" w:rsidR="00B07528" w:rsidRPr="00921E68" w:rsidRDefault="00B07528" w:rsidP="00F94022">
      <w:pPr>
        <w:pStyle w:val="3"/>
        <w:numPr>
          <w:ilvl w:val="3"/>
          <w:numId w:val="19"/>
        </w:numPr>
        <w:suppressLineNumbers/>
        <w:overflowPunct w:val="0"/>
        <w:autoSpaceDE w:val="0"/>
        <w:autoSpaceDN w:val="0"/>
        <w:bidi/>
        <w:adjustRightInd w:val="0"/>
        <w:spacing w:before="0" w:after="120"/>
        <w:ind w:left="2125" w:hanging="992"/>
        <w:textAlignment w:val="baseline"/>
        <w:rPr>
          <w:b/>
          <w:bCs w:val="0"/>
          <w:sz w:val="24"/>
          <w:szCs w:val="24"/>
        </w:rPr>
      </w:pPr>
      <w:r w:rsidRPr="00921E68">
        <w:rPr>
          <w:rFonts w:hint="eastAsia"/>
          <w:b/>
          <w:bCs w:val="0"/>
          <w:sz w:val="24"/>
          <w:szCs w:val="24"/>
          <w:rtl/>
        </w:rPr>
        <w:t>הספק</w:t>
      </w:r>
      <w:r w:rsidRPr="00921E68">
        <w:rPr>
          <w:b/>
          <w:bCs w:val="0"/>
          <w:sz w:val="24"/>
          <w:szCs w:val="24"/>
          <w:rtl/>
        </w:rPr>
        <w:t xml:space="preserve"> </w:t>
      </w:r>
      <w:r w:rsidRPr="00921E68">
        <w:rPr>
          <w:rFonts w:hint="eastAsia"/>
          <w:b/>
          <w:bCs w:val="0"/>
          <w:sz w:val="24"/>
          <w:szCs w:val="24"/>
          <w:rtl/>
        </w:rPr>
        <w:t>יעביר</w:t>
      </w:r>
      <w:r w:rsidRPr="00921E68">
        <w:rPr>
          <w:b/>
          <w:bCs w:val="0"/>
          <w:sz w:val="24"/>
          <w:szCs w:val="24"/>
          <w:rtl/>
        </w:rPr>
        <w:t xml:space="preserve"> </w:t>
      </w:r>
      <w:r w:rsidRPr="00921E68">
        <w:rPr>
          <w:rFonts w:hint="eastAsia"/>
          <w:b/>
          <w:bCs w:val="0"/>
          <w:sz w:val="24"/>
          <w:szCs w:val="24"/>
          <w:rtl/>
        </w:rPr>
        <w:t>למזמין</w:t>
      </w:r>
      <w:r w:rsidRPr="00921E68">
        <w:rPr>
          <w:b/>
          <w:bCs w:val="0"/>
          <w:sz w:val="24"/>
          <w:szCs w:val="24"/>
          <w:rtl/>
        </w:rPr>
        <w:t xml:space="preserve"> </w:t>
      </w:r>
      <w:r w:rsidRPr="00921E68">
        <w:rPr>
          <w:rFonts w:hint="eastAsia"/>
          <w:b/>
          <w:bCs w:val="0"/>
          <w:sz w:val="24"/>
          <w:szCs w:val="24"/>
          <w:rtl/>
        </w:rPr>
        <w:t>או</w:t>
      </w:r>
      <w:r w:rsidRPr="00921E68">
        <w:rPr>
          <w:b/>
          <w:bCs w:val="0"/>
          <w:sz w:val="24"/>
          <w:szCs w:val="24"/>
          <w:rtl/>
        </w:rPr>
        <w:t xml:space="preserve"> </w:t>
      </w:r>
      <w:r w:rsidRPr="00921E68">
        <w:rPr>
          <w:rFonts w:hint="eastAsia"/>
          <w:b/>
          <w:bCs w:val="0"/>
          <w:sz w:val="24"/>
          <w:szCs w:val="24"/>
          <w:rtl/>
        </w:rPr>
        <w:t>למי</w:t>
      </w:r>
      <w:r w:rsidRPr="00921E68">
        <w:rPr>
          <w:b/>
          <w:bCs w:val="0"/>
          <w:sz w:val="24"/>
          <w:szCs w:val="24"/>
          <w:rtl/>
        </w:rPr>
        <w:t xml:space="preserve"> </w:t>
      </w:r>
      <w:r w:rsidRPr="00921E68">
        <w:rPr>
          <w:rFonts w:hint="eastAsia"/>
          <w:b/>
          <w:bCs w:val="0"/>
          <w:sz w:val="24"/>
          <w:szCs w:val="24"/>
          <w:rtl/>
        </w:rPr>
        <w:t>מטעמו</w:t>
      </w:r>
      <w:r w:rsidRPr="00921E68">
        <w:rPr>
          <w:b/>
          <w:bCs w:val="0"/>
          <w:sz w:val="24"/>
          <w:szCs w:val="24"/>
          <w:rtl/>
        </w:rPr>
        <w:t xml:space="preserve"> </w:t>
      </w:r>
      <w:r w:rsidRPr="00921E68">
        <w:rPr>
          <w:rFonts w:hint="eastAsia"/>
          <w:b/>
          <w:bCs w:val="0"/>
          <w:sz w:val="24"/>
          <w:szCs w:val="24"/>
          <w:rtl/>
        </w:rPr>
        <w:t>את</w:t>
      </w:r>
      <w:r w:rsidRPr="00921E68">
        <w:rPr>
          <w:b/>
          <w:bCs w:val="0"/>
          <w:sz w:val="24"/>
          <w:szCs w:val="24"/>
          <w:rtl/>
        </w:rPr>
        <w:t xml:space="preserve"> </w:t>
      </w:r>
      <w:r w:rsidRPr="00921E68">
        <w:rPr>
          <w:rFonts w:hint="eastAsia"/>
          <w:b/>
          <w:bCs w:val="0"/>
          <w:sz w:val="24"/>
          <w:szCs w:val="24"/>
          <w:rtl/>
        </w:rPr>
        <w:t>כל</w:t>
      </w:r>
      <w:r w:rsidRPr="00921E68">
        <w:rPr>
          <w:b/>
          <w:bCs w:val="0"/>
          <w:sz w:val="24"/>
          <w:szCs w:val="24"/>
          <w:rtl/>
        </w:rPr>
        <w:t xml:space="preserve"> </w:t>
      </w:r>
      <w:r w:rsidRPr="00921E68">
        <w:rPr>
          <w:rFonts w:hint="eastAsia"/>
          <w:b/>
          <w:bCs w:val="0"/>
          <w:sz w:val="24"/>
          <w:szCs w:val="24"/>
          <w:rtl/>
        </w:rPr>
        <w:t>הדיווחים</w:t>
      </w:r>
      <w:r w:rsidRPr="00921E68">
        <w:rPr>
          <w:b/>
          <w:bCs w:val="0"/>
          <w:sz w:val="24"/>
          <w:szCs w:val="24"/>
          <w:rtl/>
        </w:rPr>
        <w:t xml:space="preserve"> </w:t>
      </w:r>
      <w:r w:rsidRPr="00921E68">
        <w:rPr>
          <w:rFonts w:hint="eastAsia"/>
          <w:b/>
          <w:bCs w:val="0"/>
          <w:sz w:val="24"/>
          <w:szCs w:val="24"/>
          <w:rtl/>
        </w:rPr>
        <w:t>על</w:t>
      </w:r>
      <w:r w:rsidRPr="00921E68">
        <w:rPr>
          <w:b/>
          <w:bCs w:val="0"/>
          <w:sz w:val="24"/>
          <w:szCs w:val="24"/>
          <w:rtl/>
        </w:rPr>
        <w:t xml:space="preserve"> </w:t>
      </w:r>
      <w:r w:rsidRPr="00921E68">
        <w:rPr>
          <w:rFonts w:hint="eastAsia"/>
          <w:b/>
          <w:bCs w:val="0"/>
          <w:sz w:val="24"/>
          <w:szCs w:val="24"/>
          <w:rtl/>
        </w:rPr>
        <w:t>התיקונים</w:t>
      </w:r>
      <w:r w:rsidRPr="00921E68">
        <w:rPr>
          <w:b/>
          <w:bCs w:val="0"/>
          <w:sz w:val="24"/>
          <w:szCs w:val="24"/>
          <w:rtl/>
        </w:rPr>
        <w:t xml:space="preserve"> </w:t>
      </w:r>
      <w:r w:rsidRPr="00921E68">
        <w:rPr>
          <w:rFonts w:hint="eastAsia"/>
          <w:b/>
          <w:bCs w:val="0"/>
          <w:sz w:val="24"/>
          <w:szCs w:val="24"/>
          <w:rtl/>
        </w:rPr>
        <w:t>שנעשו</w:t>
      </w:r>
      <w:r w:rsidRPr="00921E68">
        <w:rPr>
          <w:b/>
          <w:bCs w:val="0"/>
          <w:sz w:val="24"/>
          <w:szCs w:val="24"/>
          <w:rtl/>
        </w:rPr>
        <w:t xml:space="preserve"> </w:t>
      </w:r>
      <w:r w:rsidRPr="00921E68">
        <w:rPr>
          <w:rFonts w:hint="eastAsia"/>
          <w:b/>
          <w:bCs w:val="0"/>
          <w:sz w:val="24"/>
          <w:szCs w:val="24"/>
          <w:rtl/>
        </w:rPr>
        <w:t>במסגרת</w:t>
      </w:r>
      <w:r w:rsidRPr="00921E68">
        <w:rPr>
          <w:b/>
          <w:bCs w:val="0"/>
          <w:sz w:val="24"/>
          <w:szCs w:val="24"/>
          <w:rtl/>
        </w:rPr>
        <w:t xml:space="preserve"> </w:t>
      </w:r>
      <w:r w:rsidRPr="00921E68">
        <w:rPr>
          <w:rFonts w:hint="eastAsia"/>
          <w:b/>
          <w:bCs w:val="0"/>
          <w:sz w:val="24"/>
          <w:szCs w:val="24"/>
          <w:rtl/>
        </w:rPr>
        <w:t>האחריות</w:t>
      </w:r>
      <w:r w:rsidRPr="00921E68">
        <w:rPr>
          <w:b/>
          <w:bCs w:val="0"/>
          <w:sz w:val="24"/>
          <w:szCs w:val="24"/>
          <w:rtl/>
        </w:rPr>
        <w:t xml:space="preserve"> </w:t>
      </w:r>
      <w:r w:rsidRPr="00921E68">
        <w:rPr>
          <w:rFonts w:hint="eastAsia"/>
          <w:b/>
          <w:bCs w:val="0"/>
          <w:sz w:val="24"/>
          <w:szCs w:val="24"/>
          <w:rtl/>
        </w:rPr>
        <w:t>על</w:t>
      </w:r>
      <w:r w:rsidRPr="00921E68">
        <w:rPr>
          <w:b/>
          <w:bCs w:val="0"/>
          <w:sz w:val="24"/>
          <w:szCs w:val="24"/>
          <w:rtl/>
        </w:rPr>
        <w:t xml:space="preserve"> </w:t>
      </w:r>
      <w:r w:rsidRPr="00921E68">
        <w:rPr>
          <w:rFonts w:hint="eastAsia"/>
          <w:b/>
          <w:bCs w:val="0"/>
          <w:sz w:val="24"/>
          <w:szCs w:val="24"/>
          <w:rtl/>
        </w:rPr>
        <w:t>כלי</w:t>
      </w:r>
      <w:r w:rsidRPr="00921E68">
        <w:rPr>
          <w:b/>
          <w:bCs w:val="0"/>
          <w:sz w:val="24"/>
          <w:szCs w:val="24"/>
          <w:rtl/>
        </w:rPr>
        <w:t xml:space="preserve"> </w:t>
      </w:r>
      <w:r w:rsidRPr="00921E68">
        <w:rPr>
          <w:rFonts w:hint="eastAsia"/>
          <w:b/>
          <w:bCs w:val="0"/>
          <w:sz w:val="24"/>
          <w:szCs w:val="24"/>
          <w:rtl/>
        </w:rPr>
        <w:t>הרכב</w:t>
      </w:r>
      <w:r w:rsidRPr="00921E68">
        <w:rPr>
          <w:b/>
          <w:bCs w:val="0"/>
          <w:sz w:val="24"/>
          <w:szCs w:val="24"/>
          <w:rtl/>
        </w:rPr>
        <w:t xml:space="preserve"> </w:t>
      </w:r>
      <w:r w:rsidRPr="00921E68">
        <w:rPr>
          <w:rFonts w:hint="eastAsia"/>
          <w:b/>
          <w:bCs w:val="0"/>
          <w:sz w:val="24"/>
          <w:szCs w:val="24"/>
          <w:rtl/>
        </w:rPr>
        <w:t>כמפורט</w:t>
      </w:r>
      <w:r w:rsidRPr="00921E68">
        <w:rPr>
          <w:b/>
          <w:bCs w:val="0"/>
          <w:sz w:val="24"/>
          <w:szCs w:val="24"/>
          <w:rtl/>
        </w:rPr>
        <w:t xml:space="preserve"> </w:t>
      </w:r>
      <w:r w:rsidRPr="00921E68">
        <w:rPr>
          <w:rFonts w:hint="eastAsia"/>
          <w:b/>
          <w:bCs w:val="0"/>
          <w:sz w:val="24"/>
          <w:szCs w:val="24"/>
          <w:rtl/>
        </w:rPr>
        <w:t>בסעיף</w:t>
      </w:r>
      <w:r w:rsidRPr="00921E68">
        <w:rPr>
          <w:b/>
          <w:bCs w:val="0"/>
          <w:sz w:val="24"/>
          <w:szCs w:val="24"/>
          <w:rtl/>
        </w:rPr>
        <w:t xml:space="preserve"> </w:t>
      </w:r>
      <w:r w:rsidRPr="00921E68">
        <w:rPr>
          <w:rFonts w:hint="eastAsia"/>
          <w:b/>
          <w:bCs w:val="0"/>
          <w:sz w:val="24"/>
          <w:szCs w:val="24"/>
          <w:rtl/>
        </w:rPr>
        <w:t>זה</w:t>
      </w:r>
      <w:r w:rsidRPr="00921E68">
        <w:rPr>
          <w:rFonts w:hint="cs"/>
          <w:b/>
          <w:bCs w:val="0"/>
          <w:sz w:val="24"/>
          <w:szCs w:val="24"/>
          <w:rtl/>
        </w:rPr>
        <w:t>, למזמין תהיה הזכות לפקח על טיב התיקונים במוסכים במסגרת האחריות באמצעות מפקח טכני מטעמו</w:t>
      </w:r>
      <w:r w:rsidRPr="00921E68">
        <w:rPr>
          <w:b/>
          <w:bCs w:val="0"/>
          <w:sz w:val="24"/>
          <w:szCs w:val="24"/>
          <w:rtl/>
        </w:rPr>
        <w:t>.</w:t>
      </w:r>
      <w:r w:rsidRPr="00921E68">
        <w:rPr>
          <w:b/>
          <w:bCs w:val="0"/>
          <w:sz w:val="24"/>
          <w:szCs w:val="24"/>
        </w:rPr>
        <w:t xml:space="preserve"> </w:t>
      </w:r>
    </w:p>
    <w:p w14:paraId="43F98914" w14:textId="7EB2976C" w:rsidR="00BE6A25" w:rsidRPr="00FC59E2" w:rsidRDefault="00B07528" w:rsidP="00F94022">
      <w:pPr>
        <w:pStyle w:val="3"/>
        <w:numPr>
          <w:ilvl w:val="3"/>
          <w:numId w:val="19"/>
        </w:numPr>
        <w:suppressLineNumbers/>
        <w:overflowPunct w:val="0"/>
        <w:autoSpaceDE w:val="0"/>
        <w:autoSpaceDN w:val="0"/>
        <w:bidi/>
        <w:adjustRightInd w:val="0"/>
        <w:spacing w:before="0" w:after="120"/>
        <w:ind w:left="2125" w:hanging="992"/>
        <w:textAlignment w:val="baseline"/>
        <w:rPr>
          <w:b/>
          <w:bCs w:val="0"/>
          <w:sz w:val="24"/>
          <w:szCs w:val="24"/>
          <w:rtl/>
        </w:rPr>
      </w:pPr>
      <w:r w:rsidRPr="00921E68">
        <w:rPr>
          <w:rFonts w:hint="cs"/>
          <w:b/>
          <w:bCs w:val="0"/>
          <w:sz w:val="24"/>
          <w:szCs w:val="24"/>
          <w:rtl/>
        </w:rPr>
        <w:t>אין באמור בסעיף זה כדי למנוע מהמזמין להפסיק את רכישת כלי רכב מהזוכה במכרז, בכל עת, מכל טעם הקשור עם טיב הרכב או איכות השירות הניתנים על ידי הזוכה.</w:t>
      </w:r>
    </w:p>
    <w:p w14:paraId="380A5889" w14:textId="77777777" w:rsidR="00E61126" w:rsidRPr="00A77E9C" w:rsidRDefault="00E61126" w:rsidP="00FA4CE7">
      <w:pPr>
        <w:pStyle w:val="2"/>
        <w:rPr>
          <w:rtl/>
        </w:rPr>
      </w:pPr>
      <w:bookmarkStart w:id="9" w:name="_Toc267225391"/>
      <w:bookmarkEnd w:id="7"/>
      <w:r w:rsidRPr="00A77E9C">
        <w:rPr>
          <w:rtl/>
        </w:rPr>
        <w:t xml:space="preserve">חוברת </w:t>
      </w:r>
      <w:r w:rsidRPr="00A77E9C">
        <w:rPr>
          <w:rFonts w:hint="cs"/>
          <w:rtl/>
        </w:rPr>
        <w:t>ה</w:t>
      </w:r>
      <w:r w:rsidRPr="00A77E9C">
        <w:rPr>
          <w:rtl/>
        </w:rPr>
        <w:t xml:space="preserve">מכרז </w:t>
      </w:r>
    </w:p>
    <w:p w14:paraId="605B68D3" w14:textId="1BD02AC6" w:rsidR="00DF2089" w:rsidRPr="00DF2089" w:rsidRDefault="00CD2EBA" w:rsidP="00DF2089">
      <w:pPr>
        <w:numPr>
          <w:ilvl w:val="1"/>
          <w:numId w:val="3"/>
        </w:numPr>
        <w:tabs>
          <w:tab w:val="clear" w:pos="737"/>
          <w:tab w:val="num" w:pos="708"/>
        </w:tabs>
        <w:overflowPunct w:val="0"/>
        <w:autoSpaceDE w:val="0"/>
        <w:autoSpaceDN w:val="0"/>
        <w:adjustRightInd w:val="0"/>
        <w:spacing w:line="360" w:lineRule="auto"/>
        <w:ind w:left="708" w:right="0" w:hanging="425"/>
        <w:textAlignment w:val="baseline"/>
        <w:outlineLvl w:val="1"/>
        <w:rPr>
          <w:rFonts w:ascii="David" w:hAnsi="David" w:cs="David"/>
          <w:b/>
          <w:bCs/>
          <w:sz w:val="24"/>
          <w:szCs w:val="24"/>
        </w:rPr>
      </w:pPr>
      <w:r w:rsidRPr="00DF2089">
        <w:rPr>
          <w:rFonts w:ascii="David" w:hAnsi="David" w:cs="David"/>
          <w:sz w:val="24"/>
          <w:szCs w:val="24"/>
          <w:rtl/>
        </w:rPr>
        <w:t xml:space="preserve">ההשתתפות </w:t>
      </w:r>
      <w:r w:rsidRPr="00DF2089">
        <w:rPr>
          <w:rFonts w:ascii="David" w:hAnsi="David" w:cs="David"/>
          <w:noProof/>
          <w:sz w:val="24"/>
          <w:szCs w:val="24"/>
          <w:rtl/>
        </w:rPr>
        <w:t>במכרז</w:t>
      </w:r>
      <w:r w:rsidRPr="00DF2089">
        <w:rPr>
          <w:rFonts w:ascii="David" w:hAnsi="David" w:cs="David"/>
          <w:sz w:val="24"/>
          <w:szCs w:val="24"/>
          <w:rtl/>
        </w:rPr>
        <w:t xml:space="preserve"> מותנית ב</w:t>
      </w:r>
      <w:r w:rsidR="00E61126" w:rsidRPr="00DF2089">
        <w:rPr>
          <w:rFonts w:ascii="David" w:hAnsi="David" w:cs="David"/>
          <w:sz w:val="24"/>
          <w:szCs w:val="24"/>
          <w:rtl/>
        </w:rPr>
        <w:t>רישום במינהל הרכב הממשלתי</w:t>
      </w:r>
      <w:r w:rsidR="00E61126" w:rsidRPr="00DF2089">
        <w:rPr>
          <w:rFonts w:ascii="David" w:hAnsi="David" w:cs="David"/>
          <w:b/>
          <w:bCs/>
          <w:sz w:val="24"/>
          <w:szCs w:val="24"/>
          <w:rtl/>
        </w:rPr>
        <w:t xml:space="preserve">, </w:t>
      </w:r>
      <w:r w:rsidR="00E61126" w:rsidRPr="00DF2089">
        <w:rPr>
          <w:rFonts w:ascii="David" w:hAnsi="David" w:cs="David"/>
          <w:sz w:val="24"/>
          <w:szCs w:val="24"/>
          <w:rtl/>
        </w:rPr>
        <w:t>וקבלת חוברת המכרז.</w:t>
      </w:r>
    </w:p>
    <w:p w14:paraId="36DB3AAC" w14:textId="2E92B08C" w:rsidR="00E61126" w:rsidRDefault="00E61126" w:rsidP="00DF2089">
      <w:pPr>
        <w:numPr>
          <w:ilvl w:val="1"/>
          <w:numId w:val="3"/>
        </w:numPr>
        <w:tabs>
          <w:tab w:val="clear" w:pos="737"/>
          <w:tab w:val="num" w:pos="708"/>
        </w:tabs>
        <w:overflowPunct w:val="0"/>
        <w:autoSpaceDE w:val="0"/>
        <w:autoSpaceDN w:val="0"/>
        <w:adjustRightInd w:val="0"/>
        <w:spacing w:line="360" w:lineRule="auto"/>
        <w:ind w:left="708" w:right="0" w:hanging="425"/>
        <w:textAlignment w:val="baseline"/>
        <w:outlineLvl w:val="1"/>
        <w:rPr>
          <w:rFonts w:ascii="David" w:hAnsi="David" w:cs="David"/>
          <w:sz w:val="24"/>
          <w:szCs w:val="24"/>
        </w:rPr>
      </w:pPr>
      <w:r w:rsidRPr="00DF2089">
        <w:rPr>
          <w:rFonts w:ascii="David" w:hAnsi="David" w:cs="David"/>
          <w:sz w:val="24"/>
          <w:szCs w:val="24"/>
          <w:rtl/>
        </w:rPr>
        <w:t>את</w:t>
      </w:r>
      <w:r w:rsidRPr="00DF2089">
        <w:rPr>
          <w:rFonts w:ascii="David" w:hAnsi="David" w:cs="David"/>
          <w:sz w:val="24"/>
          <w:szCs w:val="24"/>
        </w:rPr>
        <w:t xml:space="preserve"> </w:t>
      </w:r>
      <w:r w:rsidRPr="00DF2089">
        <w:rPr>
          <w:rFonts w:ascii="David" w:hAnsi="David" w:cs="David"/>
          <w:sz w:val="24"/>
          <w:szCs w:val="24"/>
          <w:rtl/>
        </w:rPr>
        <w:t>חוברת</w:t>
      </w:r>
      <w:r w:rsidRPr="00DF2089">
        <w:rPr>
          <w:rFonts w:ascii="David" w:hAnsi="David" w:cs="David"/>
          <w:sz w:val="24"/>
          <w:szCs w:val="24"/>
        </w:rPr>
        <w:t xml:space="preserve"> </w:t>
      </w:r>
      <w:r w:rsidRPr="00DF2089">
        <w:rPr>
          <w:rFonts w:ascii="David" w:hAnsi="David" w:cs="David"/>
          <w:sz w:val="24"/>
          <w:szCs w:val="24"/>
          <w:rtl/>
        </w:rPr>
        <w:t>המכרז</w:t>
      </w:r>
      <w:r w:rsidRPr="00DF2089">
        <w:rPr>
          <w:rFonts w:ascii="David" w:hAnsi="David" w:cs="David"/>
          <w:sz w:val="24"/>
          <w:szCs w:val="24"/>
        </w:rPr>
        <w:t xml:space="preserve"> </w:t>
      </w:r>
      <w:r w:rsidRPr="00DF2089">
        <w:rPr>
          <w:rFonts w:ascii="David" w:hAnsi="David" w:cs="David"/>
          <w:sz w:val="24"/>
          <w:szCs w:val="24"/>
          <w:rtl/>
        </w:rPr>
        <w:t>ניתן</w:t>
      </w:r>
      <w:r w:rsidRPr="00DF2089">
        <w:rPr>
          <w:rFonts w:ascii="David" w:hAnsi="David" w:cs="David"/>
          <w:sz w:val="24"/>
          <w:szCs w:val="24"/>
        </w:rPr>
        <w:t xml:space="preserve"> </w:t>
      </w:r>
      <w:r w:rsidRPr="00DF2089">
        <w:rPr>
          <w:rFonts w:ascii="David" w:hAnsi="David" w:cs="David"/>
          <w:sz w:val="24"/>
          <w:szCs w:val="24"/>
          <w:rtl/>
        </w:rPr>
        <w:t>יהיה</w:t>
      </w:r>
      <w:r w:rsidRPr="00DF2089">
        <w:rPr>
          <w:rFonts w:ascii="David" w:hAnsi="David" w:cs="David"/>
          <w:sz w:val="24"/>
          <w:szCs w:val="24"/>
        </w:rPr>
        <w:t xml:space="preserve"> </w:t>
      </w:r>
      <w:r w:rsidRPr="00DF2089">
        <w:rPr>
          <w:rFonts w:ascii="David" w:hAnsi="David" w:cs="David"/>
          <w:sz w:val="24"/>
          <w:szCs w:val="24"/>
          <w:rtl/>
        </w:rPr>
        <w:t xml:space="preserve">לקבל אצל </w:t>
      </w:r>
      <w:r w:rsidR="00BE6A25" w:rsidRPr="00DF2089">
        <w:rPr>
          <w:rFonts w:ascii="David" w:hAnsi="David" w:cs="David"/>
          <w:sz w:val="24"/>
          <w:szCs w:val="24"/>
          <w:rtl/>
        </w:rPr>
        <w:t xml:space="preserve">ד"ר שאול אלמקייס </w:t>
      </w:r>
      <w:r w:rsidRPr="00DF2089">
        <w:rPr>
          <w:rFonts w:ascii="David" w:hAnsi="David" w:cs="David"/>
          <w:sz w:val="24"/>
          <w:szCs w:val="24"/>
          <w:rtl/>
        </w:rPr>
        <w:t>ברחוב בית הדפוס 12 גבעת שאול ירושלים, במסגרת המועדים</w:t>
      </w:r>
      <w:r w:rsidRPr="00DF2089">
        <w:rPr>
          <w:rFonts w:ascii="David" w:hAnsi="David" w:cs="David"/>
          <w:sz w:val="24"/>
          <w:szCs w:val="24"/>
        </w:rPr>
        <w:t xml:space="preserve"> </w:t>
      </w:r>
      <w:r w:rsidRPr="00DF2089">
        <w:rPr>
          <w:rFonts w:ascii="David" w:hAnsi="David" w:cs="David"/>
          <w:sz w:val="24"/>
          <w:szCs w:val="24"/>
          <w:rtl/>
        </w:rPr>
        <w:t>המפורטים</w:t>
      </w:r>
      <w:r w:rsidRPr="00DF2089">
        <w:rPr>
          <w:rFonts w:ascii="David" w:hAnsi="David" w:cs="David"/>
          <w:sz w:val="24"/>
          <w:szCs w:val="24"/>
        </w:rPr>
        <w:t xml:space="preserve"> </w:t>
      </w:r>
      <w:r w:rsidRPr="00DF2089">
        <w:rPr>
          <w:rFonts w:ascii="David" w:hAnsi="David" w:cs="David"/>
          <w:sz w:val="24"/>
          <w:szCs w:val="24"/>
          <w:rtl/>
        </w:rPr>
        <w:t>בטבלת</w:t>
      </w:r>
      <w:r w:rsidRPr="00DF2089">
        <w:rPr>
          <w:rFonts w:ascii="David" w:hAnsi="David" w:cs="David"/>
          <w:sz w:val="24"/>
          <w:szCs w:val="24"/>
        </w:rPr>
        <w:t xml:space="preserve"> </w:t>
      </w:r>
      <w:r w:rsidRPr="00DF2089">
        <w:rPr>
          <w:rFonts w:ascii="David" w:hAnsi="David" w:cs="David"/>
          <w:sz w:val="24"/>
          <w:szCs w:val="24"/>
          <w:rtl/>
        </w:rPr>
        <w:t>ריכוז התאריכים</w:t>
      </w:r>
      <w:r w:rsidRPr="00DF2089">
        <w:rPr>
          <w:rFonts w:ascii="David" w:hAnsi="David" w:cs="David"/>
          <w:sz w:val="24"/>
          <w:szCs w:val="24"/>
        </w:rPr>
        <w:t xml:space="preserve"> </w:t>
      </w:r>
      <w:r w:rsidRPr="00DF2089">
        <w:rPr>
          <w:rFonts w:ascii="David" w:hAnsi="David" w:cs="David"/>
          <w:sz w:val="24"/>
          <w:szCs w:val="24"/>
          <w:rtl/>
        </w:rPr>
        <w:t>בסעיף 1.</w:t>
      </w:r>
      <w:r w:rsidR="00737805" w:rsidRPr="00DF2089">
        <w:rPr>
          <w:rFonts w:ascii="David" w:hAnsi="David" w:cs="David"/>
          <w:sz w:val="24"/>
          <w:szCs w:val="24"/>
          <w:rtl/>
        </w:rPr>
        <w:t>3</w:t>
      </w:r>
      <w:r w:rsidRPr="00DF2089">
        <w:rPr>
          <w:rFonts w:ascii="David" w:hAnsi="David" w:cs="David"/>
          <w:sz w:val="24"/>
          <w:szCs w:val="24"/>
          <w:rtl/>
        </w:rPr>
        <w:t xml:space="preserve"> לעיל </w:t>
      </w:r>
      <w:r w:rsidR="00DF2089">
        <w:rPr>
          <w:rFonts w:ascii="David" w:hAnsi="David" w:cs="David" w:hint="cs"/>
          <w:sz w:val="24"/>
          <w:szCs w:val="24"/>
          <w:rtl/>
        </w:rPr>
        <w:t>.</w:t>
      </w:r>
    </w:p>
    <w:p w14:paraId="7F3ADCD4" w14:textId="09B37132" w:rsidR="00DF2089" w:rsidRPr="00DF2089" w:rsidRDefault="00DF2089" w:rsidP="00DF2089">
      <w:pPr>
        <w:numPr>
          <w:ilvl w:val="1"/>
          <w:numId w:val="3"/>
        </w:numPr>
        <w:tabs>
          <w:tab w:val="clear" w:pos="737"/>
          <w:tab w:val="num" w:pos="708"/>
        </w:tabs>
        <w:overflowPunct w:val="0"/>
        <w:autoSpaceDE w:val="0"/>
        <w:autoSpaceDN w:val="0"/>
        <w:adjustRightInd w:val="0"/>
        <w:spacing w:line="360" w:lineRule="auto"/>
        <w:ind w:left="708" w:right="0" w:hanging="425"/>
        <w:textAlignment w:val="baseline"/>
        <w:outlineLvl w:val="1"/>
        <w:rPr>
          <w:rFonts w:ascii="David" w:hAnsi="David" w:cs="David"/>
          <w:sz w:val="24"/>
          <w:szCs w:val="24"/>
        </w:rPr>
      </w:pPr>
      <w:r w:rsidRPr="00DF2089">
        <w:rPr>
          <w:rFonts w:ascii="David" w:hAnsi="David" w:cs="David"/>
          <w:sz w:val="24"/>
          <w:szCs w:val="24"/>
          <w:rtl/>
        </w:rPr>
        <w:t>במועד קבלת חוברת המכרז ימסור כל רוכש את: שמו, כתובתו, שם התאגיד, שם איש הקשר מטעם המציע לצורך מכרז זה, מספר טלפון, מספר טלפון נייד, ספר פקס וכתובת דואר אלקטרוני.</w:t>
      </w:r>
    </w:p>
    <w:p w14:paraId="13669DA5" w14:textId="40BABBCC" w:rsidR="00E61126" w:rsidRPr="00DF2089" w:rsidRDefault="00E61126" w:rsidP="00DF2089">
      <w:pPr>
        <w:numPr>
          <w:ilvl w:val="1"/>
          <w:numId w:val="3"/>
        </w:numPr>
        <w:tabs>
          <w:tab w:val="clear" w:pos="737"/>
          <w:tab w:val="num" w:pos="708"/>
        </w:tabs>
        <w:overflowPunct w:val="0"/>
        <w:autoSpaceDE w:val="0"/>
        <w:autoSpaceDN w:val="0"/>
        <w:adjustRightInd w:val="0"/>
        <w:spacing w:line="360" w:lineRule="auto"/>
        <w:ind w:left="708" w:right="0" w:hanging="425"/>
        <w:textAlignment w:val="baseline"/>
        <w:outlineLvl w:val="1"/>
        <w:rPr>
          <w:rFonts w:ascii="David" w:hAnsi="David" w:cs="David"/>
          <w:sz w:val="24"/>
          <w:szCs w:val="24"/>
        </w:rPr>
      </w:pPr>
      <w:r w:rsidRPr="00DF2089">
        <w:rPr>
          <w:rFonts w:ascii="David" w:hAnsi="David" w:cs="David"/>
          <w:sz w:val="24"/>
          <w:szCs w:val="24"/>
          <w:rtl/>
        </w:rPr>
        <w:lastRenderedPageBreak/>
        <w:t>במועד קבלת חוברת המכרז ימסור כל רוכש את: שמו, כתובתו, שם התאגיד, שם איש הקשר מטעם המציע לצורך מכרז זה, מספר טלפון, מספר טלפון נייד, מספר פקס וכתובת דואר אלקטרוני</w:t>
      </w:r>
      <w:r w:rsidRPr="00237662">
        <w:rPr>
          <w:rFonts w:hint="cs"/>
          <w:rtl/>
        </w:rPr>
        <w:t>.</w:t>
      </w:r>
    </w:p>
    <w:p w14:paraId="62BA8F84" w14:textId="6FAAFCA6" w:rsidR="00E61126" w:rsidRPr="00DF2089" w:rsidRDefault="00E61126" w:rsidP="00DF2089">
      <w:pPr>
        <w:numPr>
          <w:ilvl w:val="1"/>
          <w:numId w:val="3"/>
        </w:numPr>
        <w:tabs>
          <w:tab w:val="clear" w:pos="737"/>
          <w:tab w:val="num" w:pos="708"/>
        </w:tabs>
        <w:overflowPunct w:val="0"/>
        <w:autoSpaceDE w:val="0"/>
        <w:autoSpaceDN w:val="0"/>
        <w:adjustRightInd w:val="0"/>
        <w:spacing w:line="360" w:lineRule="auto"/>
        <w:ind w:left="708" w:right="0" w:hanging="425"/>
        <w:textAlignment w:val="baseline"/>
        <w:outlineLvl w:val="1"/>
        <w:rPr>
          <w:rFonts w:ascii="David" w:hAnsi="David" w:cs="David"/>
          <w:sz w:val="24"/>
          <w:szCs w:val="24"/>
        </w:rPr>
      </w:pPr>
      <w:r w:rsidRPr="00DF2089">
        <w:rPr>
          <w:rFonts w:ascii="David" w:hAnsi="David" w:cs="David"/>
          <w:sz w:val="24"/>
          <w:szCs w:val="24"/>
          <w:rtl/>
        </w:rPr>
        <w:t xml:space="preserve">מובהר בזאת כי נוסח המכרז המחייב את המזמין הוא זה שיימסר לרוכש, בכפוף לשינויים אפשריים שיפרסם המזמין עד למועד האחרון למענה על שאלות ההבהרה, בהתאם לטבלת ריכוז התאריכים שבסעיף </w:t>
      </w:r>
      <w:r w:rsidR="00737805" w:rsidRPr="00DF2089">
        <w:rPr>
          <w:rFonts w:ascii="David" w:hAnsi="David" w:cs="David"/>
          <w:sz w:val="24"/>
          <w:szCs w:val="24"/>
          <w:rtl/>
        </w:rPr>
        <w:t>1.3</w:t>
      </w:r>
      <w:r w:rsidRPr="00DF2089">
        <w:rPr>
          <w:rFonts w:ascii="David" w:hAnsi="David" w:cs="David"/>
          <w:sz w:val="24"/>
          <w:szCs w:val="24"/>
          <w:rtl/>
        </w:rPr>
        <w:t xml:space="preserve"> לעיל.</w:t>
      </w:r>
    </w:p>
    <w:p w14:paraId="2A20AD38" w14:textId="027D0621" w:rsidR="00E61126" w:rsidRDefault="00DF2089" w:rsidP="00DF2089">
      <w:pPr>
        <w:numPr>
          <w:ilvl w:val="1"/>
          <w:numId w:val="3"/>
        </w:numPr>
        <w:tabs>
          <w:tab w:val="clear" w:pos="737"/>
          <w:tab w:val="num" w:pos="708"/>
        </w:tabs>
        <w:overflowPunct w:val="0"/>
        <w:autoSpaceDE w:val="0"/>
        <w:autoSpaceDN w:val="0"/>
        <w:adjustRightInd w:val="0"/>
        <w:spacing w:line="360" w:lineRule="auto"/>
        <w:ind w:left="708" w:right="0" w:hanging="425"/>
        <w:textAlignment w:val="baseline"/>
        <w:outlineLvl w:val="1"/>
        <w:rPr>
          <w:rFonts w:ascii="David" w:hAnsi="David" w:cs="David"/>
          <w:sz w:val="24"/>
          <w:szCs w:val="24"/>
        </w:rPr>
      </w:pPr>
      <w:r w:rsidRPr="00DF2089">
        <w:rPr>
          <w:rFonts w:ascii="David" w:hAnsi="David" w:cs="David"/>
          <w:sz w:val="24"/>
          <w:szCs w:val="24"/>
          <w:rtl/>
        </w:rPr>
        <w:t>לשם</w:t>
      </w:r>
      <w:r w:rsidR="00E61126" w:rsidRPr="00DF2089">
        <w:rPr>
          <w:rFonts w:ascii="David" w:hAnsi="David" w:cs="David"/>
          <w:sz w:val="24"/>
          <w:szCs w:val="24"/>
          <w:rtl/>
        </w:rPr>
        <w:t xml:space="preserve"> הנוחות ולצורך עיון ראשוני בלבד - ניתן להוריד, ללא תשלום, את מסמכי המכרז מאתר האינטרנט של מינהל הרכב הממשלתי בכתובת: </w:t>
      </w:r>
      <w:hyperlink r:id="rId8" w:history="1">
        <w:r w:rsidR="00E61126" w:rsidRPr="00DF2089">
          <w:rPr>
            <w:rFonts w:ascii="David" w:hAnsi="David" w:cs="David"/>
            <w:sz w:val="24"/>
            <w:szCs w:val="24"/>
          </w:rPr>
          <w:t>www.mr.gov.il</w:t>
        </w:r>
      </w:hyperlink>
      <w:r w:rsidR="00E61126" w:rsidRPr="00DF2089">
        <w:rPr>
          <w:rFonts w:ascii="David" w:hAnsi="David" w:cs="David"/>
          <w:sz w:val="24"/>
          <w:szCs w:val="24"/>
          <w:rtl/>
        </w:rPr>
        <w:t xml:space="preserve"> תחת הכותרת "מכרזי מנהל הרכב, מכרז פומבי  </w:t>
      </w:r>
      <w:r w:rsidR="005E7BB5" w:rsidRPr="00DF2089">
        <w:rPr>
          <w:rFonts w:ascii="David" w:hAnsi="David" w:cs="David"/>
          <w:sz w:val="24"/>
          <w:szCs w:val="24"/>
          <w:rtl/>
        </w:rPr>
        <w:t>10-2019</w:t>
      </w:r>
      <w:r w:rsidR="00E61126" w:rsidRPr="00DF2089">
        <w:rPr>
          <w:rFonts w:ascii="David" w:hAnsi="David" w:cs="David"/>
          <w:sz w:val="24"/>
          <w:szCs w:val="24"/>
          <w:rtl/>
        </w:rPr>
        <w:t>"</w:t>
      </w:r>
      <w:r>
        <w:rPr>
          <w:rFonts w:ascii="David" w:hAnsi="David" w:cs="David" w:hint="cs"/>
          <w:sz w:val="24"/>
          <w:szCs w:val="24"/>
          <w:rtl/>
        </w:rPr>
        <w:t>.</w:t>
      </w:r>
    </w:p>
    <w:p w14:paraId="1160CED2" w14:textId="5EC71B92" w:rsidR="00684C5C" w:rsidRDefault="00684C5C" w:rsidP="00684C5C">
      <w:pPr>
        <w:overflowPunct w:val="0"/>
        <w:autoSpaceDE w:val="0"/>
        <w:autoSpaceDN w:val="0"/>
        <w:adjustRightInd w:val="0"/>
        <w:spacing w:line="360" w:lineRule="auto"/>
        <w:ind w:left="708" w:right="283"/>
        <w:textAlignment w:val="baseline"/>
        <w:outlineLvl w:val="1"/>
        <w:rPr>
          <w:rFonts w:ascii="David" w:hAnsi="David" w:cs="David"/>
          <w:sz w:val="24"/>
          <w:szCs w:val="24"/>
        </w:rPr>
      </w:pPr>
    </w:p>
    <w:p w14:paraId="17799A5D" w14:textId="77777777" w:rsidR="00684C5C" w:rsidRPr="00DF2089" w:rsidRDefault="00684C5C" w:rsidP="00684C5C">
      <w:pPr>
        <w:overflowPunct w:val="0"/>
        <w:autoSpaceDE w:val="0"/>
        <w:autoSpaceDN w:val="0"/>
        <w:adjustRightInd w:val="0"/>
        <w:spacing w:line="360" w:lineRule="auto"/>
        <w:ind w:left="708" w:right="283"/>
        <w:textAlignment w:val="baseline"/>
        <w:outlineLvl w:val="1"/>
        <w:rPr>
          <w:rFonts w:ascii="David" w:hAnsi="David" w:cs="David"/>
          <w:sz w:val="24"/>
          <w:szCs w:val="24"/>
        </w:rPr>
      </w:pPr>
    </w:p>
    <w:p w14:paraId="42A21742" w14:textId="77777777" w:rsidR="00F03687" w:rsidRDefault="00F03687" w:rsidP="00FA4CE7">
      <w:pPr>
        <w:pStyle w:val="2"/>
        <w:rPr>
          <w:rtl/>
        </w:rPr>
      </w:pPr>
      <w:bookmarkStart w:id="10" w:name="_Toc267225401"/>
      <w:bookmarkEnd w:id="9"/>
      <w:r w:rsidRPr="00CE282E">
        <w:rPr>
          <w:rFonts w:hint="cs"/>
          <w:rtl/>
        </w:rPr>
        <w:t>תנאים מוקדמים להשתתפות במכרז</w:t>
      </w:r>
    </w:p>
    <w:p w14:paraId="5F63179D" w14:textId="2FA6B709" w:rsidR="006E140D" w:rsidRPr="00921E68" w:rsidRDefault="006E140D" w:rsidP="006E140D">
      <w:pPr>
        <w:rPr>
          <w:rFonts w:eastAsiaTheme="minorHAnsi" w:cs="David"/>
          <w:sz w:val="24"/>
          <w:szCs w:val="24"/>
          <w:u w:val="single"/>
          <w:lang w:eastAsia="en-US"/>
        </w:rPr>
      </w:pPr>
      <w:r w:rsidRPr="00CD2EBA">
        <w:rPr>
          <w:rFonts w:eastAsiaTheme="minorHAnsi" w:cs="David" w:hint="cs"/>
          <w:sz w:val="24"/>
          <w:szCs w:val="24"/>
          <w:rtl/>
          <w:lang w:eastAsia="en-US"/>
        </w:rPr>
        <w:t xml:space="preserve">         </w:t>
      </w:r>
      <w:r w:rsidRPr="00921E68">
        <w:rPr>
          <w:rFonts w:eastAsiaTheme="minorHAnsi" w:cs="David" w:hint="cs"/>
          <w:sz w:val="24"/>
          <w:szCs w:val="24"/>
          <w:u w:val="single"/>
          <w:rtl/>
          <w:lang w:eastAsia="en-US"/>
        </w:rPr>
        <w:t>תנאי סף מנהליים</w:t>
      </w:r>
      <w:r w:rsidR="00921E68" w:rsidRPr="00921E68">
        <w:rPr>
          <w:rFonts w:eastAsiaTheme="minorHAnsi" w:cs="David" w:hint="cs"/>
          <w:sz w:val="24"/>
          <w:szCs w:val="24"/>
          <w:u w:val="single"/>
          <w:rtl/>
          <w:lang w:eastAsia="en-US"/>
        </w:rPr>
        <w:t>:</w:t>
      </w:r>
    </w:p>
    <w:p w14:paraId="778DDDAA" w14:textId="77777777" w:rsidR="00582DA0" w:rsidRPr="00582DA0" w:rsidRDefault="00582DA0" w:rsidP="00F94022">
      <w:pPr>
        <w:pStyle w:val="ab"/>
        <w:numPr>
          <w:ilvl w:val="0"/>
          <w:numId w:val="24"/>
        </w:numPr>
        <w:rPr>
          <w:vanish/>
          <w:kern w:val="32"/>
          <w:rtl/>
        </w:rPr>
      </w:pPr>
    </w:p>
    <w:p w14:paraId="187DB7B9" w14:textId="77777777" w:rsidR="00582DA0" w:rsidRPr="00582DA0" w:rsidRDefault="00582DA0" w:rsidP="00F94022">
      <w:pPr>
        <w:pStyle w:val="ab"/>
        <w:numPr>
          <w:ilvl w:val="0"/>
          <w:numId w:val="24"/>
        </w:numPr>
        <w:rPr>
          <w:vanish/>
          <w:kern w:val="32"/>
          <w:rtl/>
        </w:rPr>
      </w:pPr>
    </w:p>
    <w:p w14:paraId="29FDFC84" w14:textId="77777777" w:rsidR="00582DA0" w:rsidRPr="00582DA0" w:rsidRDefault="00582DA0" w:rsidP="00F94022">
      <w:pPr>
        <w:pStyle w:val="ab"/>
        <w:numPr>
          <w:ilvl w:val="0"/>
          <w:numId w:val="24"/>
        </w:numPr>
        <w:rPr>
          <w:vanish/>
          <w:kern w:val="32"/>
          <w:rtl/>
        </w:rPr>
      </w:pPr>
    </w:p>
    <w:p w14:paraId="0FCD124C" w14:textId="77777777" w:rsidR="00582DA0" w:rsidRPr="00582DA0" w:rsidRDefault="00582DA0" w:rsidP="00F94022">
      <w:pPr>
        <w:pStyle w:val="ab"/>
        <w:numPr>
          <w:ilvl w:val="0"/>
          <w:numId w:val="24"/>
        </w:numPr>
        <w:rPr>
          <w:vanish/>
          <w:kern w:val="32"/>
          <w:rtl/>
        </w:rPr>
      </w:pPr>
    </w:p>
    <w:p w14:paraId="4943A5E1" w14:textId="77777777" w:rsidR="00582DA0" w:rsidRPr="00582DA0" w:rsidRDefault="00582DA0" w:rsidP="00F94022">
      <w:pPr>
        <w:pStyle w:val="ab"/>
        <w:numPr>
          <w:ilvl w:val="0"/>
          <w:numId w:val="24"/>
        </w:numPr>
        <w:rPr>
          <w:vanish/>
          <w:kern w:val="32"/>
          <w:rtl/>
        </w:rPr>
      </w:pPr>
    </w:p>
    <w:p w14:paraId="433F9263" w14:textId="77777777" w:rsidR="00582DA0" w:rsidRPr="003826A1" w:rsidRDefault="00582DA0" w:rsidP="00F94022">
      <w:pPr>
        <w:numPr>
          <w:ilvl w:val="1"/>
          <w:numId w:val="24"/>
        </w:numPr>
        <w:tabs>
          <w:tab w:val="clear" w:pos="375"/>
          <w:tab w:val="num" w:pos="567"/>
        </w:tabs>
        <w:spacing w:before="120" w:after="120" w:line="360" w:lineRule="auto"/>
        <w:ind w:left="567" w:hanging="567"/>
        <w:contextualSpacing/>
        <w:rPr>
          <w:rFonts w:eastAsiaTheme="minorHAnsi" w:cs="David"/>
          <w:sz w:val="24"/>
          <w:szCs w:val="24"/>
          <w:lang w:eastAsia="en-US"/>
        </w:rPr>
      </w:pPr>
      <w:r>
        <w:rPr>
          <w:rFonts w:eastAsiaTheme="minorHAnsi" w:cs="David" w:hint="cs"/>
          <w:kern w:val="32"/>
          <w:sz w:val="24"/>
          <w:szCs w:val="24"/>
          <w:rtl/>
          <w:lang w:eastAsia="en-US"/>
        </w:rPr>
        <w:t>רישום במנהל הרכב הממשלתי וקבלת חוברת המכרז</w:t>
      </w:r>
      <w:r>
        <w:rPr>
          <w:rFonts w:eastAsiaTheme="minorHAnsi" w:cs="David" w:hint="cs"/>
          <w:sz w:val="24"/>
          <w:szCs w:val="24"/>
          <w:rtl/>
          <w:lang w:eastAsia="en-US"/>
        </w:rPr>
        <w:t>.</w:t>
      </w:r>
    </w:p>
    <w:p w14:paraId="78DFBE26" w14:textId="77777777" w:rsidR="00582DA0" w:rsidRPr="006D5819" w:rsidRDefault="00582DA0" w:rsidP="00F94022">
      <w:pPr>
        <w:pStyle w:val="11"/>
        <w:numPr>
          <w:ilvl w:val="1"/>
          <w:numId w:val="24"/>
        </w:numPr>
        <w:tabs>
          <w:tab w:val="clear" w:pos="375"/>
          <w:tab w:val="num" w:pos="567"/>
        </w:tabs>
        <w:ind w:left="567" w:hanging="567"/>
        <w:rPr>
          <w:rFonts w:cs="David"/>
        </w:rPr>
      </w:pPr>
      <w:r w:rsidRPr="006D5819">
        <w:rPr>
          <w:rFonts w:cs="David"/>
          <w:rtl/>
        </w:rPr>
        <w:t>המציע הוא תאגיד</w:t>
      </w:r>
      <w:r>
        <w:rPr>
          <w:rFonts w:cs="David" w:hint="cs"/>
          <w:rtl/>
        </w:rPr>
        <w:t>/חברה/שותפות</w:t>
      </w:r>
      <w:r w:rsidRPr="006D5819">
        <w:rPr>
          <w:rFonts w:cs="David"/>
          <w:rtl/>
        </w:rPr>
        <w:t xml:space="preserve"> הרשום כדין בישראל.</w:t>
      </w:r>
    </w:p>
    <w:p w14:paraId="3A8E9E02" w14:textId="77777777" w:rsidR="00582DA0" w:rsidRPr="006D5819" w:rsidRDefault="00582DA0" w:rsidP="00F94022">
      <w:pPr>
        <w:pStyle w:val="11"/>
        <w:numPr>
          <w:ilvl w:val="1"/>
          <w:numId w:val="24"/>
        </w:numPr>
        <w:tabs>
          <w:tab w:val="clear" w:pos="375"/>
          <w:tab w:val="num" w:pos="567"/>
        </w:tabs>
        <w:ind w:left="567" w:hanging="567"/>
        <w:rPr>
          <w:rFonts w:cs="David"/>
        </w:rPr>
      </w:pPr>
      <w:r w:rsidRPr="006D5819">
        <w:rPr>
          <w:rFonts w:cs="David"/>
          <w:rtl/>
        </w:rPr>
        <w:t xml:space="preserve">המציע הוא </w:t>
      </w:r>
      <w:r>
        <w:rPr>
          <w:rFonts w:cs="David" w:hint="cs"/>
          <w:rtl/>
        </w:rPr>
        <w:t>ישות</w:t>
      </w:r>
      <w:r w:rsidRPr="006D5819">
        <w:rPr>
          <w:rFonts w:cs="David"/>
          <w:rtl/>
        </w:rPr>
        <w:t xml:space="preserve"> משפטית אחת בלבד</w:t>
      </w:r>
      <w:r w:rsidRPr="006D5819">
        <w:rPr>
          <w:rFonts w:cs="David" w:hint="cs"/>
          <w:rtl/>
        </w:rPr>
        <w:t>.</w:t>
      </w:r>
      <w:r w:rsidRPr="006D5819">
        <w:rPr>
          <w:rFonts w:cs="David"/>
          <w:rtl/>
        </w:rPr>
        <w:t xml:space="preserve"> </w:t>
      </w:r>
      <w:r w:rsidRPr="006D5819">
        <w:rPr>
          <w:rFonts w:cs="David" w:hint="cs"/>
          <w:rtl/>
        </w:rPr>
        <w:t>לא תותר הגשת הצעה משותפת (</w:t>
      </w:r>
      <w:r w:rsidRPr="006D5819">
        <w:rPr>
          <w:rFonts w:cs="David"/>
        </w:rPr>
        <w:t>Joint venture</w:t>
      </w:r>
      <w:r w:rsidRPr="006D5819">
        <w:rPr>
          <w:rFonts w:cs="David" w:hint="cs"/>
          <w:rtl/>
        </w:rPr>
        <w:t>) של מספר ספקים אשר התאגדו לצורך הגשת מענה למכרז זה בלבד.</w:t>
      </w:r>
    </w:p>
    <w:p w14:paraId="0C508347" w14:textId="77777777" w:rsidR="00582DA0" w:rsidRPr="006D5819" w:rsidRDefault="00582DA0" w:rsidP="00F94022">
      <w:pPr>
        <w:pStyle w:val="11"/>
        <w:numPr>
          <w:ilvl w:val="1"/>
          <w:numId w:val="24"/>
        </w:numPr>
        <w:tabs>
          <w:tab w:val="clear" w:pos="375"/>
          <w:tab w:val="num" w:pos="567"/>
        </w:tabs>
        <w:ind w:left="567" w:hanging="567"/>
        <w:rPr>
          <w:rFonts w:cs="David"/>
          <w:rtl/>
        </w:rPr>
      </w:pPr>
      <w:bookmarkStart w:id="11" w:name="_Toc393060933"/>
      <w:bookmarkStart w:id="12" w:name="_Toc452883943"/>
      <w:bookmarkStart w:id="13" w:name="_Toc459116258"/>
      <w:r w:rsidRPr="006D5819">
        <w:rPr>
          <w:rFonts w:cs="David"/>
          <w:rtl/>
        </w:rPr>
        <w:t>למציע קיימים כל האישורים</w:t>
      </w:r>
      <w:r>
        <w:rPr>
          <w:rFonts w:cs="David" w:hint="cs"/>
          <w:rtl/>
        </w:rPr>
        <w:t xml:space="preserve"> והתצהירים</w:t>
      </w:r>
      <w:r w:rsidRPr="006D5819">
        <w:rPr>
          <w:rFonts w:cs="David"/>
          <w:rtl/>
        </w:rPr>
        <w:t xml:space="preserve"> הנדרשים לפי חוק עסקאות גופים ציבוריים, התשל"ו-1976 (להלן: "</w:t>
      </w:r>
      <w:r w:rsidRPr="006D5819">
        <w:rPr>
          <w:rFonts w:cs="David"/>
          <w:b/>
          <w:bCs/>
          <w:rtl/>
        </w:rPr>
        <w:t>חוק עסקאות גופים ציבוריים</w:t>
      </w:r>
      <w:r w:rsidRPr="006D5819">
        <w:rPr>
          <w:rFonts w:cs="David"/>
          <w:rtl/>
        </w:rPr>
        <w:t>")</w:t>
      </w:r>
      <w:bookmarkEnd w:id="11"/>
      <w:bookmarkEnd w:id="12"/>
      <w:bookmarkEnd w:id="13"/>
      <w:r w:rsidRPr="006D5819">
        <w:rPr>
          <w:rFonts w:cs="David" w:hint="cs"/>
          <w:rtl/>
        </w:rPr>
        <w:t xml:space="preserve">. </w:t>
      </w:r>
    </w:p>
    <w:p w14:paraId="07C8F863" w14:textId="77777777" w:rsidR="00582DA0" w:rsidRPr="006D5819" w:rsidRDefault="00582DA0" w:rsidP="00F94022">
      <w:pPr>
        <w:pStyle w:val="11"/>
        <w:numPr>
          <w:ilvl w:val="1"/>
          <w:numId w:val="24"/>
        </w:numPr>
        <w:tabs>
          <w:tab w:val="clear" w:pos="375"/>
          <w:tab w:val="num" w:pos="567"/>
        </w:tabs>
        <w:ind w:left="567" w:hanging="567"/>
        <w:rPr>
          <w:rFonts w:cs="David"/>
          <w:rtl/>
        </w:rPr>
      </w:pPr>
      <w:bookmarkStart w:id="14" w:name="_Ref448130886"/>
      <w:bookmarkStart w:id="15" w:name="_Toc452883944"/>
      <w:bookmarkStart w:id="16" w:name="_Toc459116259"/>
      <w:bookmarkStart w:id="17" w:name="_Toc393060936"/>
      <w:bookmarkStart w:id="18" w:name="_Toc393060937"/>
      <w:r w:rsidRPr="006D5819">
        <w:rPr>
          <w:rFonts w:cs="David" w:hint="cs"/>
          <w:rtl/>
        </w:rPr>
        <w:t>ל</w:t>
      </w:r>
      <w:r w:rsidRPr="006D5819">
        <w:rPr>
          <w:rFonts w:cs="David"/>
          <w:rtl/>
        </w:rPr>
        <w:t xml:space="preserve">מציע </w:t>
      </w:r>
      <w:r w:rsidRPr="006D5819">
        <w:rPr>
          <w:rFonts w:cs="David" w:hint="cs"/>
          <w:rtl/>
        </w:rPr>
        <w:t xml:space="preserve">אין </w:t>
      </w:r>
      <w:r w:rsidRPr="006D5819">
        <w:rPr>
          <w:rFonts w:cs="David"/>
          <w:rtl/>
        </w:rPr>
        <w:t>חוב בגין אגרה שנתית למרשם הרלוונטי, לשנים הק</w:t>
      </w:r>
      <w:r>
        <w:rPr>
          <w:rFonts w:cs="David"/>
          <w:rtl/>
        </w:rPr>
        <w:t>ודמות לשנת 20</w:t>
      </w:r>
      <w:r>
        <w:rPr>
          <w:rFonts w:cs="David" w:hint="cs"/>
          <w:rtl/>
        </w:rPr>
        <w:t>19</w:t>
      </w:r>
      <w:r w:rsidRPr="006D5819">
        <w:rPr>
          <w:rFonts w:cs="David"/>
          <w:rtl/>
        </w:rPr>
        <w:t xml:space="preserve"> ואם הוא חברה – אין לו רישום ברישומי רשם החברות כחברה מפרה כמשמעותה בסעיף 362א לחוק החברות, התשנ"ט-1999 ואין לו התראה לפני רישום כאמור.</w:t>
      </w:r>
      <w:bookmarkEnd w:id="14"/>
      <w:bookmarkEnd w:id="15"/>
      <w:bookmarkEnd w:id="16"/>
      <w:bookmarkEnd w:id="17"/>
    </w:p>
    <w:bookmarkEnd w:id="18"/>
    <w:p w14:paraId="43EDAD48" w14:textId="77777777" w:rsidR="00582DA0" w:rsidRPr="006D5819" w:rsidRDefault="00582DA0" w:rsidP="00F94022">
      <w:pPr>
        <w:pStyle w:val="11"/>
        <w:numPr>
          <w:ilvl w:val="1"/>
          <w:numId w:val="24"/>
        </w:numPr>
        <w:tabs>
          <w:tab w:val="clear" w:pos="375"/>
          <w:tab w:val="num" w:pos="567"/>
        </w:tabs>
        <w:ind w:left="567" w:hanging="567"/>
        <w:rPr>
          <w:rFonts w:cs="David"/>
        </w:rPr>
      </w:pPr>
      <w:r w:rsidRPr="006D5819">
        <w:rPr>
          <w:rFonts w:cs="David"/>
          <w:rtl/>
        </w:rPr>
        <w:t xml:space="preserve">למציע לא מונה קדם מפרק, מפרק זמני או מפרק קבוע </w:t>
      </w:r>
      <w:r w:rsidRPr="006D5819">
        <w:rPr>
          <w:rFonts w:cs="David" w:hint="cs"/>
          <w:rtl/>
        </w:rPr>
        <w:t xml:space="preserve">עד מועד </w:t>
      </w:r>
      <w:r w:rsidRPr="006D5819">
        <w:rPr>
          <w:rFonts w:cs="David"/>
          <w:rtl/>
        </w:rPr>
        <w:t xml:space="preserve">הגשת ההצעה ובמשך שנה לפניה, והוא אינו נמצא בהליך של כינוס נכסים או הקפאת הליכים. </w:t>
      </w:r>
    </w:p>
    <w:p w14:paraId="101D694B" w14:textId="27B097C7" w:rsidR="00582DA0" w:rsidRPr="006D5819" w:rsidRDefault="00582DA0" w:rsidP="00F94022">
      <w:pPr>
        <w:pStyle w:val="11"/>
        <w:numPr>
          <w:ilvl w:val="1"/>
          <w:numId w:val="24"/>
        </w:numPr>
        <w:tabs>
          <w:tab w:val="clear" w:pos="375"/>
          <w:tab w:val="num" w:pos="567"/>
        </w:tabs>
        <w:ind w:left="567" w:hanging="567"/>
        <w:rPr>
          <w:rFonts w:cs="David"/>
        </w:rPr>
      </w:pPr>
      <w:bookmarkStart w:id="19" w:name="_Ref387073249"/>
      <w:bookmarkStart w:id="20" w:name="_Toc459116263"/>
      <w:r w:rsidRPr="006D5819">
        <w:rPr>
          <w:rFonts w:cs="David"/>
          <w:rtl/>
        </w:rPr>
        <w:t xml:space="preserve">המציע מחזיק </w:t>
      </w:r>
      <w:r w:rsidR="003D1EBB">
        <w:rPr>
          <w:rFonts w:cs="David" w:hint="cs"/>
          <w:rtl/>
        </w:rPr>
        <w:t xml:space="preserve"> </w:t>
      </w:r>
      <w:r w:rsidRPr="006D5819">
        <w:rPr>
          <w:rFonts w:cs="David"/>
          <w:rtl/>
        </w:rPr>
        <w:t>בכל אישור</w:t>
      </w:r>
      <w:r>
        <w:rPr>
          <w:rFonts w:cs="David" w:hint="cs"/>
          <w:rtl/>
        </w:rPr>
        <w:t xml:space="preserve">, </w:t>
      </w:r>
      <w:r w:rsidRPr="006D5819">
        <w:rPr>
          <w:rFonts w:cs="David"/>
          <w:rtl/>
        </w:rPr>
        <w:t>רישיון</w:t>
      </w:r>
      <w:r>
        <w:rPr>
          <w:rFonts w:cs="David" w:hint="cs"/>
          <w:rtl/>
        </w:rPr>
        <w:t>,</w:t>
      </w:r>
      <w:r w:rsidRPr="006D5819">
        <w:rPr>
          <w:rFonts w:cs="David"/>
          <w:rtl/>
        </w:rPr>
        <w:t xml:space="preserve"> רישוי</w:t>
      </w:r>
      <w:r>
        <w:rPr>
          <w:rFonts w:cs="David" w:hint="cs"/>
          <w:rtl/>
        </w:rPr>
        <w:t>,</w:t>
      </w:r>
      <w:r w:rsidRPr="006D5819">
        <w:rPr>
          <w:rFonts w:cs="David"/>
          <w:rtl/>
        </w:rPr>
        <w:t xml:space="preserve">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למעט אם נאמר מפורשות אחרת במסמכי המכרז.</w:t>
      </w:r>
      <w:bookmarkEnd w:id="19"/>
      <w:bookmarkEnd w:id="20"/>
    </w:p>
    <w:p w14:paraId="535D1652" w14:textId="77777777" w:rsidR="00582DA0" w:rsidRPr="00C97CC6" w:rsidRDefault="00582DA0" w:rsidP="00F94022">
      <w:pPr>
        <w:pStyle w:val="11"/>
        <w:numPr>
          <w:ilvl w:val="1"/>
          <w:numId w:val="24"/>
        </w:numPr>
        <w:tabs>
          <w:tab w:val="clear" w:pos="375"/>
          <w:tab w:val="num" w:pos="567"/>
        </w:tabs>
        <w:ind w:left="567" w:hanging="567"/>
        <w:rPr>
          <w:rFonts w:cs="David"/>
        </w:rPr>
      </w:pPr>
      <w:r w:rsidRPr="00C97CC6">
        <w:rPr>
          <w:rFonts w:cs="David"/>
          <w:rtl/>
        </w:rPr>
        <w:t>למציע לא קיימת הערת "עסק חי"</w:t>
      </w:r>
      <w:r w:rsidRPr="00C97CC6">
        <w:rPr>
          <w:rFonts w:cs="David" w:hint="cs"/>
          <w:rtl/>
        </w:rPr>
        <w:t xml:space="preserve"> בדוח הכספי השנתי האחרון</w:t>
      </w:r>
      <w:r w:rsidRPr="00C97CC6">
        <w:rPr>
          <w:rFonts w:cs="David"/>
          <w:rtl/>
        </w:rPr>
        <w:t xml:space="preserve">. </w:t>
      </w:r>
    </w:p>
    <w:p w14:paraId="352E2AD8" w14:textId="2326E72D" w:rsidR="00582DA0" w:rsidRDefault="00582DA0" w:rsidP="00F94022">
      <w:pPr>
        <w:numPr>
          <w:ilvl w:val="1"/>
          <w:numId w:val="24"/>
        </w:numPr>
        <w:tabs>
          <w:tab w:val="clear" w:pos="375"/>
          <w:tab w:val="num" w:pos="284"/>
          <w:tab w:val="num" w:pos="567"/>
        </w:tabs>
        <w:spacing w:before="120" w:after="120" w:line="360" w:lineRule="auto"/>
        <w:ind w:left="567" w:hanging="567"/>
        <w:contextualSpacing/>
        <w:rPr>
          <w:rFonts w:eastAsiaTheme="minorHAnsi" w:cs="David"/>
          <w:sz w:val="24"/>
          <w:szCs w:val="24"/>
          <w:lang w:eastAsia="en-US"/>
        </w:rPr>
      </w:pPr>
      <w:r w:rsidRPr="00A20540">
        <w:rPr>
          <w:rFonts w:eastAsiaTheme="minorHAnsi" w:cs="David" w:hint="cs"/>
          <w:caps/>
          <w:sz w:val="24"/>
          <w:szCs w:val="24"/>
          <w:rtl/>
          <w:lang w:eastAsia="en-US"/>
        </w:rPr>
        <w:t>המציע</w:t>
      </w:r>
      <w:r w:rsidRPr="00A20540">
        <w:rPr>
          <w:rFonts w:eastAsiaTheme="minorHAnsi" w:cs="David"/>
          <w:caps/>
          <w:sz w:val="24"/>
          <w:szCs w:val="24"/>
          <w:rtl/>
          <w:lang w:eastAsia="en-US"/>
        </w:rPr>
        <w:t xml:space="preserve"> </w:t>
      </w:r>
      <w:r w:rsidRPr="00A20540">
        <w:rPr>
          <w:rFonts w:eastAsiaTheme="minorHAnsi" w:cs="David" w:hint="cs"/>
          <w:sz w:val="24"/>
          <w:szCs w:val="24"/>
          <w:rtl/>
          <w:lang w:eastAsia="en-US"/>
        </w:rPr>
        <w:t>הגיש ערבות</w:t>
      </w:r>
      <w:r w:rsidRPr="00A20540">
        <w:rPr>
          <w:rFonts w:eastAsiaTheme="minorHAnsi" w:cs="David"/>
          <w:sz w:val="24"/>
          <w:szCs w:val="24"/>
          <w:rtl/>
          <w:lang w:eastAsia="en-US"/>
        </w:rPr>
        <w:t xml:space="preserve"> </w:t>
      </w:r>
      <w:r w:rsidRPr="00A20540">
        <w:rPr>
          <w:rFonts w:eastAsiaTheme="minorHAnsi" w:cs="David" w:hint="cs"/>
          <w:sz w:val="24"/>
          <w:szCs w:val="24"/>
          <w:rtl/>
          <w:lang w:eastAsia="en-US"/>
        </w:rPr>
        <w:t>מכרז</w:t>
      </w:r>
      <w:r w:rsidRPr="00A20540">
        <w:rPr>
          <w:rFonts w:eastAsiaTheme="minorHAnsi" w:cs="David"/>
          <w:sz w:val="24"/>
          <w:szCs w:val="24"/>
          <w:rtl/>
          <w:lang w:eastAsia="en-US"/>
        </w:rPr>
        <w:t xml:space="preserve"> </w:t>
      </w:r>
      <w:r w:rsidRPr="00A20540">
        <w:rPr>
          <w:rFonts w:eastAsiaTheme="minorHAnsi" w:cs="David" w:hint="cs"/>
          <w:sz w:val="24"/>
          <w:szCs w:val="24"/>
          <w:rtl/>
          <w:lang w:eastAsia="en-US"/>
        </w:rPr>
        <w:t>כמפורט</w:t>
      </w:r>
      <w:r w:rsidRPr="00A20540">
        <w:rPr>
          <w:rFonts w:eastAsiaTheme="minorHAnsi" w:cs="David"/>
          <w:sz w:val="24"/>
          <w:szCs w:val="24"/>
          <w:rtl/>
          <w:lang w:eastAsia="en-US"/>
        </w:rPr>
        <w:t xml:space="preserve"> </w:t>
      </w:r>
      <w:r w:rsidR="00684C5C">
        <w:rPr>
          <w:rFonts w:eastAsiaTheme="minorHAnsi" w:cs="David" w:hint="cs"/>
          <w:sz w:val="24"/>
          <w:szCs w:val="24"/>
          <w:rtl/>
          <w:lang w:eastAsia="en-US"/>
        </w:rPr>
        <w:t>להלן</w:t>
      </w:r>
      <w:r w:rsidRPr="00A20540">
        <w:rPr>
          <w:rFonts w:eastAsiaTheme="minorHAnsi" w:cs="David"/>
          <w:sz w:val="24"/>
          <w:szCs w:val="24"/>
          <w:rtl/>
          <w:lang w:eastAsia="en-US"/>
        </w:rPr>
        <w:t xml:space="preserve"> </w:t>
      </w:r>
      <w:r w:rsidR="001947CE">
        <w:rPr>
          <w:rFonts w:eastAsiaTheme="minorHAnsi" w:cs="David" w:hint="cs"/>
          <w:sz w:val="24"/>
          <w:szCs w:val="24"/>
          <w:rtl/>
          <w:lang w:eastAsia="en-US"/>
        </w:rPr>
        <w:t xml:space="preserve">בסעיף 8 </w:t>
      </w:r>
      <w:r w:rsidR="00A20540" w:rsidRPr="00A20540">
        <w:rPr>
          <w:rFonts w:eastAsiaTheme="minorHAnsi" w:cs="David" w:hint="cs"/>
          <w:sz w:val="24"/>
          <w:szCs w:val="24"/>
          <w:rtl/>
          <w:lang w:eastAsia="en-US"/>
        </w:rPr>
        <w:t xml:space="preserve"> </w:t>
      </w:r>
      <w:r w:rsidRPr="00A20540">
        <w:rPr>
          <w:rFonts w:eastAsiaTheme="minorHAnsi" w:cs="David"/>
          <w:sz w:val="24"/>
          <w:szCs w:val="24"/>
          <w:rtl/>
          <w:lang w:eastAsia="en-US"/>
        </w:rPr>
        <w:t xml:space="preserve">ובנוסח </w:t>
      </w:r>
      <w:r w:rsidRPr="00A20540">
        <w:rPr>
          <w:rFonts w:eastAsiaTheme="minorHAnsi" w:cs="David" w:hint="cs"/>
          <w:sz w:val="24"/>
          <w:szCs w:val="24"/>
          <w:rtl/>
          <w:lang w:eastAsia="en-US"/>
        </w:rPr>
        <w:t>המפורט</w:t>
      </w:r>
      <w:r w:rsidRPr="00A20540">
        <w:rPr>
          <w:rFonts w:eastAsiaTheme="minorHAnsi" w:cs="David"/>
          <w:sz w:val="24"/>
          <w:szCs w:val="24"/>
          <w:rtl/>
          <w:lang w:eastAsia="en-US"/>
        </w:rPr>
        <w:t xml:space="preserve"> </w:t>
      </w:r>
      <w:r w:rsidRPr="00A20540">
        <w:rPr>
          <w:rFonts w:eastAsiaTheme="minorHAnsi" w:cs="David" w:hint="cs"/>
          <w:sz w:val="24"/>
          <w:szCs w:val="24"/>
          <w:rtl/>
          <w:lang w:eastAsia="en-US"/>
        </w:rPr>
        <w:t>בנספח</w:t>
      </w:r>
      <w:r w:rsidR="0034438C" w:rsidRPr="00A20540">
        <w:rPr>
          <w:rFonts w:eastAsiaTheme="minorHAnsi" w:cs="David" w:hint="cs"/>
          <w:sz w:val="24"/>
          <w:szCs w:val="24"/>
          <w:rtl/>
          <w:lang w:eastAsia="en-US"/>
        </w:rPr>
        <w:t xml:space="preserve"> </w:t>
      </w:r>
      <w:r w:rsidR="003D1EBB">
        <w:rPr>
          <w:rFonts w:eastAsiaTheme="minorHAnsi" w:cs="David" w:hint="cs"/>
          <w:sz w:val="24"/>
          <w:szCs w:val="24"/>
          <w:rtl/>
          <w:lang w:eastAsia="en-US"/>
        </w:rPr>
        <w:t xml:space="preserve"> </w:t>
      </w:r>
      <w:r w:rsidR="0034438C" w:rsidRPr="00A20540">
        <w:rPr>
          <w:rFonts w:eastAsiaTheme="minorHAnsi" w:cs="David" w:hint="cs"/>
          <w:sz w:val="24"/>
          <w:szCs w:val="24"/>
          <w:rtl/>
          <w:lang w:eastAsia="en-US"/>
        </w:rPr>
        <w:t>ב</w:t>
      </w:r>
      <w:r w:rsidR="002B275B">
        <w:rPr>
          <w:rFonts w:eastAsiaTheme="minorHAnsi" w:cs="David" w:hint="cs"/>
          <w:sz w:val="24"/>
          <w:szCs w:val="24"/>
          <w:rtl/>
          <w:lang w:eastAsia="en-US"/>
        </w:rPr>
        <w:t>'.</w:t>
      </w:r>
    </w:p>
    <w:p w14:paraId="267F613F" w14:textId="3EA953E7" w:rsidR="00823F1E" w:rsidRDefault="00823F1E" w:rsidP="00823F1E">
      <w:pPr>
        <w:tabs>
          <w:tab w:val="num" w:pos="567"/>
        </w:tabs>
        <w:spacing w:before="120" w:after="120" w:line="360" w:lineRule="auto"/>
        <w:ind w:left="567"/>
        <w:contextualSpacing/>
        <w:rPr>
          <w:rFonts w:eastAsiaTheme="minorHAnsi" w:cs="David"/>
          <w:sz w:val="24"/>
          <w:szCs w:val="24"/>
          <w:rtl/>
          <w:lang w:eastAsia="en-US"/>
        </w:rPr>
      </w:pPr>
    </w:p>
    <w:p w14:paraId="01049E2A" w14:textId="0E72E2E7" w:rsidR="00823F1E" w:rsidRDefault="00823F1E" w:rsidP="00823F1E">
      <w:pPr>
        <w:tabs>
          <w:tab w:val="num" w:pos="567"/>
        </w:tabs>
        <w:spacing w:before="120" w:after="120" w:line="360" w:lineRule="auto"/>
        <w:ind w:left="567"/>
        <w:contextualSpacing/>
        <w:rPr>
          <w:rFonts w:eastAsiaTheme="minorHAnsi" w:cs="David"/>
          <w:sz w:val="24"/>
          <w:szCs w:val="24"/>
          <w:rtl/>
          <w:lang w:eastAsia="en-US"/>
        </w:rPr>
      </w:pPr>
    </w:p>
    <w:p w14:paraId="68776373" w14:textId="77777777" w:rsidR="00823F1E" w:rsidRPr="00A20540" w:rsidRDefault="00823F1E" w:rsidP="00823F1E">
      <w:pPr>
        <w:tabs>
          <w:tab w:val="num" w:pos="567"/>
        </w:tabs>
        <w:spacing w:before="120" w:after="120" w:line="360" w:lineRule="auto"/>
        <w:ind w:left="567"/>
        <w:contextualSpacing/>
        <w:rPr>
          <w:rFonts w:eastAsiaTheme="minorHAnsi" w:cs="David"/>
          <w:sz w:val="24"/>
          <w:szCs w:val="24"/>
          <w:lang w:eastAsia="en-US"/>
        </w:rPr>
      </w:pPr>
    </w:p>
    <w:p w14:paraId="472E7F41" w14:textId="77777777" w:rsidR="00582DA0" w:rsidRPr="00020525" w:rsidRDefault="00582DA0" w:rsidP="00F94022">
      <w:pPr>
        <w:numPr>
          <w:ilvl w:val="1"/>
          <w:numId w:val="24"/>
        </w:numPr>
        <w:tabs>
          <w:tab w:val="clear" w:pos="375"/>
          <w:tab w:val="num" w:pos="284"/>
          <w:tab w:val="num" w:pos="567"/>
        </w:tabs>
        <w:spacing w:before="120" w:after="120" w:line="360" w:lineRule="auto"/>
        <w:ind w:left="567" w:hanging="567"/>
        <w:contextualSpacing/>
        <w:rPr>
          <w:rFonts w:eastAsiaTheme="minorHAnsi" w:cs="David"/>
          <w:sz w:val="22"/>
          <w:szCs w:val="22"/>
          <w:u w:val="single"/>
          <w:lang w:eastAsia="en-US"/>
        </w:rPr>
      </w:pPr>
      <w:r w:rsidRPr="00020525">
        <w:rPr>
          <w:rFonts w:cs="David" w:hint="cs"/>
          <w:sz w:val="24"/>
          <w:szCs w:val="24"/>
          <w:u w:val="single"/>
          <w:rtl/>
        </w:rPr>
        <w:lastRenderedPageBreak/>
        <w:t>תנאי</w:t>
      </w:r>
      <w:r w:rsidRPr="00020525">
        <w:rPr>
          <w:rFonts w:cs="David"/>
          <w:sz w:val="24"/>
          <w:szCs w:val="24"/>
          <w:u w:val="single"/>
          <w:rtl/>
        </w:rPr>
        <w:t xml:space="preserve"> </w:t>
      </w:r>
      <w:r w:rsidRPr="00020525">
        <w:rPr>
          <w:rFonts w:cs="David" w:hint="cs"/>
          <w:sz w:val="24"/>
          <w:szCs w:val="24"/>
          <w:u w:val="single"/>
          <w:rtl/>
        </w:rPr>
        <w:t>סף</w:t>
      </w:r>
      <w:r w:rsidRPr="00020525">
        <w:rPr>
          <w:rFonts w:cs="David"/>
          <w:sz w:val="24"/>
          <w:szCs w:val="24"/>
          <w:u w:val="single"/>
          <w:rtl/>
        </w:rPr>
        <w:t xml:space="preserve"> </w:t>
      </w:r>
      <w:r w:rsidRPr="00020525">
        <w:rPr>
          <w:rFonts w:cs="David" w:hint="cs"/>
          <w:sz w:val="24"/>
          <w:szCs w:val="24"/>
          <w:u w:val="single"/>
          <w:rtl/>
        </w:rPr>
        <w:t>מקצועיים</w:t>
      </w:r>
      <w:r w:rsidRPr="00020525">
        <w:rPr>
          <w:rFonts w:cs="David"/>
          <w:sz w:val="24"/>
          <w:szCs w:val="24"/>
          <w:u w:val="single"/>
          <w:rtl/>
        </w:rPr>
        <w:t>:</w:t>
      </w:r>
      <w:r w:rsidRPr="00020525">
        <w:rPr>
          <w:rFonts w:cs="David" w:hint="cs"/>
          <w:sz w:val="24"/>
          <w:szCs w:val="24"/>
          <w:u w:val="single"/>
          <w:rtl/>
        </w:rPr>
        <w:t xml:space="preserve"> </w:t>
      </w:r>
    </w:p>
    <w:p w14:paraId="5DD4B1D6" w14:textId="77777777" w:rsidR="00582DA0" w:rsidRPr="002B275B" w:rsidRDefault="00582DA0" w:rsidP="002B275B">
      <w:pPr>
        <w:numPr>
          <w:ilvl w:val="2"/>
          <w:numId w:val="3"/>
        </w:numPr>
        <w:overflowPunct w:val="0"/>
        <w:autoSpaceDE w:val="0"/>
        <w:autoSpaceDN w:val="0"/>
        <w:adjustRightInd w:val="0"/>
        <w:spacing w:line="360" w:lineRule="auto"/>
        <w:ind w:left="1274" w:right="0" w:hanging="567"/>
        <w:textAlignment w:val="baseline"/>
        <w:outlineLvl w:val="1"/>
        <w:rPr>
          <w:rFonts w:cs="David"/>
          <w:noProof/>
          <w:sz w:val="24"/>
          <w:szCs w:val="24"/>
          <w:rtl/>
        </w:rPr>
      </w:pPr>
      <w:r w:rsidRPr="002B275B">
        <w:rPr>
          <w:rFonts w:cs="David" w:hint="cs"/>
          <w:noProof/>
          <w:sz w:val="24"/>
          <w:szCs w:val="24"/>
          <w:rtl/>
        </w:rPr>
        <w:t xml:space="preserve">המציע הוא </w:t>
      </w:r>
      <w:r w:rsidRPr="002B275B">
        <w:rPr>
          <w:rFonts w:cs="David"/>
          <w:noProof/>
          <w:sz w:val="24"/>
          <w:szCs w:val="24"/>
          <w:rtl/>
        </w:rPr>
        <w:t>יבוא</w:t>
      </w:r>
      <w:r w:rsidRPr="002B275B">
        <w:rPr>
          <w:rFonts w:cs="David" w:hint="cs"/>
          <w:noProof/>
          <w:sz w:val="24"/>
          <w:szCs w:val="24"/>
          <w:rtl/>
        </w:rPr>
        <w:t>ן רכב מורשה מטעם משרד התחבורה בתוקף ביום הגשת ההצעה.</w:t>
      </w:r>
    </w:p>
    <w:p w14:paraId="43B734AF" w14:textId="77777777" w:rsidR="00582DA0" w:rsidRPr="002B275B" w:rsidRDefault="00582DA0" w:rsidP="002B275B">
      <w:pPr>
        <w:numPr>
          <w:ilvl w:val="2"/>
          <w:numId w:val="3"/>
        </w:numPr>
        <w:overflowPunct w:val="0"/>
        <w:autoSpaceDE w:val="0"/>
        <w:autoSpaceDN w:val="0"/>
        <w:adjustRightInd w:val="0"/>
        <w:spacing w:line="360" w:lineRule="auto"/>
        <w:ind w:left="1274" w:right="0" w:hanging="567"/>
        <w:textAlignment w:val="baseline"/>
        <w:outlineLvl w:val="1"/>
        <w:rPr>
          <w:rFonts w:cs="David"/>
          <w:noProof/>
          <w:sz w:val="24"/>
          <w:szCs w:val="24"/>
        </w:rPr>
      </w:pPr>
      <w:r w:rsidRPr="002B275B">
        <w:rPr>
          <w:rFonts w:cs="David" w:hint="cs"/>
          <w:noProof/>
          <w:sz w:val="24"/>
          <w:szCs w:val="24"/>
          <w:rtl/>
        </w:rPr>
        <w:t>כל</w:t>
      </w:r>
      <w:r w:rsidRPr="002B275B">
        <w:rPr>
          <w:rFonts w:cs="David"/>
          <w:noProof/>
          <w:sz w:val="24"/>
          <w:szCs w:val="24"/>
          <w:rtl/>
        </w:rPr>
        <w:t xml:space="preserve"> </w:t>
      </w:r>
      <w:r w:rsidRPr="002B275B">
        <w:rPr>
          <w:rFonts w:cs="David" w:hint="cs"/>
          <w:noProof/>
          <w:sz w:val="24"/>
          <w:szCs w:val="24"/>
          <w:rtl/>
        </w:rPr>
        <w:t>אחד</w:t>
      </w:r>
      <w:r w:rsidRPr="002B275B">
        <w:rPr>
          <w:rFonts w:cs="David"/>
          <w:noProof/>
          <w:sz w:val="24"/>
          <w:szCs w:val="24"/>
          <w:rtl/>
        </w:rPr>
        <w:t xml:space="preserve"> </w:t>
      </w:r>
      <w:r w:rsidRPr="002B275B">
        <w:rPr>
          <w:rFonts w:cs="David" w:hint="cs"/>
          <w:noProof/>
          <w:sz w:val="24"/>
          <w:szCs w:val="24"/>
          <w:rtl/>
        </w:rPr>
        <w:t>מדגמי</w:t>
      </w:r>
      <w:r w:rsidRPr="002B275B">
        <w:rPr>
          <w:rFonts w:cs="David"/>
          <w:noProof/>
          <w:sz w:val="24"/>
          <w:szCs w:val="24"/>
          <w:rtl/>
        </w:rPr>
        <w:t xml:space="preserve"> </w:t>
      </w:r>
      <w:r w:rsidRPr="002B275B">
        <w:rPr>
          <w:rFonts w:cs="David" w:hint="cs"/>
          <w:noProof/>
          <w:sz w:val="24"/>
          <w:szCs w:val="24"/>
          <w:rtl/>
        </w:rPr>
        <w:t>הרכב</w:t>
      </w:r>
      <w:r w:rsidRPr="002B275B">
        <w:rPr>
          <w:rFonts w:cs="David"/>
          <w:noProof/>
          <w:sz w:val="24"/>
          <w:szCs w:val="24"/>
          <w:rtl/>
        </w:rPr>
        <w:t xml:space="preserve"> </w:t>
      </w:r>
      <w:r w:rsidRPr="002B275B">
        <w:rPr>
          <w:rFonts w:cs="David" w:hint="cs"/>
          <w:noProof/>
          <w:sz w:val="24"/>
          <w:szCs w:val="24"/>
          <w:rtl/>
        </w:rPr>
        <w:t>שיציע</w:t>
      </w:r>
      <w:r w:rsidRPr="002B275B">
        <w:rPr>
          <w:rFonts w:cs="David"/>
          <w:noProof/>
          <w:sz w:val="24"/>
          <w:szCs w:val="24"/>
          <w:rtl/>
        </w:rPr>
        <w:t xml:space="preserve"> </w:t>
      </w:r>
      <w:r w:rsidRPr="002B275B">
        <w:rPr>
          <w:rFonts w:cs="David" w:hint="cs"/>
          <w:noProof/>
          <w:sz w:val="24"/>
          <w:szCs w:val="24"/>
          <w:rtl/>
        </w:rPr>
        <w:t>המציע</w:t>
      </w:r>
      <w:r w:rsidRPr="002B275B">
        <w:rPr>
          <w:rFonts w:cs="David"/>
          <w:noProof/>
          <w:sz w:val="24"/>
          <w:szCs w:val="24"/>
          <w:rtl/>
        </w:rPr>
        <w:t xml:space="preserve"> </w:t>
      </w:r>
      <w:r w:rsidRPr="002B275B">
        <w:rPr>
          <w:rFonts w:cs="David" w:hint="cs"/>
          <w:noProof/>
          <w:sz w:val="24"/>
          <w:szCs w:val="24"/>
          <w:rtl/>
        </w:rPr>
        <w:t>במכרז</w:t>
      </w:r>
      <w:r w:rsidRPr="002B275B">
        <w:rPr>
          <w:rFonts w:cs="David"/>
          <w:noProof/>
          <w:sz w:val="24"/>
          <w:szCs w:val="24"/>
          <w:rtl/>
        </w:rPr>
        <w:t xml:space="preserve"> </w:t>
      </w:r>
      <w:r w:rsidRPr="002B275B">
        <w:rPr>
          <w:rFonts w:cs="David" w:hint="cs"/>
          <w:noProof/>
          <w:sz w:val="24"/>
          <w:szCs w:val="24"/>
          <w:rtl/>
        </w:rPr>
        <w:t>יהיה</w:t>
      </w:r>
      <w:r w:rsidRPr="002B275B">
        <w:rPr>
          <w:rFonts w:cs="David"/>
          <w:noProof/>
          <w:sz w:val="24"/>
          <w:szCs w:val="24"/>
          <w:rtl/>
        </w:rPr>
        <w:t xml:space="preserve"> </w:t>
      </w:r>
      <w:r w:rsidRPr="002B275B">
        <w:rPr>
          <w:rFonts w:cs="David" w:hint="cs"/>
          <w:noProof/>
          <w:sz w:val="24"/>
          <w:szCs w:val="24"/>
          <w:rtl/>
        </w:rPr>
        <w:t>בעל</w:t>
      </w:r>
      <w:r w:rsidRPr="002B275B">
        <w:rPr>
          <w:rFonts w:cs="David"/>
          <w:noProof/>
          <w:sz w:val="24"/>
          <w:szCs w:val="24"/>
          <w:rtl/>
        </w:rPr>
        <w:t xml:space="preserve"> </w:t>
      </w:r>
      <w:r w:rsidRPr="002B275B">
        <w:rPr>
          <w:rFonts w:cs="David" w:hint="cs"/>
          <w:noProof/>
          <w:sz w:val="24"/>
          <w:szCs w:val="24"/>
          <w:rtl/>
        </w:rPr>
        <w:t>רישוי</w:t>
      </w:r>
      <w:r w:rsidRPr="002B275B">
        <w:rPr>
          <w:rFonts w:cs="David"/>
          <w:noProof/>
          <w:sz w:val="24"/>
          <w:szCs w:val="24"/>
          <w:rtl/>
        </w:rPr>
        <w:t xml:space="preserve"> </w:t>
      </w:r>
      <w:r w:rsidRPr="002B275B">
        <w:rPr>
          <w:rFonts w:cs="David" w:hint="cs"/>
          <w:noProof/>
          <w:sz w:val="24"/>
          <w:szCs w:val="24"/>
          <w:rtl/>
        </w:rPr>
        <w:t>מטעם</w:t>
      </w:r>
      <w:r w:rsidRPr="002B275B">
        <w:rPr>
          <w:rFonts w:cs="David"/>
          <w:noProof/>
          <w:sz w:val="24"/>
          <w:szCs w:val="24"/>
          <w:rtl/>
        </w:rPr>
        <w:t xml:space="preserve"> </w:t>
      </w:r>
      <w:r w:rsidRPr="002B275B">
        <w:rPr>
          <w:rFonts w:cs="David" w:hint="cs"/>
          <w:noProof/>
          <w:sz w:val="24"/>
          <w:szCs w:val="24"/>
          <w:rtl/>
        </w:rPr>
        <w:t>משרד</w:t>
      </w:r>
      <w:r w:rsidRPr="002B275B">
        <w:rPr>
          <w:rFonts w:cs="David"/>
          <w:noProof/>
          <w:sz w:val="24"/>
          <w:szCs w:val="24"/>
          <w:rtl/>
        </w:rPr>
        <w:t xml:space="preserve"> </w:t>
      </w:r>
      <w:r w:rsidRPr="002B275B">
        <w:rPr>
          <w:rFonts w:cs="David" w:hint="cs"/>
          <w:noProof/>
          <w:sz w:val="24"/>
          <w:szCs w:val="24"/>
          <w:rtl/>
        </w:rPr>
        <w:t>התחבורה</w:t>
      </w:r>
      <w:r w:rsidRPr="002B275B">
        <w:rPr>
          <w:rFonts w:cs="David"/>
          <w:noProof/>
          <w:sz w:val="24"/>
          <w:szCs w:val="24"/>
          <w:rtl/>
        </w:rPr>
        <w:t xml:space="preserve"> </w:t>
      </w:r>
      <w:r w:rsidRPr="002B275B">
        <w:rPr>
          <w:rFonts w:cs="David" w:hint="cs"/>
          <w:noProof/>
          <w:sz w:val="24"/>
          <w:szCs w:val="24"/>
          <w:rtl/>
        </w:rPr>
        <w:t>נכון</w:t>
      </w:r>
      <w:r w:rsidRPr="002B275B">
        <w:rPr>
          <w:rFonts w:cs="David"/>
          <w:noProof/>
          <w:sz w:val="24"/>
          <w:szCs w:val="24"/>
          <w:rtl/>
        </w:rPr>
        <w:t xml:space="preserve"> </w:t>
      </w:r>
      <w:r w:rsidRPr="002B275B">
        <w:rPr>
          <w:rFonts w:cs="David" w:hint="cs"/>
          <w:noProof/>
          <w:sz w:val="24"/>
          <w:szCs w:val="24"/>
          <w:rtl/>
        </w:rPr>
        <w:t>ליום</w:t>
      </w:r>
      <w:r w:rsidRPr="002B275B">
        <w:rPr>
          <w:rFonts w:cs="David"/>
          <w:noProof/>
          <w:sz w:val="24"/>
          <w:szCs w:val="24"/>
          <w:rtl/>
        </w:rPr>
        <w:t xml:space="preserve"> </w:t>
      </w:r>
      <w:r w:rsidRPr="002B275B">
        <w:rPr>
          <w:rFonts w:cs="David" w:hint="cs"/>
          <w:noProof/>
          <w:sz w:val="24"/>
          <w:szCs w:val="24"/>
          <w:rtl/>
        </w:rPr>
        <w:t>הגשת</w:t>
      </w:r>
      <w:r w:rsidRPr="002B275B">
        <w:rPr>
          <w:rFonts w:cs="David"/>
          <w:noProof/>
          <w:sz w:val="24"/>
          <w:szCs w:val="24"/>
          <w:rtl/>
        </w:rPr>
        <w:t xml:space="preserve"> </w:t>
      </w:r>
      <w:r w:rsidRPr="002B275B">
        <w:rPr>
          <w:rFonts w:cs="David" w:hint="cs"/>
          <w:noProof/>
          <w:sz w:val="24"/>
          <w:szCs w:val="24"/>
          <w:rtl/>
        </w:rPr>
        <w:t>ההצעה.</w:t>
      </w:r>
      <w:r w:rsidRPr="002B275B">
        <w:rPr>
          <w:rFonts w:cs="David"/>
          <w:noProof/>
          <w:sz w:val="24"/>
          <w:szCs w:val="24"/>
          <w:rtl/>
        </w:rPr>
        <w:t xml:space="preserve"> </w:t>
      </w:r>
    </w:p>
    <w:p w14:paraId="666D0486" w14:textId="77777777" w:rsidR="00582DA0" w:rsidRPr="00E5469B" w:rsidRDefault="00582DA0" w:rsidP="00F94022">
      <w:pPr>
        <w:pStyle w:val="ab"/>
        <w:numPr>
          <w:ilvl w:val="1"/>
          <w:numId w:val="24"/>
        </w:numPr>
        <w:tabs>
          <w:tab w:val="clear" w:pos="375"/>
          <w:tab w:val="num" w:pos="284"/>
          <w:tab w:val="num" w:pos="567"/>
        </w:tabs>
        <w:ind w:left="567" w:hanging="567"/>
        <w:rPr>
          <w:rtl/>
        </w:rPr>
      </w:pPr>
      <w:r w:rsidRPr="00E5469B">
        <w:rPr>
          <w:rtl/>
        </w:rPr>
        <w:t>כל אחד מדגמי הרכב שיציג הספק במכרז יהיה בעל כל האפיונים המופיעים בנספח א'</w:t>
      </w:r>
      <w:r>
        <w:rPr>
          <w:rFonts w:hint="cs"/>
          <w:rtl/>
        </w:rPr>
        <w:t xml:space="preserve"> (מפרט מינימאלי)</w:t>
      </w:r>
      <w:r w:rsidRPr="00E5469B">
        <w:rPr>
          <w:rtl/>
        </w:rPr>
        <w:t xml:space="preserve"> </w:t>
      </w:r>
    </w:p>
    <w:p w14:paraId="7F53788B" w14:textId="77777777" w:rsidR="00582DA0" w:rsidRDefault="00582DA0" w:rsidP="00F94022">
      <w:pPr>
        <w:numPr>
          <w:ilvl w:val="1"/>
          <w:numId w:val="24"/>
        </w:numPr>
        <w:tabs>
          <w:tab w:val="clear" w:pos="375"/>
          <w:tab w:val="num" w:pos="567"/>
          <w:tab w:val="num" w:pos="1020"/>
        </w:tabs>
        <w:spacing w:before="120" w:after="120" w:line="360" w:lineRule="auto"/>
        <w:ind w:left="567" w:hanging="567"/>
        <w:contextualSpacing/>
        <w:rPr>
          <w:rFonts w:eastAsiaTheme="minorHAnsi" w:cs="David"/>
          <w:sz w:val="24"/>
          <w:szCs w:val="24"/>
          <w:lang w:eastAsia="en-US"/>
        </w:rPr>
      </w:pPr>
      <w:r w:rsidRPr="003826A1">
        <w:rPr>
          <w:rFonts w:eastAsiaTheme="minorHAnsi" w:cs="David"/>
          <w:sz w:val="24"/>
          <w:szCs w:val="24"/>
          <w:rtl/>
          <w:lang w:eastAsia="en-US"/>
        </w:rPr>
        <w:t>על כל אחד מדגמי הרכב לעמ</w:t>
      </w:r>
      <w:r w:rsidRPr="003826A1">
        <w:rPr>
          <w:rFonts w:eastAsiaTheme="minorHAnsi" w:cs="David" w:hint="cs"/>
          <w:sz w:val="24"/>
          <w:szCs w:val="24"/>
          <w:rtl/>
          <w:lang w:eastAsia="en-US"/>
        </w:rPr>
        <w:t>ו</w:t>
      </w:r>
      <w:r w:rsidRPr="003826A1">
        <w:rPr>
          <w:rFonts w:eastAsiaTheme="minorHAnsi" w:cs="David"/>
          <w:sz w:val="24"/>
          <w:szCs w:val="24"/>
          <w:rtl/>
          <w:lang w:eastAsia="en-US"/>
        </w:rPr>
        <w:t>ד בכל דרישות הדין</w:t>
      </w:r>
      <w:r>
        <w:rPr>
          <w:rFonts w:eastAsiaTheme="minorHAnsi" w:cs="David" w:hint="cs"/>
          <w:sz w:val="24"/>
          <w:szCs w:val="24"/>
          <w:rtl/>
          <w:lang w:eastAsia="en-US"/>
        </w:rPr>
        <w:t xml:space="preserve"> ובכלל זה עמידה בהוראות </w:t>
      </w:r>
      <w:r w:rsidRPr="003826A1">
        <w:rPr>
          <w:rFonts w:eastAsiaTheme="minorHAnsi" w:cs="David"/>
          <w:sz w:val="24"/>
          <w:szCs w:val="24"/>
          <w:rtl/>
          <w:lang w:eastAsia="en-US"/>
        </w:rPr>
        <w:t>פקודת התעבורה והתקנות שהותקנו מכוחה</w:t>
      </w:r>
      <w:r>
        <w:rPr>
          <w:rFonts w:eastAsiaTheme="minorHAnsi" w:cs="David" w:hint="cs"/>
          <w:sz w:val="24"/>
          <w:szCs w:val="24"/>
          <w:rtl/>
          <w:lang w:eastAsia="en-US"/>
        </w:rPr>
        <w:t>, הוראות הדין בנוגע ל</w:t>
      </w:r>
      <w:r w:rsidRPr="003826A1">
        <w:rPr>
          <w:rFonts w:eastAsiaTheme="minorHAnsi" w:cs="David" w:hint="cs"/>
          <w:sz w:val="24"/>
          <w:szCs w:val="24"/>
          <w:rtl/>
          <w:lang w:eastAsia="en-US"/>
        </w:rPr>
        <w:t>דרגת</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זיהום</w:t>
      </w:r>
      <w:r w:rsidRPr="003826A1">
        <w:rPr>
          <w:rFonts w:eastAsiaTheme="minorHAnsi" w:cs="David"/>
          <w:sz w:val="24"/>
          <w:szCs w:val="24"/>
          <w:rtl/>
          <w:lang w:eastAsia="en-US"/>
        </w:rPr>
        <w:t xml:space="preserve"> </w:t>
      </w:r>
      <w:r w:rsidRPr="003826A1">
        <w:rPr>
          <w:rFonts w:eastAsiaTheme="minorHAnsi" w:cs="David" w:hint="cs"/>
          <w:sz w:val="24"/>
          <w:szCs w:val="24"/>
          <w:rtl/>
          <w:lang w:eastAsia="en-US"/>
        </w:rPr>
        <w:t>הרכ</w:t>
      </w:r>
      <w:r>
        <w:rPr>
          <w:rFonts w:eastAsiaTheme="minorHAnsi" w:cs="David" w:hint="cs"/>
          <w:sz w:val="24"/>
          <w:szCs w:val="24"/>
          <w:rtl/>
          <w:lang w:eastAsia="en-US"/>
        </w:rPr>
        <w:t xml:space="preserve">ב. </w:t>
      </w:r>
    </w:p>
    <w:p w14:paraId="404473F7" w14:textId="144CDF52" w:rsidR="00582DA0" w:rsidRDefault="003D1EBB" w:rsidP="00F94022">
      <w:pPr>
        <w:numPr>
          <w:ilvl w:val="1"/>
          <w:numId w:val="24"/>
        </w:numPr>
        <w:tabs>
          <w:tab w:val="clear" w:pos="375"/>
          <w:tab w:val="num" w:pos="567"/>
          <w:tab w:val="num" w:pos="1020"/>
        </w:tabs>
        <w:spacing w:before="120" w:after="120" w:line="360" w:lineRule="auto"/>
        <w:ind w:left="567" w:hanging="567"/>
        <w:contextualSpacing/>
        <w:rPr>
          <w:rFonts w:eastAsiaTheme="minorHAnsi" w:cs="David"/>
          <w:sz w:val="24"/>
          <w:szCs w:val="24"/>
          <w:lang w:eastAsia="en-US"/>
        </w:rPr>
      </w:pPr>
      <w:r>
        <w:rPr>
          <w:rFonts w:eastAsiaTheme="minorHAnsi" w:cs="David" w:hint="cs"/>
          <w:sz w:val="24"/>
          <w:szCs w:val="24"/>
          <w:rtl/>
          <w:lang w:eastAsia="en-US"/>
        </w:rPr>
        <w:t>כל המי</w:t>
      </w:r>
      <w:r w:rsidR="00582DA0" w:rsidRPr="00814775">
        <w:rPr>
          <w:rFonts w:eastAsiaTheme="minorHAnsi" w:cs="David" w:hint="cs"/>
          <w:sz w:val="24"/>
          <w:szCs w:val="24"/>
          <w:rtl/>
          <w:lang w:eastAsia="en-US"/>
        </w:rPr>
        <w:t>תקונים הנדרשים בכלי הרכב עפ"י הנספחים יותקנו ברכב ויעמדו בתקן הנדרש ע"י משרד התחבורה</w:t>
      </w:r>
      <w:r w:rsidR="00582DA0">
        <w:rPr>
          <w:rFonts w:eastAsiaTheme="minorHAnsi" w:cs="David" w:hint="cs"/>
          <w:sz w:val="24"/>
          <w:szCs w:val="24"/>
          <w:rtl/>
          <w:lang w:eastAsia="en-US"/>
        </w:rPr>
        <w:t xml:space="preserve">, נכון ליום הגשת ההצעה. </w:t>
      </w:r>
    </w:p>
    <w:p w14:paraId="1D21B428" w14:textId="77777777" w:rsidR="00582DA0" w:rsidRDefault="00582DA0" w:rsidP="00921E68">
      <w:pPr>
        <w:tabs>
          <w:tab w:val="num" w:pos="567"/>
          <w:tab w:val="num" w:pos="1020"/>
        </w:tabs>
        <w:spacing w:before="120" w:after="120" w:line="360" w:lineRule="auto"/>
        <w:ind w:hanging="375"/>
        <w:contextualSpacing/>
        <w:rPr>
          <w:rFonts w:eastAsiaTheme="minorHAnsi" w:cs="David"/>
          <w:sz w:val="24"/>
          <w:szCs w:val="24"/>
          <w:rtl/>
          <w:lang w:eastAsia="en-US"/>
        </w:rPr>
      </w:pPr>
    </w:p>
    <w:p w14:paraId="31092BD0" w14:textId="77777777" w:rsidR="00582DA0" w:rsidRPr="008E00E4" w:rsidRDefault="00582DA0" w:rsidP="00EF39DA">
      <w:pPr>
        <w:tabs>
          <w:tab w:val="num" w:pos="284"/>
          <w:tab w:val="num" w:pos="425"/>
        </w:tabs>
        <w:spacing w:before="120" w:after="120" w:line="360" w:lineRule="auto"/>
        <w:ind w:left="425"/>
        <w:contextualSpacing/>
        <w:rPr>
          <w:rFonts w:eastAsiaTheme="minorHAnsi" w:cs="David"/>
          <w:sz w:val="24"/>
          <w:szCs w:val="24"/>
          <w:lang w:eastAsia="en-US"/>
        </w:rPr>
      </w:pPr>
      <w:r w:rsidRPr="00744D73">
        <w:rPr>
          <w:rFonts w:eastAsiaTheme="minorHAnsi" w:cs="David"/>
          <w:sz w:val="24"/>
          <w:szCs w:val="24"/>
          <w:rtl/>
          <w:lang w:eastAsia="en-US"/>
        </w:rPr>
        <w:t xml:space="preserve">המזמין רשאי לדרוש, בכל עת ולפי שיקול דעתו הבלעדי, הבהרות מהספק </w:t>
      </w:r>
      <w:r w:rsidRPr="00744D73">
        <w:rPr>
          <w:rFonts w:eastAsiaTheme="minorHAnsi" w:cs="David" w:hint="cs"/>
          <w:sz w:val="24"/>
          <w:szCs w:val="24"/>
          <w:rtl/>
          <w:lang w:eastAsia="en-US"/>
        </w:rPr>
        <w:t xml:space="preserve">והוכחה </w:t>
      </w:r>
      <w:r w:rsidRPr="00744D73">
        <w:rPr>
          <w:rFonts w:eastAsiaTheme="minorHAnsi" w:cs="David"/>
          <w:sz w:val="24"/>
          <w:szCs w:val="24"/>
          <w:rtl/>
          <w:lang w:eastAsia="en-US"/>
        </w:rPr>
        <w:t>ביחס לעמידת הצעתו בתנאי ה</w:t>
      </w:r>
      <w:r w:rsidRPr="00744D73">
        <w:rPr>
          <w:rFonts w:eastAsiaTheme="minorHAnsi" w:cs="David" w:hint="cs"/>
          <w:sz w:val="24"/>
          <w:szCs w:val="24"/>
          <w:rtl/>
          <w:lang w:eastAsia="en-US"/>
        </w:rPr>
        <w:t>סף</w:t>
      </w:r>
      <w:r w:rsidRPr="00744D73">
        <w:rPr>
          <w:rFonts w:eastAsiaTheme="minorHAnsi" w:cs="David"/>
          <w:sz w:val="24"/>
          <w:szCs w:val="24"/>
          <w:rtl/>
          <w:lang w:eastAsia="en-US"/>
        </w:rPr>
        <w:t xml:space="preserve"> במועד הגשת ההצעה.</w:t>
      </w:r>
      <w:r>
        <w:rPr>
          <w:rFonts w:eastAsiaTheme="minorHAnsi" w:cs="David" w:hint="cs"/>
          <w:sz w:val="24"/>
          <w:szCs w:val="24"/>
          <w:rtl/>
          <w:lang w:eastAsia="en-US"/>
        </w:rPr>
        <w:t xml:space="preserve"> </w:t>
      </w:r>
    </w:p>
    <w:p w14:paraId="52DDB493" w14:textId="58667B4B" w:rsidR="003D1EBB" w:rsidRDefault="00F03687" w:rsidP="0069090D">
      <w:pPr>
        <w:pStyle w:val="ab"/>
        <w:numPr>
          <w:ilvl w:val="0"/>
          <w:numId w:val="3"/>
        </w:numPr>
        <w:suppressLineNumbers/>
        <w:tabs>
          <w:tab w:val="left" w:pos="283"/>
          <w:tab w:val="num" w:pos="849"/>
        </w:tabs>
        <w:overflowPunct w:val="0"/>
        <w:autoSpaceDE w:val="0"/>
        <w:autoSpaceDN w:val="0"/>
        <w:adjustRightInd w:val="0"/>
        <w:spacing w:before="0"/>
        <w:ind w:right="0"/>
        <w:textAlignment w:val="baseline"/>
        <w:rPr>
          <w:sz w:val="28"/>
          <w:szCs w:val="28"/>
          <w:u w:val="single"/>
        </w:rPr>
      </w:pPr>
      <w:r w:rsidRPr="00A77E9C">
        <w:rPr>
          <w:rtl/>
        </w:rPr>
        <w:t xml:space="preserve">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w:t>
      </w:r>
      <w:r w:rsidRPr="00EF39DA">
        <w:rPr>
          <w:rtl/>
        </w:rPr>
        <w:t xml:space="preserve">בהתחברות לפורטל הספקים (נספח </w:t>
      </w:r>
      <w:r w:rsidRPr="00EF39DA">
        <w:rPr>
          <w:rFonts w:hint="cs"/>
          <w:rtl/>
        </w:rPr>
        <w:t>3</w:t>
      </w:r>
      <w:r w:rsidRPr="00EF39DA">
        <w:rPr>
          <w:rtl/>
        </w:rPr>
        <w:t xml:space="preserve">' </w:t>
      </w:r>
      <w:r w:rsidR="002B275B">
        <w:rPr>
          <w:rFonts w:hint="cs"/>
          <w:rtl/>
        </w:rPr>
        <w:t>להסכם ההתקשרות</w:t>
      </w:r>
      <w:r w:rsidR="003D1EBB" w:rsidRPr="00EF39DA">
        <w:rPr>
          <w:rFonts w:hint="cs"/>
          <w:sz w:val="28"/>
          <w:szCs w:val="28"/>
          <w:rtl/>
        </w:rPr>
        <w:t>)</w:t>
      </w:r>
      <w:r w:rsidR="002B275B">
        <w:rPr>
          <w:rFonts w:hint="cs"/>
          <w:sz w:val="28"/>
          <w:szCs w:val="28"/>
          <w:rtl/>
        </w:rPr>
        <w:t>.</w:t>
      </w:r>
    </w:p>
    <w:p w14:paraId="5ABEACA0" w14:textId="21A1AFB0" w:rsidR="00374FDA" w:rsidRPr="003D1EBB" w:rsidRDefault="00374FDA" w:rsidP="00FA4CE7">
      <w:pPr>
        <w:pStyle w:val="2"/>
      </w:pPr>
      <w:r w:rsidRPr="003D1EBB">
        <w:rPr>
          <w:rtl/>
        </w:rPr>
        <w:t>מסמכים ואישורים שיצורפו להצעה</w:t>
      </w:r>
    </w:p>
    <w:p w14:paraId="37C159BE" w14:textId="77777777" w:rsidR="00020525" w:rsidRPr="00020525" w:rsidRDefault="00020525" w:rsidP="00F94022">
      <w:pPr>
        <w:pStyle w:val="ab"/>
        <w:numPr>
          <w:ilvl w:val="0"/>
          <w:numId w:val="20"/>
        </w:numPr>
        <w:rPr>
          <w:vanish/>
          <w:rtl/>
        </w:rPr>
      </w:pPr>
    </w:p>
    <w:p w14:paraId="057976A3" w14:textId="77777777" w:rsidR="00020525" w:rsidRPr="00020525" w:rsidRDefault="00020525" w:rsidP="00F94022">
      <w:pPr>
        <w:pStyle w:val="ab"/>
        <w:numPr>
          <w:ilvl w:val="0"/>
          <w:numId w:val="20"/>
        </w:numPr>
        <w:rPr>
          <w:vanish/>
          <w:rtl/>
        </w:rPr>
      </w:pPr>
    </w:p>
    <w:p w14:paraId="5FF164A5" w14:textId="0F9C97D5" w:rsidR="00374FDA" w:rsidRPr="005C6D24" w:rsidRDefault="00374FDA" w:rsidP="00F94022">
      <w:pPr>
        <w:pStyle w:val="ab"/>
        <w:numPr>
          <w:ilvl w:val="1"/>
          <w:numId w:val="20"/>
        </w:numPr>
        <w:ind w:left="992" w:hanging="568"/>
      </w:pPr>
      <w:r w:rsidRPr="000C08C1">
        <w:rPr>
          <w:rtl/>
        </w:rPr>
        <w:t xml:space="preserve">על המציע לצרף להצעתו את כל </w:t>
      </w:r>
      <w:r w:rsidRPr="000C08C1">
        <w:rPr>
          <w:rFonts w:hint="cs"/>
          <w:rtl/>
        </w:rPr>
        <w:t>האישורים</w:t>
      </w:r>
      <w:r w:rsidRPr="005C6D24">
        <w:rPr>
          <w:rtl/>
        </w:rPr>
        <w:t xml:space="preserve"> </w:t>
      </w:r>
      <w:r w:rsidRPr="005C6D24">
        <w:rPr>
          <w:rFonts w:hint="cs"/>
          <w:rtl/>
        </w:rPr>
        <w:t>הנדרשים</w:t>
      </w:r>
      <w:r w:rsidRPr="005C6D24">
        <w:rPr>
          <w:rtl/>
        </w:rPr>
        <w:t xml:space="preserve"> להוכחת עמידה בתנאים המפורטים להלן, </w:t>
      </w:r>
      <w:r w:rsidRPr="005C6D24">
        <w:rPr>
          <w:rFonts w:hint="cs"/>
          <w:rtl/>
        </w:rPr>
        <w:t>וכל</w:t>
      </w:r>
      <w:r w:rsidRPr="005C6D24">
        <w:rPr>
          <w:rtl/>
        </w:rPr>
        <w:t xml:space="preserve"> </w:t>
      </w:r>
      <w:r w:rsidRPr="005C6D24">
        <w:rPr>
          <w:rFonts w:hint="cs"/>
          <w:rtl/>
        </w:rPr>
        <w:t>אישור</w:t>
      </w:r>
      <w:r w:rsidRPr="005C6D24">
        <w:rPr>
          <w:rtl/>
        </w:rPr>
        <w:t xml:space="preserve"> </w:t>
      </w:r>
      <w:r w:rsidRPr="005C6D24">
        <w:rPr>
          <w:rFonts w:hint="cs"/>
          <w:rtl/>
        </w:rPr>
        <w:t>נוסף</w:t>
      </w:r>
      <w:r w:rsidRPr="005C6D24">
        <w:rPr>
          <w:rtl/>
        </w:rPr>
        <w:t xml:space="preserve"> </w:t>
      </w:r>
      <w:r w:rsidRPr="005C6D24">
        <w:rPr>
          <w:rFonts w:hint="cs"/>
          <w:rtl/>
        </w:rPr>
        <w:t>הנדרש</w:t>
      </w:r>
      <w:r w:rsidRPr="005C6D24">
        <w:rPr>
          <w:rtl/>
        </w:rPr>
        <w:t xml:space="preserve"> </w:t>
      </w:r>
      <w:r w:rsidRPr="005C6D24">
        <w:rPr>
          <w:rFonts w:hint="cs"/>
          <w:rtl/>
        </w:rPr>
        <w:t>לפי</w:t>
      </w:r>
      <w:r w:rsidRPr="005C6D24">
        <w:rPr>
          <w:rtl/>
        </w:rPr>
        <w:t xml:space="preserve"> </w:t>
      </w:r>
      <w:r w:rsidRPr="005C6D24">
        <w:rPr>
          <w:rFonts w:hint="cs"/>
          <w:rtl/>
        </w:rPr>
        <w:t>חוק</w:t>
      </w:r>
      <w:r w:rsidRPr="005C6D24">
        <w:rPr>
          <w:rtl/>
        </w:rPr>
        <w:t xml:space="preserve"> </w:t>
      </w:r>
      <w:r w:rsidRPr="005C6D24">
        <w:rPr>
          <w:rFonts w:hint="cs"/>
          <w:rtl/>
        </w:rPr>
        <w:t>עסקאות</w:t>
      </w:r>
      <w:r w:rsidRPr="005C6D24">
        <w:rPr>
          <w:rtl/>
        </w:rPr>
        <w:t xml:space="preserve"> </w:t>
      </w:r>
      <w:r w:rsidRPr="005C6D24">
        <w:rPr>
          <w:rFonts w:hint="cs"/>
          <w:rtl/>
        </w:rPr>
        <w:t>גופים</w:t>
      </w:r>
      <w:r w:rsidRPr="005C6D24">
        <w:rPr>
          <w:rtl/>
        </w:rPr>
        <w:t xml:space="preserve"> </w:t>
      </w:r>
      <w:r w:rsidRPr="005C6D24">
        <w:rPr>
          <w:rFonts w:hint="cs"/>
          <w:rtl/>
        </w:rPr>
        <w:t>ציבוריים</w:t>
      </w:r>
      <w:r w:rsidRPr="005C6D24">
        <w:rPr>
          <w:rtl/>
        </w:rPr>
        <w:t xml:space="preserve">, </w:t>
      </w:r>
      <w:r w:rsidRPr="005C6D24">
        <w:rPr>
          <w:rFonts w:hint="cs"/>
          <w:rtl/>
        </w:rPr>
        <w:t>התשל</w:t>
      </w:r>
      <w:r w:rsidRPr="005C6D24">
        <w:rPr>
          <w:rtl/>
        </w:rPr>
        <w:t xml:space="preserve">"ו-1976, </w:t>
      </w:r>
      <w:r w:rsidRPr="005C6D24">
        <w:rPr>
          <w:rFonts w:hint="cs"/>
          <w:rtl/>
        </w:rPr>
        <w:t>או</w:t>
      </w:r>
      <w:r w:rsidRPr="005C6D24">
        <w:rPr>
          <w:rtl/>
        </w:rPr>
        <w:t xml:space="preserve"> </w:t>
      </w:r>
      <w:r w:rsidRPr="005C6D24">
        <w:rPr>
          <w:rFonts w:hint="cs"/>
          <w:rtl/>
        </w:rPr>
        <w:t>כל</w:t>
      </w:r>
      <w:r w:rsidRPr="005C6D24">
        <w:rPr>
          <w:rtl/>
        </w:rPr>
        <w:t xml:space="preserve"> </w:t>
      </w:r>
      <w:r w:rsidRPr="005C6D24">
        <w:rPr>
          <w:rFonts w:hint="cs"/>
          <w:rtl/>
        </w:rPr>
        <w:t>חוק</w:t>
      </w:r>
      <w:r w:rsidRPr="005C6D24">
        <w:rPr>
          <w:rtl/>
        </w:rPr>
        <w:t xml:space="preserve"> </w:t>
      </w:r>
      <w:r w:rsidRPr="005C6D24">
        <w:rPr>
          <w:rFonts w:hint="cs"/>
          <w:rtl/>
        </w:rPr>
        <w:t>אחר</w:t>
      </w:r>
      <w:r w:rsidRPr="005C6D24">
        <w:rPr>
          <w:rtl/>
        </w:rPr>
        <w:t xml:space="preserve">. </w:t>
      </w:r>
    </w:p>
    <w:p w14:paraId="4AAEE4B5" w14:textId="77777777" w:rsidR="00374FDA" w:rsidRPr="002C4C76" w:rsidRDefault="00374FDA" w:rsidP="00F94022">
      <w:pPr>
        <w:pStyle w:val="ab"/>
        <w:numPr>
          <w:ilvl w:val="1"/>
          <w:numId w:val="20"/>
        </w:numPr>
        <w:ind w:left="991" w:hanging="567"/>
      </w:pPr>
      <w:r w:rsidRPr="002C4C76">
        <w:rPr>
          <w:rtl/>
        </w:rPr>
        <w:t>אין בסעיף זה כדי לצמצם מדרישות המסמכים</w:t>
      </w:r>
      <w:r w:rsidRPr="002C4C76">
        <w:rPr>
          <w:rFonts w:hint="cs"/>
          <w:rtl/>
        </w:rPr>
        <w:t xml:space="preserve"> והאישורים</w:t>
      </w:r>
      <w:r w:rsidRPr="002C4C76">
        <w:rPr>
          <w:rtl/>
        </w:rPr>
        <w:t xml:space="preserve"> המפורטים בשאר סעיפי המכרז, ולא תישמע טענתו של מציע שהצעתו לא מכילה את כל המסמכים</w:t>
      </w:r>
      <w:r w:rsidRPr="002C4C76">
        <w:rPr>
          <w:rFonts w:hint="cs"/>
          <w:rtl/>
        </w:rPr>
        <w:t xml:space="preserve"> והאישורים</w:t>
      </w:r>
      <w:r w:rsidRPr="002C4C76">
        <w:rPr>
          <w:rtl/>
        </w:rPr>
        <w:t xml:space="preserve"> הנדרשים לפי מכרז זה, ל</w:t>
      </w:r>
      <w:r w:rsidRPr="002C4C76">
        <w:rPr>
          <w:rFonts w:hint="cs"/>
          <w:rtl/>
        </w:rPr>
        <w:t>הוכחת</w:t>
      </w:r>
      <w:r w:rsidRPr="002C4C76">
        <w:rPr>
          <w:rtl/>
        </w:rPr>
        <w:t xml:space="preserve"> עמידתו בתנאי מכרז זה או להוכחת הפרטים המופיעים בהצעתו</w:t>
      </w:r>
      <w:r w:rsidRPr="002C4C76">
        <w:rPr>
          <w:rFonts w:hint="cs"/>
          <w:rtl/>
        </w:rPr>
        <w:t>.</w:t>
      </w:r>
    </w:p>
    <w:p w14:paraId="3288DAA2" w14:textId="77777777" w:rsidR="00374FDA" w:rsidRPr="002C4C76" w:rsidRDefault="00374FDA" w:rsidP="00F94022">
      <w:pPr>
        <w:pStyle w:val="ab"/>
        <w:numPr>
          <w:ilvl w:val="1"/>
          <w:numId w:val="20"/>
        </w:numPr>
        <w:ind w:left="991" w:hanging="567"/>
        <w:rPr>
          <w:rtl/>
        </w:rPr>
      </w:pPr>
      <w:r w:rsidRPr="002C4C76">
        <w:rPr>
          <w:rFonts w:hint="cs"/>
          <w:rtl/>
        </w:rPr>
        <w:t>על</w:t>
      </w:r>
      <w:r w:rsidRPr="002C4C76">
        <w:rPr>
          <w:rtl/>
        </w:rPr>
        <w:t xml:space="preserve"> </w:t>
      </w:r>
      <w:r w:rsidRPr="002C4C76">
        <w:rPr>
          <w:rFonts w:hint="cs"/>
          <w:rtl/>
        </w:rPr>
        <w:t>המציע</w:t>
      </w:r>
      <w:r w:rsidRPr="002C4C76">
        <w:rPr>
          <w:rtl/>
        </w:rPr>
        <w:t xml:space="preserve"> </w:t>
      </w:r>
      <w:r w:rsidRPr="002C4C76">
        <w:rPr>
          <w:rFonts w:hint="cs"/>
          <w:rtl/>
        </w:rPr>
        <w:t>לצרף</w:t>
      </w:r>
      <w:r w:rsidRPr="002C4C76">
        <w:rPr>
          <w:rtl/>
        </w:rPr>
        <w:t xml:space="preserve"> </w:t>
      </w:r>
      <w:r w:rsidRPr="002C4C76">
        <w:rPr>
          <w:rFonts w:hint="cs"/>
          <w:rtl/>
        </w:rPr>
        <w:t>להצעתו</w:t>
      </w:r>
      <w:r w:rsidRPr="002C4C76">
        <w:rPr>
          <w:rtl/>
        </w:rPr>
        <w:t xml:space="preserve"> </w:t>
      </w:r>
      <w:r w:rsidRPr="002C4C76">
        <w:rPr>
          <w:rFonts w:hint="cs"/>
          <w:rtl/>
        </w:rPr>
        <w:t>את</w:t>
      </w:r>
      <w:r w:rsidRPr="002C4C76">
        <w:rPr>
          <w:rtl/>
        </w:rPr>
        <w:t xml:space="preserve"> </w:t>
      </w:r>
      <w:r w:rsidRPr="002C4C76">
        <w:rPr>
          <w:rFonts w:hint="cs"/>
          <w:rtl/>
        </w:rPr>
        <w:t>כל</w:t>
      </w:r>
      <w:r w:rsidRPr="002C4C76">
        <w:rPr>
          <w:rtl/>
        </w:rPr>
        <w:t xml:space="preserve"> </w:t>
      </w:r>
      <w:r w:rsidRPr="002C4C76">
        <w:rPr>
          <w:rFonts w:hint="cs"/>
          <w:rtl/>
        </w:rPr>
        <w:t>המסמכים</w:t>
      </w:r>
      <w:r w:rsidRPr="002C4C76">
        <w:rPr>
          <w:rtl/>
        </w:rPr>
        <w:t xml:space="preserve"> </w:t>
      </w:r>
      <w:r w:rsidRPr="002C4C76">
        <w:rPr>
          <w:rFonts w:hint="cs"/>
          <w:rtl/>
        </w:rPr>
        <w:t>המפורטים</w:t>
      </w:r>
      <w:r w:rsidRPr="002C4C76">
        <w:rPr>
          <w:rtl/>
        </w:rPr>
        <w:t xml:space="preserve"> </w:t>
      </w:r>
      <w:r w:rsidRPr="002C4C76">
        <w:rPr>
          <w:rFonts w:hint="cs"/>
          <w:rtl/>
        </w:rPr>
        <w:t>להלן</w:t>
      </w:r>
      <w:r w:rsidRPr="002C4C76">
        <w:rPr>
          <w:rtl/>
        </w:rPr>
        <w:t>, בשני עותקים (מקור + העתק):</w:t>
      </w:r>
    </w:p>
    <w:p w14:paraId="47383B63" w14:textId="77777777" w:rsidR="00374FDA" w:rsidRPr="00B7686F" w:rsidRDefault="00374FDA" w:rsidP="00F94022">
      <w:pPr>
        <w:pStyle w:val="ab"/>
        <w:numPr>
          <w:ilvl w:val="1"/>
          <w:numId w:val="20"/>
        </w:numPr>
        <w:ind w:left="991" w:hanging="567"/>
        <w:rPr>
          <w:rtl/>
        </w:rPr>
      </w:pPr>
      <w:r w:rsidRPr="002C4C76">
        <w:rPr>
          <w:rFonts w:hint="cs"/>
          <w:rtl/>
        </w:rPr>
        <w:t>עותק</w:t>
      </w:r>
      <w:r w:rsidRPr="002C4C76">
        <w:rPr>
          <w:rtl/>
        </w:rPr>
        <w:t xml:space="preserve"> </w:t>
      </w:r>
      <w:r w:rsidRPr="002C4C76">
        <w:rPr>
          <w:rFonts w:hint="cs"/>
          <w:rtl/>
        </w:rPr>
        <w:t>של</w:t>
      </w:r>
      <w:r w:rsidRPr="002C4C76">
        <w:rPr>
          <w:rtl/>
        </w:rPr>
        <w:t xml:space="preserve"> </w:t>
      </w:r>
      <w:r w:rsidRPr="002C4C76">
        <w:rPr>
          <w:rFonts w:hint="cs"/>
          <w:rtl/>
        </w:rPr>
        <w:t>חוברת</w:t>
      </w:r>
      <w:r w:rsidRPr="002C4C76">
        <w:rPr>
          <w:rtl/>
        </w:rPr>
        <w:t xml:space="preserve"> המכרז על כל נספחיה, לרבות הצעת המחיר והסכם ההתקשרות (על נספחיו) ולרבות </w:t>
      </w:r>
      <w:r w:rsidRPr="002C4C76">
        <w:rPr>
          <w:rFonts w:hint="cs"/>
          <w:rtl/>
        </w:rPr>
        <w:t>מסמך</w:t>
      </w:r>
      <w:r w:rsidRPr="002C4C76">
        <w:rPr>
          <w:rtl/>
        </w:rPr>
        <w:t xml:space="preserve"> </w:t>
      </w:r>
      <w:r w:rsidRPr="002C4C76">
        <w:rPr>
          <w:rFonts w:hint="cs"/>
          <w:rtl/>
        </w:rPr>
        <w:t>שאלות</w:t>
      </w:r>
      <w:r w:rsidRPr="002C4C76">
        <w:rPr>
          <w:rtl/>
        </w:rPr>
        <w:t xml:space="preserve"> </w:t>
      </w:r>
      <w:r w:rsidRPr="002C4C76">
        <w:rPr>
          <w:rFonts w:hint="cs"/>
          <w:rtl/>
        </w:rPr>
        <w:t>ההבהרה</w:t>
      </w:r>
      <w:r w:rsidRPr="002C4C76">
        <w:rPr>
          <w:rtl/>
        </w:rPr>
        <w:t xml:space="preserve"> </w:t>
      </w:r>
      <w:r w:rsidRPr="002C4C76">
        <w:rPr>
          <w:rFonts w:hint="cs"/>
          <w:rtl/>
        </w:rPr>
        <w:t>והתשובות</w:t>
      </w:r>
      <w:r w:rsidRPr="002C4C76">
        <w:rPr>
          <w:rtl/>
        </w:rPr>
        <w:t xml:space="preserve"> </w:t>
      </w:r>
      <w:r w:rsidRPr="002C4C76">
        <w:rPr>
          <w:rFonts w:hint="cs"/>
          <w:rtl/>
        </w:rPr>
        <w:t>להן</w:t>
      </w:r>
      <w:r w:rsidRPr="002C4C76">
        <w:rPr>
          <w:rtl/>
        </w:rPr>
        <w:t xml:space="preserve"> (ככל שיהיה), חתום בראשי תיבות בכל עמוד וחתימה וחותמת המציע </w:t>
      </w:r>
      <w:r w:rsidRPr="00B7686F">
        <w:rPr>
          <w:rtl/>
        </w:rPr>
        <w:t>במקו</w:t>
      </w:r>
      <w:r w:rsidRPr="00B7686F">
        <w:rPr>
          <w:rFonts w:hint="cs"/>
          <w:rtl/>
        </w:rPr>
        <w:t>מות</w:t>
      </w:r>
      <w:r w:rsidRPr="00B7686F">
        <w:rPr>
          <w:rtl/>
        </w:rPr>
        <w:t xml:space="preserve"> המיועד</w:t>
      </w:r>
      <w:r w:rsidRPr="00B7686F">
        <w:rPr>
          <w:rFonts w:hint="cs"/>
          <w:rtl/>
        </w:rPr>
        <w:t>ים</w:t>
      </w:r>
      <w:r w:rsidRPr="00B7686F">
        <w:rPr>
          <w:rtl/>
        </w:rPr>
        <w:t xml:space="preserve"> לכך. יש להקפיד על כך שמטעם המציע יחתמו מורשי החתימה המורשים כדין לחייבו. </w:t>
      </w:r>
    </w:p>
    <w:p w14:paraId="534B2A31" w14:textId="77777777" w:rsidR="00374FDA" w:rsidRPr="00B7686F" w:rsidRDefault="00374FDA" w:rsidP="00F94022">
      <w:pPr>
        <w:pStyle w:val="ab"/>
        <w:numPr>
          <w:ilvl w:val="1"/>
          <w:numId w:val="20"/>
        </w:numPr>
        <w:ind w:left="991" w:hanging="567"/>
      </w:pPr>
      <w:r w:rsidRPr="00B7686F">
        <w:rPr>
          <w:rFonts w:hint="cs"/>
          <w:rtl/>
        </w:rPr>
        <w:lastRenderedPageBreak/>
        <w:t>הצהרה</w:t>
      </w:r>
      <w:r w:rsidRPr="00B7686F">
        <w:rPr>
          <w:rtl/>
        </w:rPr>
        <w:t xml:space="preserve"> מטעם המציע, בהתאם לנוסח </w:t>
      </w:r>
      <w:r w:rsidRPr="00B7686F">
        <w:rPr>
          <w:rFonts w:hint="cs"/>
          <w:rtl/>
        </w:rPr>
        <w:t>המצ</w:t>
      </w:r>
      <w:r w:rsidRPr="00B7686F">
        <w:rPr>
          <w:rtl/>
        </w:rPr>
        <w:t xml:space="preserve">"ב כנספח </w:t>
      </w:r>
      <w:r w:rsidRPr="00B7686F">
        <w:rPr>
          <w:rFonts w:hint="cs"/>
          <w:rtl/>
        </w:rPr>
        <w:t>ג</w:t>
      </w:r>
      <w:r w:rsidRPr="00B7686F">
        <w:rPr>
          <w:rtl/>
        </w:rPr>
        <w:t xml:space="preserve">', </w:t>
      </w:r>
      <w:r w:rsidRPr="00B7686F">
        <w:rPr>
          <w:rFonts w:hint="cs"/>
          <w:rtl/>
        </w:rPr>
        <w:t>ולפיה</w:t>
      </w:r>
      <w:r w:rsidRPr="00B7686F">
        <w:rPr>
          <w:rtl/>
        </w:rPr>
        <w:t xml:space="preserve"> </w:t>
      </w:r>
      <w:r w:rsidRPr="00B7686F">
        <w:rPr>
          <w:rFonts w:hint="cs"/>
          <w:rtl/>
        </w:rPr>
        <w:t>הוא</w:t>
      </w:r>
      <w:r w:rsidRPr="00B7686F">
        <w:rPr>
          <w:rtl/>
        </w:rPr>
        <w:t xml:space="preserve"> </w:t>
      </w:r>
      <w:r w:rsidRPr="00B7686F">
        <w:rPr>
          <w:rFonts w:hint="cs"/>
          <w:rtl/>
        </w:rPr>
        <w:t>קרא</w:t>
      </w:r>
      <w:r w:rsidRPr="00B7686F">
        <w:rPr>
          <w:rtl/>
        </w:rPr>
        <w:t xml:space="preserve"> </w:t>
      </w:r>
      <w:r w:rsidRPr="00B7686F">
        <w:rPr>
          <w:rFonts w:hint="cs"/>
          <w:rtl/>
        </w:rPr>
        <w:t>את</w:t>
      </w:r>
      <w:r w:rsidRPr="00B7686F">
        <w:rPr>
          <w:rtl/>
        </w:rPr>
        <w:t xml:space="preserve"> </w:t>
      </w:r>
      <w:r w:rsidRPr="00B7686F">
        <w:rPr>
          <w:rFonts w:hint="cs"/>
          <w:rtl/>
        </w:rPr>
        <w:t>כל</w:t>
      </w:r>
      <w:r w:rsidRPr="00B7686F">
        <w:rPr>
          <w:rtl/>
        </w:rPr>
        <w:t xml:space="preserve"> </w:t>
      </w:r>
      <w:r w:rsidRPr="00B7686F">
        <w:rPr>
          <w:rFonts w:hint="cs"/>
          <w:rtl/>
        </w:rPr>
        <w:t>מסמכי</w:t>
      </w:r>
      <w:r w:rsidRPr="00B7686F">
        <w:rPr>
          <w:rtl/>
        </w:rPr>
        <w:t xml:space="preserve"> </w:t>
      </w:r>
      <w:r w:rsidRPr="00B7686F">
        <w:rPr>
          <w:rFonts w:hint="cs"/>
          <w:rtl/>
        </w:rPr>
        <w:t>המכרז</w:t>
      </w:r>
      <w:r w:rsidRPr="00B7686F">
        <w:rPr>
          <w:rtl/>
        </w:rPr>
        <w:t xml:space="preserve">, </w:t>
      </w:r>
      <w:r w:rsidRPr="00B7686F">
        <w:rPr>
          <w:rFonts w:hint="cs"/>
          <w:rtl/>
        </w:rPr>
        <w:t>הבין</w:t>
      </w:r>
      <w:r w:rsidRPr="00B7686F">
        <w:rPr>
          <w:rtl/>
        </w:rPr>
        <w:t xml:space="preserve"> </w:t>
      </w:r>
      <w:r w:rsidRPr="00B7686F">
        <w:rPr>
          <w:rFonts w:hint="cs"/>
          <w:rtl/>
        </w:rPr>
        <w:t>אותם</w:t>
      </w:r>
      <w:r w:rsidRPr="00B7686F">
        <w:rPr>
          <w:rtl/>
        </w:rPr>
        <w:t xml:space="preserve">, </w:t>
      </w:r>
      <w:r w:rsidRPr="00B7686F">
        <w:rPr>
          <w:rFonts w:hint="cs"/>
          <w:rtl/>
        </w:rPr>
        <w:t>והוא</w:t>
      </w:r>
      <w:r w:rsidRPr="00B7686F">
        <w:rPr>
          <w:rtl/>
        </w:rPr>
        <w:t xml:space="preserve"> </w:t>
      </w:r>
      <w:r w:rsidRPr="00B7686F">
        <w:rPr>
          <w:rFonts w:hint="cs"/>
          <w:rtl/>
        </w:rPr>
        <w:t>מסכים</w:t>
      </w:r>
      <w:r w:rsidRPr="00B7686F">
        <w:rPr>
          <w:rtl/>
        </w:rPr>
        <w:t xml:space="preserve"> </w:t>
      </w:r>
      <w:r w:rsidRPr="00B7686F">
        <w:rPr>
          <w:rFonts w:hint="cs"/>
          <w:rtl/>
        </w:rPr>
        <w:t>לבצע</w:t>
      </w:r>
      <w:r w:rsidRPr="00B7686F">
        <w:rPr>
          <w:rtl/>
        </w:rPr>
        <w:t xml:space="preserve"> </w:t>
      </w:r>
      <w:r w:rsidRPr="00B7686F">
        <w:rPr>
          <w:rFonts w:hint="cs"/>
          <w:rtl/>
        </w:rPr>
        <w:t>את</w:t>
      </w:r>
      <w:r w:rsidRPr="00B7686F">
        <w:rPr>
          <w:rtl/>
        </w:rPr>
        <w:t xml:space="preserve"> </w:t>
      </w:r>
      <w:r w:rsidRPr="00B7686F">
        <w:rPr>
          <w:rFonts w:hint="cs"/>
          <w:rtl/>
        </w:rPr>
        <w:t>העבודה</w:t>
      </w:r>
      <w:r w:rsidRPr="00B7686F">
        <w:rPr>
          <w:rtl/>
        </w:rPr>
        <w:t xml:space="preserve"> </w:t>
      </w:r>
      <w:r w:rsidRPr="00B7686F">
        <w:rPr>
          <w:rFonts w:hint="cs"/>
          <w:rtl/>
        </w:rPr>
        <w:t>על</w:t>
      </w:r>
      <w:r w:rsidRPr="00B7686F">
        <w:rPr>
          <w:rtl/>
        </w:rPr>
        <w:t xml:space="preserve"> </w:t>
      </w:r>
      <w:r w:rsidRPr="00B7686F">
        <w:rPr>
          <w:rFonts w:hint="cs"/>
          <w:rtl/>
        </w:rPr>
        <w:t>פיהם</w:t>
      </w:r>
      <w:r w:rsidRPr="00B7686F">
        <w:rPr>
          <w:rtl/>
        </w:rPr>
        <w:t>.</w:t>
      </w:r>
    </w:p>
    <w:p w14:paraId="059E82DB" w14:textId="77777777" w:rsidR="00374FDA" w:rsidRPr="002C4C76" w:rsidRDefault="00374FDA" w:rsidP="00F94022">
      <w:pPr>
        <w:pStyle w:val="ab"/>
        <w:numPr>
          <w:ilvl w:val="1"/>
          <w:numId w:val="20"/>
        </w:numPr>
        <w:ind w:left="991" w:hanging="567"/>
        <w:rPr>
          <w:rtl/>
        </w:rPr>
      </w:pPr>
      <w:r w:rsidRPr="00B7686F">
        <w:rPr>
          <w:rFonts w:hint="cs"/>
          <w:rtl/>
        </w:rPr>
        <w:t>כל</w:t>
      </w:r>
      <w:r w:rsidRPr="00B7686F">
        <w:rPr>
          <w:rtl/>
        </w:rPr>
        <w:t xml:space="preserve"> האישורים והמסמכים הנדרשים להוכחת עמידה בתנאי</w:t>
      </w:r>
      <w:r w:rsidRPr="002C4C76">
        <w:rPr>
          <w:rtl/>
        </w:rPr>
        <w:t xml:space="preserve"> הסף </w:t>
      </w:r>
      <w:r w:rsidRPr="002C4C76">
        <w:rPr>
          <w:rFonts w:hint="cs"/>
          <w:rtl/>
        </w:rPr>
        <w:t>המפורטים</w:t>
      </w:r>
      <w:r w:rsidRPr="002C4C76">
        <w:rPr>
          <w:rtl/>
        </w:rPr>
        <w:t xml:space="preserve"> </w:t>
      </w:r>
      <w:r w:rsidRPr="002C4C76">
        <w:rPr>
          <w:rFonts w:hint="cs"/>
          <w:rtl/>
        </w:rPr>
        <w:t>לעיל</w:t>
      </w:r>
      <w:r w:rsidRPr="002C4C76">
        <w:rPr>
          <w:rtl/>
        </w:rPr>
        <w:t>:</w:t>
      </w:r>
    </w:p>
    <w:p w14:paraId="2D0EB200" w14:textId="77777777" w:rsidR="00374FDA" w:rsidRPr="00A77E9C" w:rsidRDefault="00374FDA" w:rsidP="00F94022">
      <w:pPr>
        <w:pStyle w:val="ab"/>
        <w:numPr>
          <w:ilvl w:val="2"/>
          <w:numId w:val="20"/>
        </w:numPr>
        <w:ind w:left="1558" w:hanging="709"/>
      </w:pPr>
      <w:r w:rsidRPr="00EF39DA">
        <w:rPr>
          <w:rFonts w:eastAsia="Times New Roman" w:hint="eastAsia"/>
          <w:rtl/>
          <w:lang w:eastAsia="he-IL"/>
        </w:rPr>
        <w:t>אם</w:t>
      </w:r>
      <w:r w:rsidRPr="00EF39DA">
        <w:rPr>
          <w:rFonts w:eastAsia="Times New Roman"/>
          <w:rtl/>
          <w:lang w:eastAsia="he-IL"/>
        </w:rPr>
        <w:t xml:space="preserve"> המציע הוא תאגיד [חברה או שותפות] – </w:t>
      </w:r>
      <w:r w:rsidRPr="00EF39DA">
        <w:rPr>
          <w:rFonts w:eastAsia="Times New Roman" w:hint="cs"/>
          <w:rtl/>
          <w:lang w:eastAsia="he-IL"/>
        </w:rPr>
        <w:t xml:space="preserve">תעודת התאגדות וכן </w:t>
      </w:r>
      <w:r w:rsidRPr="00EF39DA">
        <w:rPr>
          <w:rFonts w:eastAsia="Times New Roman" w:hint="eastAsia"/>
          <w:rtl/>
          <w:lang w:eastAsia="he-IL"/>
        </w:rPr>
        <w:t>נסח</w:t>
      </w:r>
      <w:r w:rsidRPr="00EF39DA">
        <w:rPr>
          <w:rFonts w:eastAsia="Times New Roman"/>
          <w:rtl/>
          <w:lang w:eastAsia="he-IL"/>
        </w:rPr>
        <w:t xml:space="preserve"> </w:t>
      </w:r>
      <w:r w:rsidRPr="00EF39DA">
        <w:rPr>
          <w:rFonts w:eastAsia="Times New Roman" w:hint="eastAsia"/>
          <w:rtl/>
          <w:lang w:eastAsia="he-IL"/>
        </w:rPr>
        <w:t>חברה</w:t>
      </w:r>
      <w:r w:rsidRPr="00EF39DA">
        <w:rPr>
          <w:rFonts w:eastAsia="Times New Roman"/>
          <w:rtl/>
          <w:lang w:eastAsia="he-IL"/>
        </w:rPr>
        <w:t>/</w:t>
      </w:r>
      <w:r w:rsidRPr="00EF39DA">
        <w:rPr>
          <w:rFonts w:eastAsia="Times New Roman" w:hint="eastAsia"/>
          <w:rtl/>
          <w:lang w:eastAsia="he-IL"/>
        </w:rPr>
        <w:t>שותפות</w:t>
      </w:r>
      <w:r w:rsidRPr="00EF39DA">
        <w:rPr>
          <w:rFonts w:eastAsia="Times New Roman"/>
          <w:rtl/>
          <w:lang w:eastAsia="he-IL"/>
        </w:rPr>
        <w:t xml:space="preserve"> עדכני</w:t>
      </w:r>
      <w:r w:rsidRPr="00EF39DA">
        <w:rPr>
          <w:rFonts w:eastAsia="Times New Roman" w:hint="eastAsia"/>
          <w:rtl/>
          <w:lang w:eastAsia="he-IL"/>
        </w:rPr>
        <w:t>ת</w:t>
      </w:r>
      <w:r w:rsidRPr="00EF39DA">
        <w:rPr>
          <w:rFonts w:eastAsia="Times New Roman"/>
          <w:rtl/>
          <w:lang w:eastAsia="he-IL"/>
        </w:rPr>
        <w:t xml:space="preserve"> מרשם החברות או השותפויות אשר תקפה למועד הגשת ההצעות בפניה או תקפה למועד שעד 7 ימים קודם למועד הגשת ההצעות. אישור</w:t>
      </w:r>
      <w:r w:rsidRPr="00EF39DA">
        <w:rPr>
          <w:rFonts w:eastAsia="Times New Roman"/>
          <w:lang w:eastAsia="he-IL"/>
        </w:rPr>
        <w:t xml:space="preserve"> </w:t>
      </w:r>
      <w:r w:rsidRPr="00EF39DA">
        <w:rPr>
          <w:rFonts w:eastAsia="Times New Roman"/>
          <w:rtl/>
          <w:lang w:eastAsia="he-IL"/>
        </w:rPr>
        <w:t>מרשם</w:t>
      </w:r>
      <w:r w:rsidRPr="00EF39DA">
        <w:rPr>
          <w:rFonts w:eastAsia="Times New Roman"/>
          <w:lang w:eastAsia="he-IL"/>
        </w:rPr>
        <w:t xml:space="preserve"> </w:t>
      </w:r>
      <w:r w:rsidRPr="00EF39DA">
        <w:rPr>
          <w:rFonts w:eastAsia="Times New Roman"/>
          <w:rtl/>
          <w:lang w:eastAsia="he-IL"/>
        </w:rPr>
        <w:t>החברות/</w:t>
      </w:r>
      <w:r w:rsidRPr="00EF39DA">
        <w:rPr>
          <w:rFonts w:eastAsia="Times New Roman" w:hint="cs"/>
          <w:rtl/>
          <w:lang w:eastAsia="he-IL"/>
        </w:rPr>
        <w:t>שותפויות</w:t>
      </w:r>
      <w:r w:rsidRPr="00EF39DA">
        <w:rPr>
          <w:rFonts w:eastAsia="Times New Roman"/>
          <w:lang w:eastAsia="he-IL"/>
        </w:rPr>
        <w:t xml:space="preserve"> </w:t>
      </w:r>
      <w:r w:rsidRPr="00EF39DA">
        <w:rPr>
          <w:rFonts w:eastAsia="Times New Roman" w:hint="eastAsia"/>
          <w:rtl/>
          <w:lang w:eastAsia="he-IL"/>
        </w:rPr>
        <w:t>ו</w:t>
      </w:r>
      <w:r w:rsidRPr="00EF39DA">
        <w:rPr>
          <w:rFonts w:eastAsia="Times New Roman"/>
          <w:rtl/>
          <w:lang w:eastAsia="he-IL"/>
        </w:rPr>
        <w:t>לפיו</w:t>
      </w:r>
      <w:r w:rsidRPr="00EF39DA">
        <w:rPr>
          <w:rFonts w:eastAsia="Times New Roman"/>
          <w:lang w:eastAsia="he-IL"/>
        </w:rPr>
        <w:t xml:space="preserve"> </w:t>
      </w:r>
      <w:r w:rsidRPr="00EF39DA">
        <w:rPr>
          <w:rFonts w:eastAsia="Times New Roman" w:hint="eastAsia"/>
          <w:rtl/>
          <w:lang w:eastAsia="he-IL"/>
        </w:rPr>
        <w:t>המציע</w:t>
      </w:r>
      <w:r w:rsidRPr="00EF39DA">
        <w:rPr>
          <w:rFonts w:eastAsia="Times New Roman"/>
          <w:rtl/>
          <w:lang w:eastAsia="he-IL"/>
        </w:rPr>
        <w:t xml:space="preserve"> שילם</w:t>
      </w:r>
      <w:r w:rsidRPr="00EF39DA">
        <w:rPr>
          <w:rFonts w:eastAsia="Times New Roman"/>
          <w:lang w:eastAsia="he-IL"/>
        </w:rPr>
        <w:t xml:space="preserve"> </w:t>
      </w:r>
      <w:r w:rsidRPr="00EF39DA">
        <w:rPr>
          <w:rFonts w:eastAsia="Times New Roman"/>
          <w:rtl/>
          <w:lang w:eastAsia="he-IL"/>
        </w:rPr>
        <w:t>את</w:t>
      </w:r>
      <w:r w:rsidRPr="00EF39DA">
        <w:rPr>
          <w:rFonts w:eastAsia="Times New Roman"/>
          <w:lang w:eastAsia="he-IL"/>
        </w:rPr>
        <w:t xml:space="preserve"> </w:t>
      </w:r>
      <w:r w:rsidRPr="00EF39DA">
        <w:rPr>
          <w:rFonts w:eastAsia="Times New Roman"/>
          <w:rtl/>
          <w:lang w:eastAsia="he-IL"/>
        </w:rPr>
        <w:t>האגרה</w:t>
      </w:r>
      <w:r w:rsidRPr="00EF39DA">
        <w:rPr>
          <w:rFonts w:eastAsia="Times New Roman"/>
          <w:lang w:eastAsia="he-IL"/>
        </w:rPr>
        <w:t xml:space="preserve"> </w:t>
      </w:r>
      <w:r w:rsidRPr="00EF39DA">
        <w:rPr>
          <w:rFonts w:eastAsia="Times New Roman"/>
          <w:rtl/>
          <w:lang w:eastAsia="he-IL"/>
        </w:rPr>
        <w:t>השנתית</w:t>
      </w:r>
      <w:r w:rsidRPr="00EF39DA">
        <w:rPr>
          <w:rFonts w:eastAsia="Times New Roman"/>
          <w:lang w:eastAsia="he-IL"/>
        </w:rPr>
        <w:t xml:space="preserve"> </w:t>
      </w:r>
      <w:r w:rsidRPr="00EF39DA">
        <w:rPr>
          <w:rFonts w:eastAsia="Times New Roman"/>
          <w:rtl/>
          <w:lang w:eastAsia="he-IL"/>
        </w:rPr>
        <w:t>והגיש</w:t>
      </w:r>
      <w:r w:rsidRPr="00EF39DA">
        <w:rPr>
          <w:rFonts w:eastAsia="Times New Roman"/>
          <w:lang w:eastAsia="he-IL"/>
        </w:rPr>
        <w:t xml:space="preserve"> </w:t>
      </w:r>
      <w:r w:rsidRPr="00EF39DA">
        <w:rPr>
          <w:rFonts w:eastAsia="Times New Roman"/>
          <w:rtl/>
          <w:lang w:eastAsia="he-IL"/>
        </w:rPr>
        <w:t>את</w:t>
      </w:r>
      <w:r w:rsidRPr="00EF39DA">
        <w:rPr>
          <w:rFonts w:eastAsia="Times New Roman"/>
          <w:lang w:eastAsia="he-IL"/>
        </w:rPr>
        <w:t xml:space="preserve"> </w:t>
      </w:r>
      <w:r w:rsidRPr="00EF39DA">
        <w:rPr>
          <w:rFonts w:eastAsia="Times New Roman"/>
          <w:rtl/>
          <w:lang w:eastAsia="he-IL"/>
        </w:rPr>
        <w:t>הדוח</w:t>
      </w:r>
      <w:r w:rsidRPr="00EF39DA">
        <w:rPr>
          <w:rFonts w:eastAsia="Times New Roman"/>
          <w:lang w:eastAsia="he-IL"/>
        </w:rPr>
        <w:t xml:space="preserve"> </w:t>
      </w:r>
      <w:r w:rsidRPr="00EF39DA">
        <w:rPr>
          <w:rFonts w:eastAsia="Times New Roman"/>
          <w:rtl/>
          <w:lang w:eastAsia="he-IL"/>
        </w:rPr>
        <w:t>השנתי, כנדרש</w:t>
      </w:r>
      <w:r w:rsidRPr="00EF39DA">
        <w:rPr>
          <w:rFonts w:eastAsia="Times New Roman"/>
          <w:lang w:eastAsia="he-IL"/>
        </w:rPr>
        <w:t xml:space="preserve"> </w:t>
      </w:r>
      <w:r w:rsidRPr="00EF39DA">
        <w:rPr>
          <w:rFonts w:eastAsia="Times New Roman"/>
          <w:rtl/>
          <w:lang w:eastAsia="he-IL"/>
        </w:rPr>
        <w:t>בחוק</w:t>
      </w:r>
      <w:r w:rsidRPr="00EF39DA">
        <w:rPr>
          <w:rFonts w:eastAsia="Times New Roman"/>
          <w:lang w:eastAsia="he-IL"/>
        </w:rPr>
        <w:t xml:space="preserve"> </w:t>
      </w:r>
      <w:r w:rsidRPr="00EF39DA">
        <w:rPr>
          <w:rFonts w:eastAsia="Times New Roman"/>
          <w:rtl/>
          <w:lang w:eastAsia="he-IL"/>
        </w:rPr>
        <w:t>החברות</w:t>
      </w:r>
      <w:r w:rsidRPr="00EF39DA">
        <w:rPr>
          <w:rFonts w:eastAsia="Times New Roman" w:hint="cs"/>
          <w:rtl/>
          <w:lang w:eastAsia="he-IL"/>
        </w:rPr>
        <w:t xml:space="preserve"> התשנ"ט-1999</w:t>
      </w:r>
      <w:r w:rsidRPr="00EF39DA">
        <w:rPr>
          <w:rFonts w:eastAsia="Times New Roman"/>
          <w:rtl/>
          <w:lang w:eastAsia="he-IL"/>
        </w:rPr>
        <w:t>. מציע</w:t>
      </w:r>
      <w:r w:rsidRPr="00EF39DA">
        <w:rPr>
          <w:rFonts w:eastAsia="Times New Roman"/>
          <w:lang w:eastAsia="he-IL"/>
        </w:rPr>
        <w:t xml:space="preserve"> </w:t>
      </w:r>
      <w:r w:rsidRPr="00EF39DA">
        <w:rPr>
          <w:rFonts w:eastAsia="Times New Roman"/>
          <w:rtl/>
          <w:lang w:eastAsia="he-IL"/>
        </w:rPr>
        <w:t>שהוא</w:t>
      </w:r>
      <w:r w:rsidRPr="00EF39DA">
        <w:rPr>
          <w:rFonts w:eastAsia="Times New Roman"/>
          <w:lang w:eastAsia="he-IL"/>
        </w:rPr>
        <w:t xml:space="preserve"> </w:t>
      </w:r>
      <w:r w:rsidRPr="00EF39DA">
        <w:rPr>
          <w:rFonts w:eastAsia="Times New Roman"/>
          <w:rtl/>
          <w:lang w:eastAsia="he-IL"/>
        </w:rPr>
        <w:t>תאגיד</w:t>
      </w:r>
      <w:r w:rsidRPr="00EF39DA">
        <w:rPr>
          <w:rFonts w:eastAsia="Times New Roman"/>
          <w:lang w:eastAsia="he-IL"/>
        </w:rPr>
        <w:t xml:space="preserve"> </w:t>
      </w:r>
      <w:r w:rsidRPr="00EF39DA">
        <w:rPr>
          <w:rFonts w:eastAsia="Times New Roman"/>
          <w:rtl/>
          <w:lang w:eastAsia="he-IL"/>
        </w:rPr>
        <w:t>מדווח</w:t>
      </w:r>
      <w:r w:rsidRPr="00EF39DA">
        <w:rPr>
          <w:rFonts w:eastAsia="Times New Roman" w:hint="cs"/>
          <w:rtl/>
          <w:lang w:eastAsia="he-IL"/>
        </w:rPr>
        <w:t xml:space="preserve">, </w:t>
      </w:r>
      <w:r w:rsidRPr="00EF39DA">
        <w:rPr>
          <w:rFonts w:eastAsia="Times New Roman"/>
          <w:rtl/>
          <w:lang w:eastAsia="he-IL"/>
        </w:rPr>
        <w:t>כהגדרתו</w:t>
      </w:r>
      <w:r w:rsidRPr="00EF39DA">
        <w:rPr>
          <w:rFonts w:eastAsia="Times New Roman"/>
          <w:lang w:eastAsia="he-IL"/>
        </w:rPr>
        <w:t xml:space="preserve"> </w:t>
      </w:r>
      <w:r w:rsidRPr="00EF39DA">
        <w:rPr>
          <w:rFonts w:eastAsia="Times New Roman"/>
          <w:rtl/>
          <w:lang w:eastAsia="he-IL"/>
        </w:rPr>
        <w:t>בחוק</w:t>
      </w:r>
      <w:r w:rsidRPr="00EF39DA">
        <w:rPr>
          <w:rFonts w:eastAsia="Times New Roman"/>
          <w:lang w:eastAsia="he-IL"/>
        </w:rPr>
        <w:t xml:space="preserve"> </w:t>
      </w:r>
      <w:r w:rsidRPr="00EF39DA">
        <w:rPr>
          <w:rFonts w:eastAsia="Times New Roman"/>
          <w:rtl/>
          <w:lang w:eastAsia="he-IL"/>
        </w:rPr>
        <w:t>החברות</w:t>
      </w:r>
      <w:r w:rsidRPr="00EF39DA">
        <w:rPr>
          <w:rFonts w:eastAsia="Times New Roman" w:hint="cs"/>
          <w:rtl/>
          <w:lang w:eastAsia="he-IL"/>
        </w:rPr>
        <w:t xml:space="preserve"> התשנ"ט-1999, </w:t>
      </w:r>
      <w:r w:rsidRPr="00EF39DA">
        <w:rPr>
          <w:rFonts w:eastAsia="Times New Roman"/>
          <w:rtl/>
          <w:lang w:eastAsia="he-IL"/>
        </w:rPr>
        <w:t>אינו</w:t>
      </w:r>
      <w:r w:rsidRPr="00EF39DA">
        <w:rPr>
          <w:rFonts w:eastAsia="Times New Roman"/>
          <w:lang w:eastAsia="he-IL"/>
        </w:rPr>
        <w:t xml:space="preserve"> </w:t>
      </w:r>
      <w:r w:rsidRPr="00EF39DA">
        <w:rPr>
          <w:rFonts w:eastAsia="Times New Roman"/>
          <w:rtl/>
          <w:lang w:eastAsia="he-IL"/>
        </w:rPr>
        <w:t>נדרש</w:t>
      </w:r>
      <w:r w:rsidRPr="00EF39DA">
        <w:rPr>
          <w:rFonts w:eastAsia="Times New Roman"/>
          <w:lang w:eastAsia="he-IL"/>
        </w:rPr>
        <w:t xml:space="preserve"> </w:t>
      </w:r>
      <w:r w:rsidRPr="00EF39DA">
        <w:rPr>
          <w:rFonts w:eastAsia="Times New Roman"/>
          <w:rtl/>
          <w:lang w:eastAsia="he-IL"/>
        </w:rPr>
        <w:t>להגיש</w:t>
      </w:r>
      <w:r w:rsidRPr="00EF39DA">
        <w:rPr>
          <w:rFonts w:eastAsia="Times New Roman"/>
          <w:lang w:eastAsia="he-IL"/>
        </w:rPr>
        <w:t xml:space="preserve"> </w:t>
      </w:r>
      <w:r w:rsidRPr="00EF39DA">
        <w:rPr>
          <w:rFonts w:eastAsia="Times New Roman"/>
          <w:rtl/>
          <w:lang w:eastAsia="he-IL"/>
        </w:rPr>
        <w:t>אישור</w:t>
      </w:r>
      <w:r w:rsidRPr="00EF39DA">
        <w:rPr>
          <w:rFonts w:eastAsia="Times New Roman"/>
          <w:lang w:eastAsia="he-IL"/>
        </w:rPr>
        <w:t xml:space="preserve"> </w:t>
      </w:r>
      <w:r w:rsidRPr="00EF39DA">
        <w:rPr>
          <w:rFonts w:eastAsia="Times New Roman"/>
          <w:rtl/>
          <w:lang w:eastAsia="he-IL"/>
        </w:rPr>
        <w:t>הגשת</w:t>
      </w:r>
      <w:r w:rsidRPr="00EF39DA">
        <w:rPr>
          <w:rFonts w:eastAsia="Times New Roman"/>
          <w:lang w:eastAsia="he-IL"/>
        </w:rPr>
        <w:t xml:space="preserve"> </w:t>
      </w:r>
      <w:r w:rsidRPr="00EF39DA">
        <w:rPr>
          <w:rFonts w:eastAsia="Times New Roman"/>
          <w:rtl/>
          <w:lang w:eastAsia="he-IL"/>
        </w:rPr>
        <w:t>דוח</w:t>
      </w:r>
      <w:r w:rsidRPr="00EF39DA">
        <w:rPr>
          <w:rFonts w:eastAsia="Times New Roman"/>
          <w:lang w:eastAsia="he-IL"/>
        </w:rPr>
        <w:t xml:space="preserve"> </w:t>
      </w:r>
      <w:r w:rsidRPr="00EF39DA">
        <w:rPr>
          <w:rFonts w:eastAsia="Times New Roman"/>
          <w:rtl/>
          <w:lang w:eastAsia="he-IL"/>
        </w:rPr>
        <w:t>שנתי</w:t>
      </w:r>
      <w:r w:rsidRPr="00EF39DA">
        <w:rPr>
          <w:rFonts w:eastAsia="Times New Roman"/>
          <w:lang w:eastAsia="he-IL"/>
        </w:rPr>
        <w:t xml:space="preserve"> </w:t>
      </w:r>
      <w:r w:rsidRPr="00EF39DA">
        <w:rPr>
          <w:rFonts w:eastAsia="Times New Roman"/>
          <w:rtl/>
          <w:lang w:eastAsia="he-IL"/>
        </w:rPr>
        <w:t>לרשם</w:t>
      </w:r>
      <w:r w:rsidRPr="00EF39DA">
        <w:rPr>
          <w:rFonts w:eastAsia="Times New Roman"/>
          <w:lang w:eastAsia="he-IL"/>
        </w:rPr>
        <w:t xml:space="preserve"> </w:t>
      </w:r>
      <w:r w:rsidRPr="00EF39DA">
        <w:rPr>
          <w:rFonts w:eastAsia="Times New Roman"/>
          <w:rtl/>
          <w:lang w:eastAsia="he-IL"/>
        </w:rPr>
        <w:t>החברות</w:t>
      </w:r>
      <w:r w:rsidRPr="00A77E9C">
        <w:t>.</w:t>
      </w:r>
    </w:p>
    <w:p w14:paraId="27CF6472" w14:textId="77777777" w:rsidR="00374FDA" w:rsidRPr="00A77E9C" w:rsidRDefault="00374FDA" w:rsidP="00F94022">
      <w:pPr>
        <w:pStyle w:val="ab"/>
        <w:numPr>
          <w:ilvl w:val="2"/>
          <w:numId w:val="20"/>
        </w:numPr>
        <w:ind w:left="1558" w:hanging="709"/>
      </w:pPr>
      <w:r w:rsidRPr="00A77E9C">
        <w:rPr>
          <w:rFonts w:hint="eastAsia"/>
          <w:rtl/>
        </w:rPr>
        <w:t>אם</w:t>
      </w:r>
      <w:r w:rsidRPr="00A77E9C">
        <w:rPr>
          <w:rtl/>
        </w:rPr>
        <w:t xml:space="preserve"> </w:t>
      </w:r>
      <w:r w:rsidRPr="00A77E9C">
        <w:rPr>
          <w:rFonts w:hint="eastAsia"/>
          <w:rtl/>
        </w:rPr>
        <w:t>המציע</w:t>
      </w:r>
      <w:r w:rsidRPr="00A77E9C">
        <w:rPr>
          <w:rtl/>
        </w:rPr>
        <w:t xml:space="preserve"> </w:t>
      </w:r>
      <w:r w:rsidRPr="00A77E9C">
        <w:rPr>
          <w:rFonts w:hint="eastAsia"/>
          <w:rtl/>
        </w:rPr>
        <w:t>אינו</w:t>
      </w:r>
      <w:r w:rsidRPr="00A77E9C">
        <w:rPr>
          <w:rtl/>
        </w:rPr>
        <w:t xml:space="preserve"> </w:t>
      </w:r>
      <w:r w:rsidRPr="00A77E9C">
        <w:rPr>
          <w:rFonts w:hint="eastAsia"/>
          <w:rtl/>
        </w:rPr>
        <w:t>תאגיד</w:t>
      </w:r>
      <w:r w:rsidRPr="00A77E9C">
        <w:rPr>
          <w:rtl/>
        </w:rPr>
        <w:t xml:space="preserve">  - </w:t>
      </w:r>
      <w:r w:rsidRPr="00A77E9C">
        <w:rPr>
          <w:rFonts w:hint="eastAsia"/>
          <w:rtl/>
        </w:rPr>
        <w:t>תעודת</w:t>
      </w:r>
      <w:r w:rsidRPr="00A77E9C">
        <w:rPr>
          <w:rtl/>
        </w:rPr>
        <w:t xml:space="preserve"> </w:t>
      </w:r>
      <w:r w:rsidRPr="00A77E9C">
        <w:rPr>
          <w:rFonts w:hint="eastAsia"/>
          <w:rtl/>
        </w:rPr>
        <w:t>עוסק</w:t>
      </w:r>
      <w:r w:rsidRPr="00A77E9C">
        <w:rPr>
          <w:rtl/>
        </w:rPr>
        <w:t xml:space="preserve"> </w:t>
      </w:r>
      <w:r w:rsidRPr="00A77E9C">
        <w:rPr>
          <w:rFonts w:hint="eastAsia"/>
          <w:rtl/>
        </w:rPr>
        <w:t>מורשה</w:t>
      </w:r>
      <w:r w:rsidRPr="00A77E9C">
        <w:rPr>
          <w:rFonts w:hint="cs"/>
          <w:rtl/>
        </w:rPr>
        <w:t xml:space="preserve"> תקפה</w:t>
      </w:r>
      <w:r w:rsidRPr="00A77E9C">
        <w:rPr>
          <w:rtl/>
        </w:rPr>
        <w:t>.</w:t>
      </w:r>
    </w:p>
    <w:p w14:paraId="5A4D36F7" w14:textId="77777777" w:rsidR="00374FDA" w:rsidRPr="00A77E9C" w:rsidRDefault="00374FDA" w:rsidP="00F94022">
      <w:pPr>
        <w:pStyle w:val="ab"/>
        <w:numPr>
          <w:ilvl w:val="2"/>
          <w:numId w:val="20"/>
        </w:numPr>
        <w:ind w:left="1558" w:hanging="709"/>
        <w:rPr>
          <w:rtl/>
        </w:rPr>
      </w:pPr>
      <w:r w:rsidRPr="00A77E9C">
        <w:rPr>
          <w:rFonts w:hint="eastAsia"/>
          <w:rtl/>
        </w:rPr>
        <w:t>אישורים</w:t>
      </w:r>
      <w:r w:rsidRPr="00A77E9C">
        <w:rPr>
          <w:rtl/>
        </w:rPr>
        <w:t xml:space="preserve"> </w:t>
      </w:r>
      <w:r w:rsidRPr="00A77E9C">
        <w:rPr>
          <w:rFonts w:hint="eastAsia"/>
          <w:rtl/>
        </w:rPr>
        <w:t>הנדרשים</w:t>
      </w:r>
      <w:r w:rsidRPr="00A77E9C">
        <w:rPr>
          <w:rtl/>
        </w:rPr>
        <w:t xml:space="preserve"> לפי חוק עסקאות גופים ציבוריים: </w:t>
      </w:r>
    </w:p>
    <w:p w14:paraId="5F427B7E" w14:textId="1E96B969" w:rsidR="00374FDA" w:rsidRPr="002C4C76" w:rsidRDefault="00374FDA" w:rsidP="00F94022">
      <w:pPr>
        <w:pStyle w:val="ab"/>
        <w:numPr>
          <w:ilvl w:val="2"/>
          <w:numId w:val="20"/>
        </w:numPr>
        <w:ind w:left="1558" w:hanging="709"/>
      </w:pPr>
      <w:r w:rsidRPr="002C4C76">
        <w:rPr>
          <w:rtl/>
        </w:rPr>
        <w:t xml:space="preserve">אישור פקיד מורשה כהגדרתו בחוק עסקאות גופים ציבוריים, רואה חשבון או יועץ מס המעיד על כך שהמציע מנהל פנקסי חשבונות והרשומות שעליו לנהלם </w:t>
      </w:r>
      <w:r w:rsidRPr="002C4C76">
        <w:rPr>
          <w:rFonts w:hint="eastAsia"/>
          <w:rtl/>
        </w:rPr>
        <w:t>על</w:t>
      </w:r>
      <w:r w:rsidRPr="002C4C76">
        <w:rPr>
          <w:rtl/>
        </w:rPr>
        <w:t xml:space="preserve"> </w:t>
      </w:r>
      <w:r w:rsidRPr="002C4C76">
        <w:rPr>
          <w:rFonts w:hint="eastAsia"/>
          <w:rtl/>
        </w:rPr>
        <w:t>פי</w:t>
      </w:r>
      <w:r w:rsidRPr="002C4C76">
        <w:rPr>
          <w:rtl/>
        </w:rPr>
        <w:t xml:space="preserve"> </w:t>
      </w:r>
      <w:r w:rsidRPr="002C4C76">
        <w:rPr>
          <w:rFonts w:hint="eastAsia"/>
          <w:rtl/>
        </w:rPr>
        <w:t>פקודת</w:t>
      </w:r>
      <w:r w:rsidRPr="002C4C76">
        <w:rPr>
          <w:rtl/>
        </w:rPr>
        <w:t xml:space="preserve"> </w:t>
      </w:r>
      <w:r w:rsidRPr="002C4C76">
        <w:rPr>
          <w:rFonts w:hint="eastAsia"/>
          <w:rtl/>
        </w:rPr>
        <w:t>מס</w:t>
      </w:r>
      <w:r w:rsidRPr="002C4C76">
        <w:rPr>
          <w:rtl/>
        </w:rPr>
        <w:t xml:space="preserve"> </w:t>
      </w:r>
      <w:r w:rsidRPr="002C4C76">
        <w:rPr>
          <w:rFonts w:hint="eastAsia"/>
          <w:rtl/>
        </w:rPr>
        <w:t>הכנסה</w:t>
      </w:r>
      <w:r w:rsidRPr="002C4C76">
        <w:rPr>
          <w:rtl/>
        </w:rPr>
        <w:t xml:space="preserve"> [נוסח </w:t>
      </w:r>
      <w:r w:rsidRPr="002C4C76">
        <w:rPr>
          <w:rFonts w:hint="eastAsia"/>
          <w:rtl/>
        </w:rPr>
        <w:t>חדש</w:t>
      </w:r>
      <w:r w:rsidRPr="002C4C76">
        <w:rPr>
          <w:rtl/>
        </w:rPr>
        <w:t xml:space="preserve">] </w:t>
      </w:r>
      <w:r w:rsidRPr="002C4C76">
        <w:rPr>
          <w:rFonts w:hint="eastAsia"/>
          <w:rtl/>
        </w:rPr>
        <w:t>ו</w:t>
      </w:r>
      <w:hyperlink r:id="rId9" w:history="1">
        <w:r w:rsidRPr="002C4C76">
          <w:rPr>
            <w:rFonts w:hint="eastAsia"/>
            <w:rtl/>
          </w:rPr>
          <w:t>חוק</w:t>
        </w:r>
        <w:r w:rsidRPr="002C4C76">
          <w:rPr>
            <w:rtl/>
          </w:rPr>
          <w:t xml:space="preserve"> מס ערך מוסף, </w:t>
        </w:r>
        <w:r w:rsidRPr="002C4C76">
          <w:rPr>
            <w:rFonts w:hint="eastAsia"/>
            <w:rtl/>
          </w:rPr>
          <w:t>התשל</w:t>
        </w:r>
        <w:r w:rsidRPr="002C4C76">
          <w:rPr>
            <w:rtl/>
          </w:rPr>
          <w:t>"ו-1975</w:t>
        </w:r>
      </w:hyperlink>
      <w:r w:rsidRPr="002C4C76">
        <w:rPr>
          <w:rtl/>
        </w:rPr>
        <w:t xml:space="preserve"> או שהוא פטור </w:t>
      </w:r>
      <w:r w:rsidRPr="002C4C76">
        <w:rPr>
          <w:rFonts w:hint="eastAsia"/>
          <w:rtl/>
        </w:rPr>
        <w:t>מלנהלם</w:t>
      </w:r>
      <w:r w:rsidRPr="002C4C76">
        <w:rPr>
          <w:rtl/>
        </w:rPr>
        <w:t xml:space="preserve">, ושהוא נוהג לדווח לפקיד השומה על הכנסותיו, וכן שהוא מדווח </w:t>
      </w:r>
      <w:r w:rsidRPr="002C4C76">
        <w:rPr>
          <w:rFonts w:hint="eastAsia"/>
          <w:rtl/>
        </w:rPr>
        <w:t>למנהל</w:t>
      </w:r>
      <w:r w:rsidRPr="002C4C76">
        <w:rPr>
          <w:rtl/>
        </w:rPr>
        <w:t xml:space="preserve"> מס ערך מוסף על עסקאות שמוטל עליהן מס לפי חוק מס ערך מוסף, התשל"ו-1975. </w:t>
      </w:r>
    </w:p>
    <w:p w14:paraId="148881D8" w14:textId="77777777" w:rsidR="00374FDA" w:rsidRPr="002C4C76" w:rsidRDefault="00374FDA" w:rsidP="00374FDA">
      <w:pPr>
        <w:tabs>
          <w:tab w:val="left" w:pos="1934"/>
        </w:tabs>
        <w:spacing w:line="360" w:lineRule="auto"/>
        <w:ind w:left="2125" w:hanging="425"/>
        <w:rPr>
          <w:rFonts w:cs="David"/>
          <w:sz w:val="24"/>
          <w:szCs w:val="24"/>
          <w:rtl/>
        </w:rPr>
      </w:pPr>
      <w:r w:rsidRPr="002C4C76">
        <w:rPr>
          <w:rFonts w:cs="David" w:hint="cs"/>
          <w:sz w:val="24"/>
          <w:szCs w:val="24"/>
          <w:rtl/>
        </w:rPr>
        <w:tab/>
      </w:r>
      <w:r w:rsidRPr="002C4C76">
        <w:rPr>
          <w:rFonts w:cs="David" w:hint="eastAsia"/>
          <w:b/>
          <w:bCs/>
          <w:sz w:val="24"/>
          <w:szCs w:val="24"/>
          <w:rtl/>
        </w:rPr>
        <w:t>וכן</w:t>
      </w:r>
      <w:r w:rsidRPr="002C4C76">
        <w:rPr>
          <w:rFonts w:cs="David" w:hint="cs"/>
          <w:sz w:val="24"/>
          <w:szCs w:val="24"/>
          <w:rtl/>
        </w:rPr>
        <w:t>:</w:t>
      </w:r>
    </w:p>
    <w:p w14:paraId="49FDB292" w14:textId="16423734" w:rsidR="009B21CE" w:rsidRPr="002A3B51" w:rsidRDefault="00374FDA" w:rsidP="0007705A">
      <w:pPr>
        <w:numPr>
          <w:ilvl w:val="0"/>
          <w:numId w:val="12"/>
        </w:numPr>
        <w:tabs>
          <w:tab w:val="left" w:pos="1934"/>
        </w:tabs>
        <w:spacing w:before="120" w:after="120" w:line="360" w:lineRule="auto"/>
        <w:ind w:left="1158" w:hanging="874"/>
        <w:contextualSpacing/>
        <w:rPr>
          <w:rFonts w:ascii="David" w:eastAsiaTheme="minorHAnsi" w:hAnsi="David" w:cs="David"/>
          <w:b/>
          <w:caps/>
          <w:spacing w:val="15"/>
          <w:sz w:val="24"/>
          <w:szCs w:val="24"/>
          <w:lang w:eastAsia="en-US"/>
        </w:rPr>
      </w:pPr>
      <w:r>
        <w:rPr>
          <w:rFonts w:eastAsiaTheme="minorHAnsi" w:cs="David" w:hint="cs"/>
          <w:sz w:val="24"/>
          <w:szCs w:val="24"/>
          <w:rtl/>
          <w:lang w:eastAsia="en-US"/>
        </w:rPr>
        <w:t xml:space="preserve"> </w:t>
      </w:r>
      <w:r w:rsidRPr="002C4C76">
        <w:rPr>
          <w:rFonts w:eastAsiaTheme="minorHAnsi" w:cs="David"/>
          <w:sz w:val="24"/>
          <w:szCs w:val="24"/>
          <w:rtl/>
          <w:lang w:eastAsia="en-US"/>
        </w:rPr>
        <w:t xml:space="preserve">תצהיר </w:t>
      </w:r>
      <w:r w:rsidRPr="00722234">
        <w:rPr>
          <w:rFonts w:eastAsiaTheme="minorHAnsi" w:cs="David"/>
          <w:sz w:val="24"/>
          <w:szCs w:val="24"/>
          <w:rtl/>
          <w:lang w:eastAsia="en-US"/>
        </w:rPr>
        <w:t xml:space="preserve">בכתב, </w:t>
      </w:r>
      <w:r w:rsidRPr="00722234">
        <w:rPr>
          <w:rFonts w:eastAsiaTheme="minorHAnsi" w:cs="David" w:hint="eastAsia"/>
          <w:sz w:val="24"/>
          <w:szCs w:val="24"/>
          <w:rtl/>
          <w:lang w:eastAsia="en-US"/>
        </w:rPr>
        <w:t>מאומת</w:t>
      </w:r>
      <w:r w:rsidRPr="00722234">
        <w:rPr>
          <w:rFonts w:eastAsiaTheme="minorHAnsi" w:cs="David"/>
          <w:sz w:val="24"/>
          <w:szCs w:val="24"/>
          <w:rtl/>
          <w:lang w:eastAsia="en-US"/>
        </w:rPr>
        <w:t xml:space="preserve"> על ידי עורך דין, לעני</w:t>
      </w:r>
      <w:r w:rsidRPr="00722234">
        <w:rPr>
          <w:rFonts w:eastAsiaTheme="minorHAnsi" w:cs="David" w:hint="eastAsia"/>
          <w:sz w:val="24"/>
          <w:szCs w:val="24"/>
          <w:rtl/>
          <w:lang w:eastAsia="en-US"/>
        </w:rPr>
        <w:t>י</w:t>
      </w:r>
      <w:r w:rsidRPr="00722234">
        <w:rPr>
          <w:rFonts w:eastAsiaTheme="minorHAnsi" w:cs="David"/>
          <w:sz w:val="24"/>
          <w:szCs w:val="24"/>
          <w:rtl/>
          <w:lang w:eastAsia="en-US"/>
        </w:rPr>
        <w:t xml:space="preserve">ן העסקת עובדים זרים ותשלום שכר מינימום כדין </w:t>
      </w:r>
      <w:r w:rsidRPr="00722234">
        <w:rPr>
          <w:rFonts w:eastAsiaTheme="minorHAnsi" w:cs="David" w:hint="eastAsia"/>
          <w:sz w:val="24"/>
          <w:szCs w:val="24"/>
          <w:rtl/>
          <w:lang w:eastAsia="en-US"/>
        </w:rPr>
        <w:t>בנוסח</w:t>
      </w:r>
      <w:r w:rsidRPr="00722234">
        <w:rPr>
          <w:rFonts w:eastAsiaTheme="minorHAnsi" w:cs="David"/>
          <w:sz w:val="24"/>
          <w:szCs w:val="24"/>
          <w:rtl/>
          <w:lang w:eastAsia="en-US"/>
        </w:rPr>
        <w:t xml:space="preserve"> המצורף כנספח </w:t>
      </w:r>
      <w:r w:rsidRPr="00722234">
        <w:rPr>
          <w:rFonts w:eastAsiaTheme="minorHAnsi" w:cs="David" w:hint="cs"/>
          <w:sz w:val="24"/>
          <w:szCs w:val="24"/>
          <w:rtl/>
          <w:lang w:eastAsia="en-US"/>
        </w:rPr>
        <w:t>ד</w:t>
      </w:r>
      <w:r w:rsidRPr="00722234">
        <w:rPr>
          <w:rFonts w:eastAsiaTheme="minorHAnsi" w:cs="David"/>
          <w:sz w:val="24"/>
          <w:szCs w:val="24"/>
          <w:rtl/>
          <w:lang w:eastAsia="en-US"/>
        </w:rPr>
        <w:t>'</w:t>
      </w:r>
      <w:r w:rsidRPr="00722234">
        <w:rPr>
          <w:rFonts w:eastAsiaTheme="minorHAnsi" w:cs="David" w:hint="cs"/>
          <w:sz w:val="24"/>
          <w:szCs w:val="24"/>
          <w:rtl/>
          <w:lang w:eastAsia="en-US"/>
        </w:rPr>
        <w:t xml:space="preserve"> </w:t>
      </w:r>
      <w:r w:rsidRPr="00722234">
        <w:rPr>
          <w:rFonts w:eastAsiaTheme="minorHAnsi" w:cs="David"/>
          <w:sz w:val="24"/>
          <w:szCs w:val="24"/>
          <w:rtl/>
          <w:lang w:eastAsia="en-US"/>
        </w:rPr>
        <w:t>בדבר</w:t>
      </w:r>
      <w:r w:rsidRPr="002C4C76">
        <w:rPr>
          <w:rFonts w:eastAsiaTheme="minorHAnsi" w:cs="David"/>
          <w:sz w:val="24"/>
          <w:szCs w:val="24"/>
          <w:rtl/>
          <w:lang w:eastAsia="en-US"/>
        </w:rPr>
        <w:t xml:space="preserve"> היעדר הרשעות בעבירות לפי חוק עובדים זרים, התשנ"א</w:t>
      </w:r>
      <w:r w:rsidR="00FF4B01">
        <w:rPr>
          <w:rFonts w:eastAsiaTheme="minorHAnsi" w:cs="David" w:hint="cs"/>
          <w:sz w:val="24"/>
          <w:szCs w:val="24"/>
          <w:rtl/>
          <w:lang w:eastAsia="en-US"/>
        </w:rPr>
        <w:t>-</w:t>
      </w:r>
      <w:r w:rsidRPr="002C4C76">
        <w:rPr>
          <w:rFonts w:eastAsiaTheme="minorHAnsi" w:cs="David"/>
          <w:sz w:val="24"/>
          <w:szCs w:val="24"/>
          <w:rtl/>
          <w:lang w:eastAsia="en-US"/>
        </w:rPr>
        <w:t>1991 (להלן: "חוק עובדים זרים") או חוק שכר מינימום, התשמ"ז</w:t>
      </w:r>
      <w:r w:rsidR="00FF4B01">
        <w:rPr>
          <w:rFonts w:eastAsiaTheme="minorHAnsi" w:cs="David" w:hint="cs"/>
          <w:sz w:val="24"/>
          <w:szCs w:val="24"/>
          <w:rtl/>
          <w:lang w:eastAsia="en-US"/>
        </w:rPr>
        <w:t>-</w:t>
      </w:r>
      <w:r w:rsidRPr="002C4C76">
        <w:rPr>
          <w:rFonts w:eastAsiaTheme="minorHAnsi" w:cs="David"/>
          <w:sz w:val="24"/>
          <w:szCs w:val="24"/>
          <w:rtl/>
          <w:lang w:eastAsia="en-US"/>
        </w:rPr>
        <w:t xml:space="preserve">1987 (להלן: "חוק שכר מינימום"), </w:t>
      </w:r>
      <w:r w:rsidRPr="002C4C76">
        <w:rPr>
          <w:rFonts w:eastAsiaTheme="minorHAnsi" w:cs="David" w:hint="eastAsia"/>
          <w:sz w:val="24"/>
          <w:szCs w:val="24"/>
          <w:rtl/>
          <w:lang w:eastAsia="en-US"/>
        </w:rPr>
        <w:t>ו</w:t>
      </w:r>
      <w:r w:rsidRPr="002C4C76">
        <w:rPr>
          <w:rFonts w:eastAsiaTheme="minorHAnsi" w:cs="David"/>
          <w:sz w:val="24"/>
          <w:szCs w:val="24"/>
          <w:rtl/>
          <w:lang w:eastAsia="en-US"/>
        </w:rPr>
        <w:t>לפיו עד המועד האחרון להגשת הצעות במכרז, המציע וכל בעל זיקה אליו (כ</w:t>
      </w:r>
      <w:r w:rsidRPr="002C4C76">
        <w:rPr>
          <w:rFonts w:eastAsiaTheme="minorHAnsi" w:cs="David" w:hint="eastAsia"/>
          <w:sz w:val="24"/>
          <w:szCs w:val="24"/>
          <w:rtl/>
          <w:lang w:eastAsia="en-US"/>
        </w:rPr>
        <w:t>הגדרתו</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w:t>
      </w:r>
      <w:r w:rsidRPr="002C4C76">
        <w:rPr>
          <w:rFonts w:eastAsiaTheme="minorHAnsi" w:cs="David"/>
          <w:sz w:val="24"/>
          <w:szCs w:val="24"/>
          <w:rtl/>
          <w:lang w:eastAsia="en-US"/>
        </w:rPr>
        <w:t>ח</w:t>
      </w:r>
      <w:r w:rsidRPr="002C4C76">
        <w:rPr>
          <w:rFonts w:eastAsiaTheme="minorHAnsi" w:cs="David" w:hint="eastAsia"/>
          <w:sz w:val="24"/>
          <w:szCs w:val="24"/>
          <w:rtl/>
          <w:lang w:eastAsia="en-US"/>
        </w:rPr>
        <w:t>וק</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עסקאות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גופים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ציבוריים</w:t>
      </w:r>
      <w:r w:rsidRPr="002C4C76">
        <w:rPr>
          <w:rFonts w:eastAsiaTheme="minorHAnsi" w:cs="David"/>
          <w:sz w:val="24"/>
          <w:szCs w:val="24"/>
          <w:rtl/>
          <w:lang w:eastAsia="en-US"/>
        </w:rPr>
        <w:t xml:space="preserve">) לא הורשעו בפסק דין חלוט ביותר משתי עבירות לפי חוק שכר מינימום או חוק עובדים זרים, </w:t>
      </w:r>
      <w:r w:rsidRPr="002C4C76">
        <w:rPr>
          <w:rFonts w:eastAsiaTheme="minorHAnsi" w:cs="David" w:hint="eastAsia"/>
          <w:sz w:val="24"/>
          <w:szCs w:val="24"/>
          <w:rtl/>
          <w:lang w:eastAsia="en-US"/>
        </w:rPr>
        <w:t>ו</w:t>
      </w:r>
      <w:r w:rsidRPr="002C4C76">
        <w:rPr>
          <w:rFonts w:eastAsiaTheme="minorHAnsi" w:cs="David"/>
          <w:sz w:val="24"/>
          <w:szCs w:val="24"/>
          <w:rtl/>
          <w:lang w:eastAsia="en-US"/>
        </w:rPr>
        <w:t xml:space="preserve">באם הורשעו המציע ובעל זיקה אליו ביותר משתי עבירות כאמור, </w:t>
      </w:r>
    </w:p>
    <w:p w14:paraId="3595AC3F" w14:textId="77777777" w:rsidR="009B21CE" w:rsidRPr="002A3B51" w:rsidRDefault="009B21CE" w:rsidP="00921E68">
      <w:pPr>
        <w:tabs>
          <w:tab w:val="left" w:pos="1934"/>
        </w:tabs>
        <w:spacing w:before="120" w:after="120" w:line="360" w:lineRule="auto"/>
        <w:ind w:left="1158"/>
        <w:contextualSpacing/>
        <w:rPr>
          <w:rFonts w:ascii="David" w:eastAsiaTheme="minorHAnsi" w:hAnsi="David" w:cs="David"/>
          <w:b/>
          <w:caps/>
          <w:spacing w:val="15"/>
          <w:sz w:val="24"/>
          <w:szCs w:val="24"/>
          <w:lang w:eastAsia="en-US"/>
        </w:rPr>
      </w:pPr>
      <w:r w:rsidRPr="002A3B51">
        <w:rPr>
          <w:rFonts w:ascii="David" w:eastAsiaTheme="minorHAnsi" w:hAnsi="David" w:cs="David"/>
          <w:b/>
          <w:caps/>
          <w:spacing w:val="15"/>
          <w:sz w:val="24"/>
          <w:szCs w:val="24"/>
          <w:rtl/>
          <w:lang w:eastAsia="en-US"/>
        </w:rPr>
        <w:t>אזי במועד האחרון להגשת הצעות במכרז חלפה שנה אחת לפחות מהמועד שבו פסק הדין האחרון הפך לחלוט.</w:t>
      </w:r>
    </w:p>
    <w:p w14:paraId="510D6540" w14:textId="3EB348B9" w:rsidR="00374FDA" w:rsidRPr="00921E68" w:rsidRDefault="00374FDA" w:rsidP="00F94022">
      <w:pPr>
        <w:numPr>
          <w:ilvl w:val="2"/>
          <w:numId w:val="20"/>
        </w:numPr>
        <w:tabs>
          <w:tab w:val="left" w:pos="1934"/>
        </w:tabs>
        <w:spacing w:before="120" w:after="120" w:line="360" w:lineRule="auto"/>
        <w:ind w:left="1700" w:hanging="851"/>
        <w:contextualSpacing/>
        <w:rPr>
          <w:rFonts w:cs="David"/>
          <w:sz w:val="24"/>
          <w:szCs w:val="24"/>
        </w:rPr>
      </w:pPr>
      <w:r w:rsidRPr="00921E68">
        <w:rPr>
          <w:rFonts w:cs="David" w:hint="eastAsia"/>
          <w:sz w:val="24"/>
          <w:szCs w:val="24"/>
          <w:rtl/>
        </w:rPr>
        <w:t>אישור</w:t>
      </w:r>
      <w:r w:rsidR="002B275B">
        <w:rPr>
          <w:rFonts w:cs="David" w:hint="cs"/>
          <w:sz w:val="24"/>
          <w:szCs w:val="24"/>
          <w:rtl/>
        </w:rPr>
        <w:t xml:space="preserve">, כי </w:t>
      </w:r>
      <w:r w:rsidRPr="00921E68">
        <w:rPr>
          <w:rFonts w:cs="David" w:hint="eastAsia"/>
          <w:sz w:val="24"/>
          <w:szCs w:val="24"/>
          <w:rtl/>
        </w:rPr>
        <w:t>המציע</w:t>
      </w:r>
      <w:r w:rsidRPr="00921E68">
        <w:rPr>
          <w:rFonts w:cs="David"/>
          <w:sz w:val="24"/>
          <w:szCs w:val="24"/>
          <w:rtl/>
        </w:rPr>
        <w:t xml:space="preserve"> הוא יבוא</w:t>
      </w:r>
      <w:r w:rsidRPr="00921E68">
        <w:rPr>
          <w:rFonts w:cs="David" w:hint="eastAsia"/>
          <w:sz w:val="24"/>
          <w:szCs w:val="24"/>
          <w:rtl/>
        </w:rPr>
        <w:t>ן</w:t>
      </w:r>
      <w:r w:rsidRPr="00921E68">
        <w:rPr>
          <w:rFonts w:cs="David"/>
          <w:sz w:val="24"/>
          <w:szCs w:val="24"/>
          <w:rtl/>
        </w:rPr>
        <w:t xml:space="preserve"> </w:t>
      </w:r>
      <w:r w:rsidRPr="00921E68">
        <w:rPr>
          <w:rFonts w:cs="David" w:hint="eastAsia"/>
          <w:sz w:val="24"/>
          <w:szCs w:val="24"/>
          <w:rtl/>
        </w:rPr>
        <w:t>רכב</w:t>
      </w:r>
      <w:r w:rsidRPr="00921E68">
        <w:rPr>
          <w:rFonts w:cs="David"/>
          <w:sz w:val="24"/>
          <w:szCs w:val="24"/>
          <w:rtl/>
        </w:rPr>
        <w:t xml:space="preserve"> </w:t>
      </w:r>
      <w:r w:rsidRPr="00921E68">
        <w:rPr>
          <w:rFonts w:cs="David" w:hint="eastAsia"/>
          <w:sz w:val="24"/>
          <w:szCs w:val="24"/>
          <w:rtl/>
        </w:rPr>
        <w:t>מורשה</w:t>
      </w:r>
      <w:r w:rsidRPr="00921E68">
        <w:rPr>
          <w:rFonts w:cs="David"/>
          <w:sz w:val="24"/>
          <w:szCs w:val="24"/>
          <w:rtl/>
        </w:rPr>
        <w:t xml:space="preserve"> </w:t>
      </w:r>
      <w:r w:rsidRPr="00921E68">
        <w:rPr>
          <w:rFonts w:cs="David" w:hint="eastAsia"/>
          <w:sz w:val="24"/>
          <w:szCs w:val="24"/>
          <w:rtl/>
        </w:rPr>
        <w:t>מטעם</w:t>
      </w:r>
      <w:r w:rsidRPr="00921E68">
        <w:rPr>
          <w:rFonts w:cs="David"/>
          <w:sz w:val="24"/>
          <w:szCs w:val="24"/>
          <w:rtl/>
        </w:rPr>
        <w:t xml:space="preserve"> </w:t>
      </w:r>
      <w:r w:rsidRPr="00921E68">
        <w:rPr>
          <w:rFonts w:cs="David" w:hint="eastAsia"/>
          <w:sz w:val="24"/>
          <w:szCs w:val="24"/>
          <w:rtl/>
        </w:rPr>
        <w:t>משרד</w:t>
      </w:r>
      <w:r w:rsidRPr="00921E68">
        <w:rPr>
          <w:rFonts w:cs="David"/>
          <w:sz w:val="24"/>
          <w:szCs w:val="24"/>
          <w:rtl/>
        </w:rPr>
        <w:t xml:space="preserve"> </w:t>
      </w:r>
      <w:r w:rsidRPr="00921E68">
        <w:rPr>
          <w:rFonts w:cs="David" w:hint="eastAsia"/>
          <w:sz w:val="24"/>
          <w:szCs w:val="24"/>
          <w:rtl/>
        </w:rPr>
        <w:t>התחבורה</w:t>
      </w:r>
      <w:r w:rsidRPr="00921E68">
        <w:rPr>
          <w:rFonts w:cs="David"/>
          <w:sz w:val="24"/>
          <w:szCs w:val="24"/>
          <w:rtl/>
        </w:rPr>
        <w:t xml:space="preserve"> </w:t>
      </w:r>
      <w:r w:rsidRPr="00921E68">
        <w:rPr>
          <w:rFonts w:cs="David" w:hint="eastAsia"/>
          <w:sz w:val="24"/>
          <w:szCs w:val="24"/>
          <w:rtl/>
        </w:rPr>
        <w:t>נכון</w:t>
      </w:r>
      <w:r w:rsidRPr="00921E68">
        <w:rPr>
          <w:rFonts w:cs="David"/>
          <w:sz w:val="24"/>
          <w:szCs w:val="24"/>
          <w:rtl/>
        </w:rPr>
        <w:t xml:space="preserve"> </w:t>
      </w:r>
      <w:r w:rsidRPr="00921E68">
        <w:rPr>
          <w:rFonts w:cs="David" w:hint="eastAsia"/>
          <w:sz w:val="24"/>
          <w:szCs w:val="24"/>
          <w:rtl/>
        </w:rPr>
        <w:t>ליום</w:t>
      </w:r>
      <w:r w:rsidRPr="00921E68">
        <w:rPr>
          <w:rFonts w:cs="David"/>
          <w:sz w:val="24"/>
          <w:szCs w:val="24"/>
          <w:rtl/>
        </w:rPr>
        <w:t xml:space="preserve"> </w:t>
      </w:r>
      <w:r w:rsidRPr="00921E68">
        <w:rPr>
          <w:rFonts w:cs="David" w:hint="eastAsia"/>
          <w:sz w:val="24"/>
          <w:szCs w:val="24"/>
          <w:rtl/>
        </w:rPr>
        <w:t>הגשת</w:t>
      </w:r>
      <w:r w:rsidRPr="00921E68">
        <w:rPr>
          <w:rFonts w:cs="David"/>
          <w:sz w:val="24"/>
          <w:szCs w:val="24"/>
          <w:rtl/>
        </w:rPr>
        <w:t xml:space="preserve"> </w:t>
      </w:r>
      <w:r w:rsidRPr="00921E68">
        <w:rPr>
          <w:rFonts w:cs="David" w:hint="eastAsia"/>
          <w:sz w:val="24"/>
          <w:szCs w:val="24"/>
          <w:rtl/>
        </w:rPr>
        <w:t>ההצעה</w:t>
      </w:r>
      <w:r w:rsidRPr="00921E68">
        <w:rPr>
          <w:rFonts w:cs="David"/>
          <w:sz w:val="24"/>
          <w:szCs w:val="24"/>
          <w:rtl/>
        </w:rPr>
        <w:t>.</w:t>
      </w:r>
    </w:p>
    <w:p w14:paraId="09F21787" w14:textId="77777777" w:rsidR="00374FDA" w:rsidRPr="00611953" w:rsidRDefault="00374FDA" w:rsidP="00F94022">
      <w:pPr>
        <w:pStyle w:val="ab"/>
        <w:numPr>
          <w:ilvl w:val="2"/>
          <w:numId w:val="20"/>
        </w:numPr>
        <w:ind w:left="1700" w:hanging="851"/>
      </w:pPr>
      <w:r w:rsidRPr="00611953">
        <w:rPr>
          <w:rFonts w:hint="cs"/>
          <w:rtl/>
        </w:rPr>
        <w:t>אישור, כי כל</w:t>
      </w:r>
      <w:r w:rsidRPr="00611953">
        <w:rPr>
          <w:rtl/>
        </w:rPr>
        <w:t xml:space="preserve"> </w:t>
      </w:r>
      <w:r w:rsidRPr="00611953">
        <w:rPr>
          <w:rFonts w:hint="cs"/>
          <w:rtl/>
        </w:rPr>
        <w:t>אחד</w:t>
      </w:r>
      <w:r w:rsidRPr="00611953">
        <w:rPr>
          <w:rtl/>
        </w:rPr>
        <w:t xml:space="preserve"> </w:t>
      </w:r>
      <w:r w:rsidRPr="00611953">
        <w:rPr>
          <w:rFonts w:hint="cs"/>
          <w:rtl/>
        </w:rPr>
        <w:t>מדגמי</w:t>
      </w:r>
      <w:r w:rsidRPr="00611953">
        <w:rPr>
          <w:rtl/>
        </w:rPr>
        <w:t xml:space="preserve"> </w:t>
      </w:r>
      <w:r w:rsidRPr="00611953">
        <w:rPr>
          <w:rFonts w:hint="cs"/>
          <w:rtl/>
        </w:rPr>
        <w:t>הרכב</w:t>
      </w:r>
      <w:r w:rsidRPr="00611953">
        <w:rPr>
          <w:rtl/>
        </w:rPr>
        <w:t xml:space="preserve"> </w:t>
      </w:r>
      <w:r w:rsidRPr="00611953">
        <w:rPr>
          <w:rFonts w:hint="cs"/>
          <w:rtl/>
        </w:rPr>
        <w:t>שיציע</w:t>
      </w:r>
      <w:r w:rsidRPr="00611953">
        <w:rPr>
          <w:rtl/>
        </w:rPr>
        <w:t xml:space="preserve"> </w:t>
      </w:r>
      <w:r w:rsidRPr="00611953">
        <w:rPr>
          <w:rFonts w:hint="cs"/>
          <w:rtl/>
        </w:rPr>
        <w:t>המציע</w:t>
      </w:r>
      <w:r w:rsidRPr="00611953">
        <w:rPr>
          <w:rtl/>
        </w:rPr>
        <w:t xml:space="preserve"> </w:t>
      </w:r>
      <w:r w:rsidRPr="00611953">
        <w:rPr>
          <w:rFonts w:hint="cs"/>
          <w:rtl/>
        </w:rPr>
        <w:t>במכרז</w:t>
      </w:r>
      <w:r w:rsidRPr="00611953">
        <w:rPr>
          <w:rtl/>
        </w:rPr>
        <w:t xml:space="preserve"> </w:t>
      </w:r>
      <w:r w:rsidRPr="00611953">
        <w:rPr>
          <w:rFonts w:hint="cs"/>
          <w:rtl/>
        </w:rPr>
        <w:t>הינו</w:t>
      </w:r>
      <w:r w:rsidRPr="00611953">
        <w:rPr>
          <w:rtl/>
        </w:rPr>
        <w:t xml:space="preserve"> </w:t>
      </w:r>
      <w:r w:rsidRPr="00611953">
        <w:rPr>
          <w:rFonts w:hint="cs"/>
          <w:rtl/>
        </w:rPr>
        <w:t>בעל</w:t>
      </w:r>
      <w:r w:rsidRPr="00611953">
        <w:rPr>
          <w:rtl/>
        </w:rPr>
        <w:t xml:space="preserve"> </w:t>
      </w:r>
      <w:r w:rsidRPr="00611953">
        <w:rPr>
          <w:rFonts w:hint="cs"/>
          <w:rtl/>
        </w:rPr>
        <w:t>רישוי</w:t>
      </w:r>
      <w:r w:rsidRPr="00611953">
        <w:rPr>
          <w:rtl/>
        </w:rPr>
        <w:t xml:space="preserve"> </w:t>
      </w:r>
      <w:r w:rsidRPr="00611953">
        <w:rPr>
          <w:rFonts w:hint="cs"/>
          <w:rtl/>
        </w:rPr>
        <w:t>מטעם</w:t>
      </w:r>
      <w:r w:rsidRPr="00611953">
        <w:rPr>
          <w:rtl/>
        </w:rPr>
        <w:t xml:space="preserve"> </w:t>
      </w:r>
      <w:r w:rsidRPr="00611953">
        <w:rPr>
          <w:rFonts w:hint="cs"/>
          <w:rtl/>
        </w:rPr>
        <w:t>משרד</w:t>
      </w:r>
      <w:r w:rsidRPr="00611953">
        <w:rPr>
          <w:rtl/>
        </w:rPr>
        <w:t xml:space="preserve"> </w:t>
      </w:r>
      <w:r w:rsidRPr="00611953">
        <w:rPr>
          <w:rFonts w:hint="cs"/>
          <w:rtl/>
        </w:rPr>
        <w:t>התחבורה</w:t>
      </w:r>
      <w:r w:rsidRPr="00611953">
        <w:rPr>
          <w:rtl/>
        </w:rPr>
        <w:t xml:space="preserve"> </w:t>
      </w:r>
      <w:r w:rsidRPr="00611953">
        <w:rPr>
          <w:rFonts w:hint="cs"/>
          <w:rtl/>
        </w:rPr>
        <w:t>נכון</w:t>
      </w:r>
      <w:r w:rsidRPr="00611953">
        <w:rPr>
          <w:rtl/>
        </w:rPr>
        <w:t xml:space="preserve"> </w:t>
      </w:r>
      <w:r w:rsidRPr="00611953">
        <w:rPr>
          <w:rFonts w:hint="cs"/>
          <w:rtl/>
        </w:rPr>
        <w:t>ליום</w:t>
      </w:r>
      <w:r w:rsidRPr="00611953">
        <w:rPr>
          <w:rtl/>
        </w:rPr>
        <w:t xml:space="preserve"> </w:t>
      </w:r>
      <w:r w:rsidRPr="00611953">
        <w:rPr>
          <w:rFonts w:hint="cs"/>
          <w:rtl/>
        </w:rPr>
        <w:t>הגשת</w:t>
      </w:r>
      <w:r w:rsidRPr="00611953">
        <w:rPr>
          <w:rtl/>
        </w:rPr>
        <w:t xml:space="preserve"> </w:t>
      </w:r>
      <w:r w:rsidRPr="00611953">
        <w:rPr>
          <w:rFonts w:hint="cs"/>
          <w:rtl/>
        </w:rPr>
        <w:t>ההצעה.</w:t>
      </w:r>
      <w:r w:rsidRPr="00611953">
        <w:rPr>
          <w:rtl/>
        </w:rPr>
        <w:t xml:space="preserve"> </w:t>
      </w:r>
    </w:p>
    <w:p w14:paraId="277D5044" w14:textId="77777777" w:rsidR="00374FDA" w:rsidRPr="00611953" w:rsidRDefault="00374FDA" w:rsidP="00F94022">
      <w:pPr>
        <w:pStyle w:val="ab"/>
        <w:numPr>
          <w:ilvl w:val="2"/>
          <w:numId w:val="20"/>
        </w:numPr>
        <w:ind w:left="1700" w:hanging="851"/>
        <w:rPr>
          <w:rtl/>
        </w:rPr>
      </w:pPr>
      <w:r w:rsidRPr="00611953">
        <w:rPr>
          <w:rFonts w:hint="cs"/>
          <w:rtl/>
        </w:rPr>
        <w:t>מחירון</w:t>
      </w:r>
      <w:r w:rsidRPr="00611953">
        <w:rPr>
          <w:rtl/>
        </w:rPr>
        <w:t xml:space="preserve"> </w:t>
      </w:r>
      <w:r w:rsidRPr="00611953">
        <w:rPr>
          <w:rFonts w:hint="cs"/>
          <w:rtl/>
        </w:rPr>
        <w:t>הרכב הרשמי של היבואן, קטלוג היצרן/היבואן</w:t>
      </w:r>
      <w:r w:rsidRPr="00611953">
        <w:rPr>
          <w:rtl/>
        </w:rPr>
        <w:t xml:space="preserve"> </w:t>
      </w:r>
      <w:r w:rsidRPr="00611953">
        <w:rPr>
          <w:rFonts w:hint="cs"/>
          <w:rtl/>
        </w:rPr>
        <w:t>וקוד</w:t>
      </w:r>
      <w:r w:rsidRPr="00611953">
        <w:rPr>
          <w:rtl/>
        </w:rPr>
        <w:t xml:space="preserve"> </w:t>
      </w:r>
      <w:r w:rsidRPr="00611953">
        <w:rPr>
          <w:rFonts w:hint="cs"/>
          <w:rtl/>
        </w:rPr>
        <w:t>המחיר</w:t>
      </w:r>
      <w:r w:rsidRPr="00611953">
        <w:rPr>
          <w:rtl/>
        </w:rPr>
        <w:t xml:space="preserve"> </w:t>
      </w:r>
      <w:r w:rsidRPr="00611953">
        <w:rPr>
          <w:rFonts w:hint="cs"/>
          <w:rtl/>
        </w:rPr>
        <w:t>(</w:t>
      </w:r>
      <w:r w:rsidRPr="00611953">
        <w:rPr>
          <w:rtl/>
        </w:rPr>
        <w:t>לכל דגם רכב המוצע על ידי המציע במכרז</w:t>
      </w:r>
      <w:r w:rsidRPr="00611953">
        <w:rPr>
          <w:rFonts w:hint="cs"/>
          <w:rtl/>
        </w:rPr>
        <w:t>).</w:t>
      </w:r>
    </w:p>
    <w:p w14:paraId="24A67E5F" w14:textId="1B17638E" w:rsidR="0034438C" w:rsidRDefault="00374FDA" w:rsidP="00F94022">
      <w:pPr>
        <w:pStyle w:val="ab"/>
        <w:numPr>
          <w:ilvl w:val="2"/>
          <w:numId w:val="20"/>
        </w:numPr>
        <w:ind w:left="1700" w:hanging="851"/>
        <w:rPr>
          <w:rtl/>
        </w:rPr>
      </w:pPr>
      <w:r w:rsidRPr="00611953">
        <w:rPr>
          <w:rFonts w:hint="cs"/>
          <w:rtl/>
        </w:rPr>
        <w:lastRenderedPageBreak/>
        <w:t>אישור, כי כל</w:t>
      </w:r>
      <w:r w:rsidRPr="00611953">
        <w:rPr>
          <w:rtl/>
        </w:rPr>
        <w:t xml:space="preserve"> אחד מדגמי הרכב שיציע המציע במכרז </w:t>
      </w:r>
      <w:r w:rsidRPr="00611953">
        <w:rPr>
          <w:rFonts w:hint="cs"/>
          <w:rtl/>
        </w:rPr>
        <w:t>עומד</w:t>
      </w:r>
      <w:r w:rsidRPr="00611953">
        <w:rPr>
          <w:rtl/>
        </w:rPr>
        <w:t xml:space="preserve"> בכל דרישות הדין לרבות פקודת התעבורה והתקנות שהותקנו מכוחה</w:t>
      </w:r>
      <w:r w:rsidRPr="00611953">
        <w:rPr>
          <w:rFonts w:hint="cs"/>
          <w:rtl/>
        </w:rPr>
        <w:t>, נכון ליום הגשת ההצעה</w:t>
      </w:r>
      <w:r w:rsidRPr="00611953">
        <w:rPr>
          <w:rtl/>
        </w:rPr>
        <w:t xml:space="preserve">. </w:t>
      </w:r>
    </w:p>
    <w:p w14:paraId="7A82C572" w14:textId="6BA4A148" w:rsidR="00A5165F" w:rsidRPr="00684C5C" w:rsidRDefault="00A5165F" w:rsidP="00F94022">
      <w:pPr>
        <w:pStyle w:val="ab"/>
        <w:numPr>
          <w:ilvl w:val="1"/>
          <w:numId w:val="20"/>
        </w:numPr>
        <w:ind w:left="991" w:hanging="567"/>
        <w:rPr>
          <w:b/>
          <w:i/>
        </w:rPr>
      </w:pPr>
      <w:r w:rsidRPr="00684C5C">
        <w:rPr>
          <w:b/>
          <w:i/>
          <w:rtl/>
        </w:rPr>
        <w:t xml:space="preserve">מפרט </w:t>
      </w:r>
      <w:r w:rsidRPr="00684C5C">
        <w:rPr>
          <w:rtl/>
        </w:rPr>
        <w:t>מינימלי</w:t>
      </w:r>
    </w:p>
    <w:p w14:paraId="05DD8E7E" w14:textId="65810473" w:rsidR="00A5165F" w:rsidRPr="005E7100" w:rsidRDefault="00A5165F" w:rsidP="00FF4B01">
      <w:pPr>
        <w:widowControl w:val="0"/>
        <w:suppressLineNumbers/>
        <w:tabs>
          <w:tab w:val="left" w:pos="566"/>
        </w:tabs>
        <w:spacing w:line="360" w:lineRule="auto"/>
        <w:ind w:left="850"/>
        <w:outlineLvl w:val="2"/>
        <w:rPr>
          <w:rFonts w:cs="David"/>
          <w:b/>
          <w:noProof/>
          <w:kern w:val="28"/>
          <w:sz w:val="24"/>
          <w:szCs w:val="24"/>
          <w:rtl/>
        </w:rPr>
      </w:pPr>
      <w:r w:rsidRPr="005E7100">
        <w:rPr>
          <w:rFonts w:cs="David"/>
          <w:b/>
          <w:noProof/>
          <w:kern w:val="28"/>
          <w:sz w:val="24"/>
          <w:szCs w:val="24"/>
          <w:rtl/>
        </w:rPr>
        <w:t>כל אחד מדגמי ה</w:t>
      </w:r>
      <w:r w:rsidRPr="005E7100">
        <w:rPr>
          <w:rFonts w:cs="David" w:hint="cs"/>
          <w:b/>
          <w:noProof/>
          <w:kern w:val="28"/>
          <w:sz w:val="24"/>
          <w:szCs w:val="24"/>
          <w:rtl/>
        </w:rPr>
        <w:t>קטנוע</w:t>
      </w:r>
      <w:r w:rsidR="005F6486">
        <w:rPr>
          <w:rFonts w:cs="David" w:hint="cs"/>
          <w:b/>
          <w:noProof/>
          <w:kern w:val="28"/>
          <w:sz w:val="24"/>
          <w:szCs w:val="24"/>
          <w:rtl/>
        </w:rPr>
        <w:t xml:space="preserve"> </w:t>
      </w:r>
      <w:r w:rsidR="00801FE4">
        <w:rPr>
          <w:rFonts w:cs="David" w:hint="cs"/>
          <w:b/>
          <w:noProof/>
          <w:kern w:val="28"/>
          <w:sz w:val="24"/>
          <w:szCs w:val="24"/>
          <w:rtl/>
        </w:rPr>
        <w:t>תצהיר</w:t>
      </w:r>
      <w:r w:rsidRPr="005E7100">
        <w:rPr>
          <w:rFonts w:cs="David" w:hint="cs"/>
          <w:b/>
          <w:noProof/>
          <w:kern w:val="28"/>
          <w:sz w:val="24"/>
          <w:szCs w:val="24"/>
          <w:rtl/>
        </w:rPr>
        <w:t>ים</w:t>
      </w:r>
      <w:r w:rsidRPr="005E7100">
        <w:rPr>
          <w:rFonts w:cs="David"/>
          <w:b/>
          <w:noProof/>
          <w:kern w:val="28"/>
          <w:sz w:val="24"/>
          <w:szCs w:val="24"/>
          <w:rtl/>
        </w:rPr>
        <w:t xml:space="preserve"> שיציג הספק במכרז יהי</w:t>
      </w:r>
      <w:r w:rsidRPr="005E7100">
        <w:rPr>
          <w:rFonts w:cs="David" w:hint="cs"/>
          <w:b/>
          <w:noProof/>
          <w:kern w:val="28"/>
          <w:sz w:val="24"/>
          <w:szCs w:val="24"/>
          <w:rtl/>
        </w:rPr>
        <w:t>ו</w:t>
      </w:r>
      <w:r w:rsidRPr="005E7100">
        <w:rPr>
          <w:rFonts w:cs="David"/>
          <w:b/>
          <w:noProof/>
          <w:kern w:val="28"/>
          <w:sz w:val="24"/>
          <w:szCs w:val="24"/>
          <w:rtl/>
        </w:rPr>
        <w:t xml:space="preserve"> בעל כל האפיונים המופיעים בנספח א' מפרט מינימלי. </w:t>
      </w:r>
      <w:r w:rsidR="000176C8">
        <w:rPr>
          <w:rFonts w:cs="David" w:hint="cs"/>
          <w:b/>
          <w:noProof/>
          <w:kern w:val="28"/>
          <w:sz w:val="24"/>
          <w:szCs w:val="24"/>
          <w:rtl/>
        </w:rPr>
        <w:t xml:space="preserve">על המציע לצרף את המפרט ולסמן במקום שיש בו מידות את המידות הרלוונטיות ולאשר את קיומם של הסעיפים בכלי הרכב המוצע. </w:t>
      </w:r>
      <w:r w:rsidRPr="005E7100">
        <w:rPr>
          <w:rFonts w:cs="David"/>
          <w:b/>
          <w:noProof/>
          <w:kern w:val="28"/>
          <w:sz w:val="24"/>
          <w:szCs w:val="24"/>
          <w:rtl/>
        </w:rPr>
        <w:t>בנוסף, על כל אחד מדגמי ה</w:t>
      </w:r>
      <w:r w:rsidRPr="005E7100">
        <w:rPr>
          <w:rFonts w:cs="David" w:hint="cs"/>
          <w:b/>
          <w:noProof/>
          <w:kern w:val="28"/>
          <w:sz w:val="24"/>
          <w:szCs w:val="24"/>
          <w:rtl/>
        </w:rPr>
        <w:t xml:space="preserve">קטנועים </w:t>
      </w:r>
      <w:r w:rsidRPr="005E7100">
        <w:rPr>
          <w:rFonts w:cs="David"/>
          <w:b/>
          <w:noProof/>
          <w:kern w:val="28"/>
          <w:sz w:val="24"/>
          <w:szCs w:val="24"/>
          <w:rtl/>
        </w:rPr>
        <w:t>לעמוד בכל דרישות הדין לרבות פקודת התעבורה והתקנות שהותקנו מכוחה</w:t>
      </w:r>
      <w:r w:rsidR="00FF4B01">
        <w:rPr>
          <w:rFonts w:cs="David" w:hint="cs"/>
          <w:b/>
          <w:noProof/>
          <w:kern w:val="28"/>
          <w:sz w:val="24"/>
          <w:szCs w:val="24"/>
          <w:rtl/>
        </w:rPr>
        <w:t>,</w:t>
      </w:r>
      <w:r w:rsidRPr="005E7100">
        <w:rPr>
          <w:rFonts w:cs="David"/>
          <w:b/>
          <w:noProof/>
          <w:kern w:val="28"/>
          <w:sz w:val="24"/>
          <w:szCs w:val="24"/>
          <w:rtl/>
        </w:rPr>
        <w:t xml:space="preserve"> כולל הצהרה לגבי דרגת זיהום האוויר של ה</w:t>
      </w:r>
      <w:r w:rsidRPr="005E7100">
        <w:rPr>
          <w:rFonts w:cs="David" w:hint="cs"/>
          <w:b/>
          <w:noProof/>
          <w:kern w:val="28"/>
          <w:sz w:val="24"/>
          <w:szCs w:val="24"/>
          <w:rtl/>
        </w:rPr>
        <w:t>קטנוע</w:t>
      </w:r>
      <w:r w:rsidRPr="005E7100">
        <w:rPr>
          <w:rFonts w:cs="David"/>
          <w:b/>
          <w:noProof/>
          <w:kern w:val="28"/>
          <w:sz w:val="24"/>
          <w:szCs w:val="24"/>
          <w:rtl/>
        </w:rPr>
        <w:t>. המזמין רשאי לדרוש, בכל עת ולפי שיקול דעתו הבלעדי, הבהרות מהספק ביחס לעמידת הצעתו בתנאי סעיף זה במועד הגשת ההצעה. הצעה ביחס לדגם שלא יעמוד בדרישות לא תיבדק.</w:t>
      </w:r>
    </w:p>
    <w:p w14:paraId="1FB036CA" w14:textId="16BB116A" w:rsidR="00A53DE8" w:rsidRPr="00DA5D57" w:rsidRDefault="00A53DE8" w:rsidP="00FA4CE7">
      <w:pPr>
        <w:pStyle w:val="2"/>
      </w:pPr>
      <w:bookmarkStart w:id="21" w:name="_Toc267225411"/>
      <w:bookmarkEnd w:id="10"/>
      <w:r w:rsidRPr="00DA5D57">
        <w:rPr>
          <w:rFonts w:hint="cs"/>
          <w:rtl/>
        </w:rPr>
        <w:t>ערבות מכרז</w:t>
      </w:r>
    </w:p>
    <w:p w14:paraId="6938E755" w14:textId="77777777" w:rsidR="00DA5D57" w:rsidRPr="00DA5D57" w:rsidRDefault="00DA5D57" w:rsidP="00F94022">
      <w:pPr>
        <w:pStyle w:val="ab"/>
        <w:numPr>
          <w:ilvl w:val="0"/>
          <w:numId w:val="20"/>
        </w:numPr>
        <w:rPr>
          <w:vanish/>
          <w:rtl/>
        </w:rPr>
      </w:pPr>
    </w:p>
    <w:p w14:paraId="4632B401" w14:textId="57AB7F21" w:rsidR="000176C8" w:rsidRPr="00BE40D4" w:rsidRDefault="00A53DE8" w:rsidP="00F94022">
      <w:pPr>
        <w:pStyle w:val="ab"/>
        <w:numPr>
          <w:ilvl w:val="1"/>
          <w:numId w:val="20"/>
        </w:numPr>
        <w:ind w:left="784"/>
      </w:pPr>
      <w:r w:rsidRPr="00027BBF">
        <w:rPr>
          <w:rFonts w:hint="cs"/>
          <w:rtl/>
        </w:rPr>
        <w:t xml:space="preserve"> </w:t>
      </w:r>
      <w:r w:rsidR="000176C8" w:rsidRPr="00FD44BC">
        <w:rPr>
          <w:rtl/>
        </w:rPr>
        <w:t xml:space="preserve">ערבות בנקאית או של מבטח (כמשמעותו בחוק הפיקוח על שירותים פיננסיים (ביטוח), התשמ"א-1981) אוטונומית ובלתי מוגבלת </w:t>
      </w:r>
      <w:r w:rsidR="000176C8" w:rsidRPr="00FD44BC">
        <w:rPr>
          <w:rFonts w:hint="cs"/>
          <w:rtl/>
        </w:rPr>
        <w:t xml:space="preserve">(להלן </w:t>
      </w:r>
      <w:r w:rsidR="000176C8" w:rsidRPr="00FD44BC">
        <w:rPr>
          <w:rtl/>
        </w:rPr>
        <w:t>–</w:t>
      </w:r>
      <w:r w:rsidR="000176C8" w:rsidRPr="00FD44BC">
        <w:rPr>
          <w:rFonts w:hint="cs"/>
          <w:rtl/>
        </w:rPr>
        <w:t xml:space="preserve"> ערבות מכרז) ב</w:t>
      </w:r>
      <w:r w:rsidR="00BE40D4">
        <w:rPr>
          <w:rtl/>
        </w:rPr>
        <w:t>סך של</w:t>
      </w:r>
      <w:r w:rsidR="00BE40D4">
        <w:rPr>
          <w:rFonts w:hint="cs"/>
          <w:rtl/>
        </w:rPr>
        <w:t xml:space="preserve"> 25,000 ₪. </w:t>
      </w:r>
    </w:p>
    <w:p w14:paraId="2230754A" w14:textId="2DB77CED" w:rsidR="000176C8" w:rsidRPr="0095093A" w:rsidRDefault="000176C8" w:rsidP="00F94022">
      <w:pPr>
        <w:pStyle w:val="ab"/>
        <w:numPr>
          <w:ilvl w:val="1"/>
          <w:numId w:val="20"/>
        </w:numPr>
        <w:ind w:left="784"/>
      </w:pPr>
      <w:r w:rsidRPr="0095093A">
        <w:rPr>
          <w:rFonts w:hint="eastAsia"/>
          <w:rtl/>
        </w:rPr>
        <w:t>ערבות</w:t>
      </w:r>
      <w:r w:rsidRPr="0095093A">
        <w:rPr>
          <w:rtl/>
        </w:rPr>
        <w:t xml:space="preserve">/יות המכרז </w:t>
      </w:r>
      <w:r w:rsidRPr="0095093A">
        <w:rPr>
          <w:rFonts w:hint="eastAsia"/>
          <w:rtl/>
        </w:rPr>
        <w:t>ייכתבו</w:t>
      </w:r>
      <w:r w:rsidRPr="0095093A">
        <w:rPr>
          <w:rtl/>
        </w:rPr>
        <w:t xml:space="preserve"> לפקודת "משרד האוצר, מינהל הרכ</w:t>
      </w:r>
      <w:r w:rsidRPr="0095093A">
        <w:rPr>
          <w:rFonts w:hint="eastAsia"/>
          <w:rtl/>
        </w:rPr>
        <w:t>ב</w:t>
      </w:r>
      <w:r w:rsidRPr="0095093A">
        <w:rPr>
          <w:rtl/>
        </w:rPr>
        <w:t xml:space="preserve"> הממשלתי", </w:t>
      </w:r>
      <w:r w:rsidRPr="0095093A">
        <w:rPr>
          <w:rFonts w:hint="eastAsia"/>
          <w:rtl/>
        </w:rPr>
        <w:t>ותהיינה</w:t>
      </w:r>
      <w:r w:rsidRPr="0095093A">
        <w:rPr>
          <w:rtl/>
        </w:rPr>
        <w:t xml:space="preserve"> בתוקף עד ליום ה-</w:t>
      </w:r>
      <w:r w:rsidRPr="0095093A">
        <w:rPr>
          <w:rFonts w:hint="cs"/>
          <w:rtl/>
        </w:rPr>
        <w:t xml:space="preserve"> </w:t>
      </w:r>
      <w:r w:rsidR="0095093A" w:rsidRPr="0095093A">
        <w:t>14</w:t>
      </w:r>
      <w:r w:rsidR="00A20540" w:rsidRPr="0095093A">
        <w:t>.</w:t>
      </w:r>
      <w:r w:rsidR="0095093A" w:rsidRPr="0095093A">
        <w:t>6</w:t>
      </w:r>
      <w:r w:rsidR="00A20540" w:rsidRPr="0095093A">
        <w:t>.2020</w:t>
      </w:r>
      <w:r w:rsidRPr="0095093A">
        <w:rPr>
          <w:rtl/>
        </w:rPr>
        <w:t xml:space="preserve"> הערבות תוגש בנוסח </w:t>
      </w:r>
      <w:r w:rsidRPr="0095093A">
        <w:rPr>
          <w:rFonts w:hint="eastAsia"/>
          <w:rtl/>
        </w:rPr>
        <w:t>המצורף</w:t>
      </w:r>
      <w:r w:rsidRPr="0095093A">
        <w:rPr>
          <w:rtl/>
        </w:rPr>
        <w:t xml:space="preserve"> </w:t>
      </w:r>
      <w:r w:rsidRPr="0095093A">
        <w:rPr>
          <w:rFonts w:hint="eastAsia"/>
          <w:rtl/>
        </w:rPr>
        <w:t>ב</w:t>
      </w:r>
      <w:r w:rsidRPr="0095093A">
        <w:rPr>
          <w:rtl/>
        </w:rPr>
        <w:t xml:space="preserve">נספח </w:t>
      </w:r>
      <w:r w:rsidRPr="0095093A">
        <w:rPr>
          <w:rFonts w:hint="eastAsia"/>
          <w:rtl/>
        </w:rPr>
        <w:t>ב</w:t>
      </w:r>
      <w:r w:rsidRPr="0095093A">
        <w:rPr>
          <w:rtl/>
        </w:rPr>
        <w:t>'</w:t>
      </w:r>
      <w:r w:rsidR="00BE40D4" w:rsidRPr="0095093A">
        <w:rPr>
          <w:rFonts w:hint="cs"/>
          <w:rtl/>
        </w:rPr>
        <w:t xml:space="preserve">. </w:t>
      </w:r>
      <w:r w:rsidR="00684C5C" w:rsidRPr="0095093A">
        <w:rPr>
          <w:rFonts w:hint="cs"/>
          <w:rtl/>
        </w:rPr>
        <w:t>על הערבות המתקבלת ב</w:t>
      </w:r>
      <w:r w:rsidRPr="0095093A">
        <w:rPr>
          <w:rFonts w:hint="eastAsia"/>
          <w:rtl/>
        </w:rPr>
        <w:t>מכרז</w:t>
      </w:r>
      <w:r w:rsidRPr="0095093A">
        <w:rPr>
          <w:rtl/>
        </w:rPr>
        <w:t xml:space="preserve"> </w:t>
      </w:r>
      <w:r w:rsidR="00684C5C" w:rsidRPr="0095093A">
        <w:rPr>
          <w:rFonts w:hint="cs"/>
          <w:rtl/>
        </w:rPr>
        <w:t xml:space="preserve">להיות מקורית, הערבות תוגש </w:t>
      </w:r>
      <w:r w:rsidRPr="0095093A">
        <w:rPr>
          <w:rFonts w:hint="eastAsia"/>
          <w:rtl/>
        </w:rPr>
        <w:t>בדיוק</w:t>
      </w:r>
      <w:r w:rsidRPr="0095093A">
        <w:rPr>
          <w:rtl/>
        </w:rPr>
        <w:t xml:space="preserve"> </w:t>
      </w:r>
      <w:r w:rsidRPr="0095093A">
        <w:rPr>
          <w:rFonts w:hint="eastAsia"/>
          <w:rtl/>
        </w:rPr>
        <w:t>בתנאים</w:t>
      </w:r>
      <w:r w:rsidRPr="0095093A">
        <w:rPr>
          <w:rtl/>
        </w:rPr>
        <w:t xml:space="preserve"> </w:t>
      </w:r>
      <w:r w:rsidRPr="0095093A">
        <w:rPr>
          <w:rFonts w:hint="eastAsia"/>
          <w:rtl/>
        </w:rPr>
        <w:t>ובנוסח</w:t>
      </w:r>
      <w:r w:rsidRPr="0095093A">
        <w:rPr>
          <w:rtl/>
        </w:rPr>
        <w:t xml:space="preserve"> </w:t>
      </w:r>
      <w:r w:rsidRPr="0095093A">
        <w:rPr>
          <w:rFonts w:hint="eastAsia"/>
          <w:rtl/>
        </w:rPr>
        <w:t>המופיע</w:t>
      </w:r>
      <w:r w:rsidRPr="0095093A">
        <w:rPr>
          <w:rtl/>
        </w:rPr>
        <w:t xml:space="preserve"> </w:t>
      </w:r>
      <w:r w:rsidRPr="0095093A">
        <w:rPr>
          <w:rFonts w:hint="eastAsia"/>
          <w:rtl/>
        </w:rPr>
        <w:t>בנספח</w:t>
      </w:r>
      <w:r w:rsidRPr="0095093A">
        <w:rPr>
          <w:rtl/>
        </w:rPr>
        <w:t xml:space="preserve"> </w:t>
      </w:r>
      <w:r w:rsidRPr="0095093A">
        <w:rPr>
          <w:rFonts w:hint="eastAsia"/>
          <w:rtl/>
        </w:rPr>
        <w:t>ב</w:t>
      </w:r>
      <w:r w:rsidRPr="0095093A">
        <w:rPr>
          <w:rtl/>
        </w:rPr>
        <w:t>'</w:t>
      </w:r>
      <w:r w:rsidR="00823F1E">
        <w:rPr>
          <w:rFonts w:hint="cs"/>
          <w:rtl/>
        </w:rPr>
        <w:t xml:space="preserve"> </w:t>
      </w:r>
      <w:r w:rsidRPr="0095093A">
        <w:rPr>
          <w:rtl/>
        </w:rPr>
        <w:t xml:space="preserve"> </w:t>
      </w:r>
      <w:r w:rsidRPr="0095093A">
        <w:rPr>
          <w:rFonts w:hint="eastAsia"/>
          <w:rtl/>
        </w:rPr>
        <w:t>כל</w:t>
      </w:r>
      <w:r w:rsidRPr="0095093A">
        <w:rPr>
          <w:rtl/>
        </w:rPr>
        <w:t xml:space="preserve"> </w:t>
      </w:r>
      <w:r w:rsidRPr="0095093A">
        <w:rPr>
          <w:rFonts w:hint="eastAsia"/>
          <w:rtl/>
        </w:rPr>
        <w:t>סטייה</w:t>
      </w:r>
      <w:r w:rsidRPr="0095093A">
        <w:rPr>
          <w:rtl/>
        </w:rPr>
        <w:t xml:space="preserve"> </w:t>
      </w:r>
      <w:r w:rsidRPr="0095093A">
        <w:rPr>
          <w:rFonts w:hint="eastAsia"/>
          <w:rtl/>
        </w:rPr>
        <w:t>מנוסח</w:t>
      </w:r>
      <w:r w:rsidRPr="0095093A">
        <w:rPr>
          <w:rtl/>
        </w:rPr>
        <w:t xml:space="preserve"> </w:t>
      </w:r>
      <w:r w:rsidRPr="0095093A">
        <w:rPr>
          <w:rFonts w:hint="eastAsia"/>
          <w:rtl/>
        </w:rPr>
        <w:t>זה</w:t>
      </w:r>
      <w:r w:rsidRPr="0095093A">
        <w:rPr>
          <w:rtl/>
        </w:rPr>
        <w:t xml:space="preserve">, </w:t>
      </w:r>
      <w:r w:rsidRPr="0095093A">
        <w:rPr>
          <w:rFonts w:hint="eastAsia"/>
          <w:rtl/>
        </w:rPr>
        <w:t>עלולה</w:t>
      </w:r>
      <w:r w:rsidRPr="0095093A">
        <w:rPr>
          <w:rtl/>
        </w:rPr>
        <w:t xml:space="preserve"> </w:t>
      </w:r>
      <w:r w:rsidRPr="0095093A">
        <w:rPr>
          <w:rFonts w:hint="eastAsia"/>
          <w:rtl/>
        </w:rPr>
        <w:t>להביא</w:t>
      </w:r>
      <w:r w:rsidRPr="0095093A">
        <w:rPr>
          <w:rtl/>
        </w:rPr>
        <w:t xml:space="preserve"> </w:t>
      </w:r>
      <w:r w:rsidRPr="0095093A">
        <w:rPr>
          <w:rFonts w:hint="eastAsia"/>
          <w:rtl/>
        </w:rPr>
        <w:t>לפסילת</w:t>
      </w:r>
      <w:r w:rsidRPr="0095093A">
        <w:rPr>
          <w:rtl/>
        </w:rPr>
        <w:t xml:space="preserve"> </w:t>
      </w:r>
      <w:r w:rsidRPr="0095093A">
        <w:rPr>
          <w:rFonts w:hint="eastAsia"/>
          <w:rtl/>
        </w:rPr>
        <w:t>ההצעה</w:t>
      </w:r>
      <w:r w:rsidRPr="0095093A">
        <w:rPr>
          <w:rtl/>
        </w:rPr>
        <w:t xml:space="preserve"> </w:t>
      </w:r>
      <w:r w:rsidRPr="0095093A">
        <w:rPr>
          <w:rFonts w:hint="eastAsia"/>
          <w:rtl/>
        </w:rPr>
        <w:t>ללא</w:t>
      </w:r>
      <w:r w:rsidRPr="0095093A">
        <w:rPr>
          <w:rtl/>
        </w:rPr>
        <w:t xml:space="preserve"> </w:t>
      </w:r>
      <w:r w:rsidRPr="0095093A">
        <w:rPr>
          <w:rFonts w:hint="eastAsia"/>
          <w:rtl/>
        </w:rPr>
        <w:t>שיקול</w:t>
      </w:r>
      <w:r w:rsidRPr="0095093A">
        <w:rPr>
          <w:rtl/>
        </w:rPr>
        <w:t xml:space="preserve"> </w:t>
      </w:r>
      <w:r w:rsidRPr="0095093A">
        <w:rPr>
          <w:rFonts w:hint="eastAsia"/>
          <w:rtl/>
        </w:rPr>
        <w:t>דעת</w:t>
      </w:r>
      <w:r w:rsidRPr="0095093A">
        <w:rPr>
          <w:rtl/>
        </w:rPr>
        <w:t xml:space="preserve"> </w:t>
      </w:r>
      <w:r w:rsidRPr="0095093A">
        <w:rPr>
          <w:rFonts w:hint="eastAsia"/>
          <w:rtl/>
        </w:rPr>
        <w:t>לוועדת</w:t>
      </w:r>
      <w:r w:rsidRPr="0095093A">
        <w:rPr>
          <w:rtl/>
        </w:rPr>
        <w:t xml:space="preserve"> </w:t>
      </w:r>
      <w:r w:rsidRPr="0095093A">
        <w:rPr>
          <w:rFonts w:hint="eastAsia"/>
          <w:rtl/>
        </w:rPr>
        <w:t>המכרזים</w:t>
      </w:r>
      <w:r w:rsidR="00DA5D57" w:rsidRPr="0095093A">
        <w:rPr>
          <w:rFonts w:hint="cs"/>
          <w:rtl/>
        </w:rPr>
        <w:t>:</w:t>
      </w:r>
    </w:p>
    <w:p w14:paraId="38105314" w14:textId="77777777" w:rsidR="00A53DE8" w:rsidRPr="00611953" w:rsidRDefault="00A53DE8" w:rsidP="00F94022">
      <w:pPr>
        <w:pStyle w:val="ab"/>
        <w:numPr>
          <w:ilvl w:val="2"/>
          <w:numId w:val="20"/>
        </w:numPr>
        <w:ind w:left="1416" w:hanging="567"/>
      </w:pPr>
      <w:r w:rsidRPr="00611953">
        <w:rPr>
          <w:rFonts w:hint="cs"/>
          <w:rtl/>
        </w:rPr>
        <w:t xml:space="preserve">בעבור כל דגם, כהגדרתו בסעיף 2, תוגש ערבות בנקאית נפרדת. כך למשל, מציע אשר יבחר להגיש הצעה ל- 2 דגמים יצרף להצעתו 2 טפסי ערבות בהתאם לכל </w:t>
      </w:r>
      <w:r>
        <w:rPr>
          <w:rFonts w:hint="cs"/>
          <w:rtl/>
        </w:rPr>
        <w:t>דגם</w:t>
      </w:r>
      <w:r w:rsidRPr="00611953">
        <w:rPr>
          <w:rFonts w:hint="cs"/>
          <w:rtl/>
        </w:rPr>
        <w:t>.</w:t>
      </w:r>
    </w:p>
    <w:p w14:paraId="654FECC5" w14:textId="3D674ABA" w:rsidR="00A53DE8" w:rsidRDefault="00A53DE8" w:rsidP="00F94022">
      <w:pPr>
        <w:pStyle w:val="ab"/>
        <w:numPr>
          <w:ilvl w:val="2"/>
          <w:numId w:val="20"/>
        </w:numPr>
        <w:ind w:left="1416" w:hanging="567"/>
      </w:pPr>
      <w:r w:rsidRPr="00611953">
        <w:rPr>
          <w:rtl/>
        </w:rPr>
        <w:t>יובהר, כי אין בסעי</w:t>
      </w:r>
      <w:r w:rsidR="00AE6DCD">
        <w:rPr>
          <w:rtl/>
        </w:rPr>
        <w:t>ף זה כדי לייתר או לצמצם מדרישו</w:t>
      </w:r>
      <w:r w:rsidR="002B275B">
        <w:rPr>
          <w:rFonts w:hint="cs"/>
          <w:rtl/>
        </w:rPr>
        <w:t xml:space="preserve">ת </w:t>
      </w:r>
      <w:r w:rsidRPr="00611953">
        <w:rPr>
          <w:rtl/>
        </w:rPr>
        <w:t xml:space="preserve">המסמכים והאישורים </w:t>
      </w:r>
      <w:r w:rsidRPr="00611953">
        <w:rPr>
          <w:rFonts w:hint="cs"/>
          <w:rtl/>
        </w:rPr>
        <w:t xml:space="preserve">  </w:t>
      </w:r>
      <w:r w:rsidRPr="00611953">
        <w:rPr>
          <w:rtl/>
        </w:rPr>
        <w:t>המפורטים ביתר סעיפי המכרז</w:t>
      </w:r>
      <w:r>
        <w:rPr>
          <w:rFonts w:hint="cs"/>
          <w:rtl/>
        </w:rPr>
        <w:t>.</w:t>
      </w:r>
    </w:p>
    <w:p w14:paraId="463B3ED9" w14:textId="77777777" w:rsidR="00A53DE8" w:rsidRPr="00611953" w:rsidRDefault="00A53DE8" w:rsidP="00A53DE8">
      <w:pPr>
        <w:pStyle w:val="ab"/>
        <w:ind w:left="1558"/>
        <w:rPr>
          <w:rtl/>
        </w:rPr>
      </w:pPr>
    </w:p>
    <w:p w14:paraId="69E6D948" w14:textId="77777777" w:rsidR="00A53DE8" w:rsidRPr="002C4C76" w:rsidRDefault="00A53DE8" w:rsidP="00A53DE8">
      <w:pPr>
        <w:keepLines/>
        <w:pBdr>
          <w:top w:val="double" w:sz="6" w:space="1" w:color="auto" w:shadow="1"/>
          <w:left w:val="double" w:sz="6" w:space="0" w:color="auto" w:shadow="1"/>
          <w:bottom w:val="double" w:sz="6" w:space="1" w:color="auto" w:shadow="1"/>
          <w:right w:val="double" w:sz="6" w:space="0" w:color="auto" w:shadow="1"/>
        </w:pBdr>
        <w:shd w:val="clear" w:color="auto" w:fill="D9D9D9"/>
        <w:tabs>
          <w:tab w:val="left" w:pos="8475"/>
        </w:tabs>
        <w:overflowPunct w:val="0"/>
        <w:autoSpaceDE w:val="0"/>
        <w:autoSpaceDN w:val="0"/>
        <w:adjustRightInd w:val="0"/>
        <w:spacing w:before="120" w:after="120"/>
        <w:ind w:left="720" w:right="567"/>
        <w:textAlignment w:val="baseline"/>
        <w:rPr>
          <w:rFonts w:cs="David"/>
          <w:sz w:val="24"/>
          <w:szCs w:val="24"/>
          <w:rtl/>
        </w:rPr>
      </w:pPr>
      <w:r w:rsidRPr="002C4C76">
        <w:rPr>
          <w:rFonts w:cs="David"/>
          <w:sz w:val="24"/>
          <w:szCs w:val="24"/>
          <w:rtl/>
        </w:rPr>
        <w:t>על פי פסיקת בית המשפט, אין לוועדת מכרזים שיקול דעת להתיר סט</w:t>
      </w:r>
      <w:r w:rsidRPr="002C4C76">
        <w:rPr>
          <w:rFonts w:cs="David" w:hint="cs"/>
          <w:sz w:val="24"/>
          <w:szCs w:val="24"/>
          <w:rtl/>
        </w:rPr>
        <w:t>י</w:t>
      </w:r>
      <w:r w:rsidRPr="002C4C76">
        <w:rPr>
          <w:rFonts w:cs="David"/>
          <w:sz w:val="24"/>
          <w:szCs w:val="24"/>
          <w:rtl/>
        </w:rPr>
        <w:t>יה מתנאים מהותיים בקשר להצעות אשר הוגשו, אף אם הדבר עשוי להביא לפסילת ההצעה הטובה ביותר. מציע שלא יעמוד בכל התנאים המוקדמים להשתתפות במכרז, הצעתו תפסל על הסף.</w:t>
      </w:r>
    </w:p>
    <w:p w14:paraId="582A7FD0" w14:textId="77777777" w:rsidR="00A53DE8" w:rsidRPr="002C4C76" w:rsidRDefault="00A53DE8" w:rsidP="00A53DE8">
      <w:pPr>
        <w:keepLines/>
        <w:pBdr>
          <w:top w:val="double" w:sz="6" w:space="1" w:color="auto" w:shadow="1"/>
          <w:left w:val="double" w:sz="6" w:space="0" w:color="auto" w:shadow="1"/>
          <w:bottom w:val="double" w:sz="6" w:space="1" w:color="auto" w:shadow="1"/>
          <w:right w:val="double" w:sz="6" w:space="0" w:color="auto" w:shadow="1"/>
        </w:pBdr>
        <w:shd w:val="clear" w:color="auto" w:fill="D9D9D9"/>
        <w:tabs>
          <w:tab w:val="left" w:pos="8475"/>
        </w:tabs>
        <w:overflowPunct w:val="0"/>
        <w:autoSpaceDE w:val="0"/>
        <w:autoSpaceDN w:val="0"/>
        <w:adjustRightInd w:val="0"/>
        <w:spacing w:before="120" w:after="120"/>
        <w:ind w:left="720" w:right="567"/>
        <w:textAlignment w:val="baseline"/>
        <w:rPr>
          <w:rFonts w:cs="David"/>
          <w:sz w:val="24"/>
          <w:szCs w:val="24"/>
        </w:rPr>
      </w:pPr>
      <w:r w:rsidRPr="002C4C76">
        <w:rPr>
          <w:rFonts w:cs="David" w:hint="cs"/>
          <w:sz w:val="24"/>
          <w:szCs w:val="24"/>
          <w:rtl/>
        </w:rPr>
        <w:t xml:space="preserve">כל התנאים הקבועים לגבי הערבות הבנקאית (למשל: משך תוקפה, הסכום הערב, הצמדתו, היותה בלתי מותנית, וכיו"ב) הם </w:t>
      </w:r>
      <w:r w:rsidRPr="002C4C76">
        <w:rPr>
          <w:rFonts w:cs="David"/>
          <w:sz w:val="24"/>
          <w:szCs w:val="24"/>
          <w:rtl/>
        </w:rPr>
        <w:t>תנאים מהותיים</w:t>
      </w:r>
      <w:r w:rsidRPr="002C4C76">
        <w:rPr>
          <w:rFonts w:cs="David" w:hint="cs"/>
          <w:sz w:val="24"/>
          <w:szCs w:val="24"/>
          <w:rtl/>
        </w:rPr>
        <w:t>, וסטייה מהם תביא לפסילה אוטומטית של ההצעה.</w:t>
      </w:r>
    </w:p>
    <w:p w14:paraId="7176348A" w14:textId="77777777" w:rsidR="009B6C12" w:rsidRDefault="009B6C12" w:rsidP="009B6C12">
      <w:pPr>
        <w:pStyle w:val="ab"/>
        <w:ind w:left="1416"/>
      </w:pPr>
    </w:p>
    <w:p w14:paraId="5ECA7423" w14:textId="231327AB" w:rsidR="00A53DE8" w:rsidRPr="00C36DAF" w:rsidRDefault="00A53DE8" w:rsidP="00F94022">
      <w:pPr>
        <w:pStyle w:val="ab"/>
        <w:numPr>
          <w:ilvl w:val="2"/>
          <w:numId w:val="20"/>
        </w:numPr>
        <w:ind w:left="1416" w:hanging="567"/>
      </w:pPr>
      <w:r w:rsidRPr="00C36DAF">
        <w:rPr>
          <w:rFonts w:hint="cs"/>
          <w:rtl/>
        </w:rPr>
        <w:t>תצהיר</w:t>
      </w:r>
      <w:r w:rsidRPr="00C36DAF">
        <w:rPr>
          <w:rtl/>
        </w:rPr>
        <w:t xml:space="preserve"> חתום ומאושר כדין, על ידי הגורם המוסמך לחייב את המציע, כי הוא לא תיאם הצעתו בהליך התחרותי עם אף גורם אחר, בנוסח המצורף </w:t>
      </w:r>
      <w:r w:rsidRPr="00C36DAF">
        <w:rPr>
          <w:rFonts w:hint="eastAsia"/>
          <w:rtl/>
        </w:rPr>
        <w:t>ב</w:t>
      </w:r>
      <w:r w:rsidRPr="00C36DAF">
        <w:rPr>
          <w:rtl/>
        </w:rPr>
        <w:t xml:space="preserve">נספח </w:t>
      </w:r>
      <w:r w:rsidRPr="00C36DAF">
        <w:rPr>
          <w:rtl/>
        </w:rPr>
        <w:softHyphen/>
      </w:r>
      <w:r w:rsidR="00801FE4" w:rsidRPr="00C36DAF">
        <w:rPr>
          <w:rFonts w:hint="cs"/>
          <w:rtl/>
        </w:rPr>
        <w:t>1 להסכם</w:t>
      </w:r>
      <w:r w:rsidRPr="00C36DAF">
        <w:rPr>
          <w:rtl/>
        </w:rPr>
        <w:t>.</w:t>
      </w:r>
      <w:r w:rsidRPr="00C36DAF">
        <w:rPr>
          <w:rFonts w:hint="cs"/>
          <w:rtl/>
        </w:rPr>
        <w:t xml:space="preserve"> </w:t>
      </w:r>
    </w:p>
    <w:p w14:paraId="17D65309" w14:textId="77777777" w:rsidR="00A53DE8" w:rsidRPr="009B6C12" w:rsidRDefault="00A53DE8" w:rsidP="00F94022">
      <w:pPr>
        <w:pStyle w:val="ab"/>
        <w:numPr>
          <w:ilvl w:val="2"/>
          <w:numId w:val="20"/>
        </w:numPr>
        <w:ind w:left="1416" w:hanging="567"/>
      </w:pPr>
      <w:r w:rsidRPr="009B6C12">
        <w:rPr>
          <w:rFonts w:hint="cs"/>
          <w:rtl/>
        </w:rPr>
        <w:lastRenderedPageBreak/>
        <w:t>תצהיר</w:t>
      </w:r>
      <w:r w:rsidRPr="009B6C12">
        <w:rPr>
          <w:rtl/>
        </w:rPr>
        <w:t xml:space="preserve"> </w:t>
      </w:r>
      <w:r w:rsidRPr="009B6C12">
        <w:rPr>
          <w:rFonts w:hint="cs"/>
          <w:rtl/>
        </w:rPr>
        <w:t>חתום</w:t>
      </w:r>
      <w:r w:rsidRPr="009B6C12">
        <w:rPr>
          <w:rtl/>
        </w:rPr>
        <w:t xml:space="preserve"> </w:t>
      </w:r>
      <w:r w:rsidRPr="009B6C12">
        <w:rPr>
          <w:rFonts w:hint="cs"/>
          <w:rtl/>
        </w:rPr>
        <w:t>ומאושר</w:t>
      </w:r>
      <w:r w:rsidRPr="009B6C12">
        <w:rPr>
          <w:rtl/>
        </w:rPr>
        <w:t xml:space="preserve"> </w:t>
      </w:r>
      <w:r w:rsidRPr="009B6C12">
        <w:rPr>
          <w:rFonts w:hint="cs"/>
          <w:rtl/>
        </w:rPr>
        <w:t>כדין</w:t>
      </w:r>
      <w:r w:rsidRPr="009B6C12">
        <w:rPr>
          <w:rtl/>
        </w:rPr>
        <w:t xml:space="preserve">, </w:t>
      </w:r>
      <w:r w:rsidRPr="009B6C12">
        <w:rPr>
          <w:rFonts w:hint="cs"/>
          <w:rtl/>
        </w:rPr>
        <w:t>ואישור</w:t>
      </w:r>
      <w:r w:rsidRPr="009B6C12">
        <w:rPr>
          <w:rtl/>
        </w:rPr>
        <w:t xml:space="preserve"> </w:t>
      </w:r>
      <w:r w:rsidRPr="009B6C12">
        <w:rPr>
          <w:rFonts w:hint="cs"/>
          <w:rtl/>
        </w:rPr>
        <w:t>מאת</w:t>
      </w:r>
      <w:r w:rsidRPr="009B6C12">
        <w:rPr>
          <w:rtl/>
        </w:rPr>
        <w:t xml:space="preserve"> </w:t>
      </w:r>
      <w:r w:rsidRPr="009B6C12">
        <w:rPr>
          <w:rFonts w:hint="cs"/>
          <w:rtl/>
        </w:rPr>
        <w:t>עורך</w:t>
      </w:r>
      <w:r w:rsidRPr="009B6C12">
        <w:rPr>
          <w:rtl/>
        </w:rPr>
        <w:t xml:space="preserve"> </w:t>
      </w:r>
      <w:r w:rsidRPr="009B6C12">
        <w:rPr>
          <w:rFonts w:hint="cs"/>
          <w:rtl/>
        </w:rPr>
        <w:t>דין</w:t>
      </w:r>
      <w:r w:rsidRPr="009B6C12">
        <w:rPr>
          <w:rtl/>
        </w:rPr>
        <w:t xml:space="preserve">, </w:t>
      </w:r>
      <w:r w:rsidRPr="009B6C12">
        <w:rPr>
          <w:rFonts w:hint="cs"/>
          <w:rtl/>
        </w:rPr>
        <w:t>בדבר</w:t>
      </w:r>
      <w:r w:rsidRPr="009B6C12">
        <w:rPr>
          <w:rtl/>
        </w:rPr>
        <w:t xml:space="preserve"> </w:t>
      </w:r>
      <w:r w:rsidRPr="009B6C12">
        <w:rPr>
          <w:rFonts w:hint="cs"/>
          <w:rtl/>
        </w:rPr>
        <w:t>זכויות</w:t>
      </w:r>
      <w:r w:rsidRPr="009B6C12">
        <w:rPr>
          <w:rtl/>
        </w:rPr>
        <w:t xml:space="preserve"> </w:t>
      </w:r>
      <w:r w:rsidRPr="009B6C12">
        <w:rPr>
          <w:rFonts w:hint="cs"/>
          <w:rtl/>
        </w:rPr>
        <w:t>החתומים</w:t>
      </w:r>
      <w:r w:rsidRPr="009B6C12">
        <w:rPr>
          <w:rtl/>
        </w:rPr>
        <w:t xml:space="preserve"> </w:t>
      </w:r>
      <w:r w:rsidRPr="009B6C12">
        <w:rPr>
          <w:rFonts w:hint="cs"/>
          <w:rtl/>
        </w:rPr>
        <w:t>בשם</w:t>
      </w:r>
      <w:r w:rsidRPr="009B6C12">
        <w:rPr>
          <w:rtl/>
        </w:rPr>
        <w:t xml:space="preserve"> </w:t>
      </w:r>
      <w:r w:rsidRPr="009B6C12">
        <w:rPr>
          <w:rFonts w:hint="cs"/>
          <w:rtl/>
        </w:rPr>
        <w:t>המציע וסמכותם לחייב את המציע בחתימתם.</w:t>
      </w:r>
    </w:p>
    <w:p w14:paraId="143C3E77" w14:textId="77777777" w:rsidR="00A53DE8" w:rsidRPr="00A006C9" w:rsidRDefault="00A53DE8" w:rsidP="00F94022">
      <w:pPr>
        <w:pStyle w:val="ab"/>
        <w:numPr>
          <w:ilvl w:val="2"/>
          <w:numId w:val="20"/>
        </w:numPr>
        <w:ind w:left="1416" w:right="1814" w:hanging="567"/>
      </w:pPr>
      <w:r w:rsidRPr="00A006C9">
        <w:rPr>
          <w:rFonts w:hint="cs"/>
          <w:rtl/>
        </w:rPr>
        <w:t>אישורים</w:t>
      </w:r>
      <w:r w:rsidRPr="00A006C9">
        <w:rPr>
          <w:rtl/>
        </w:rPr>
        <w:t xml:space="preserve"> המקנים עדיפות לפי דין:</w:t>
      </w:r>
    </w:p>
    <w:p w14:paraId="66350590" w14:textId="77777777" w:rsidR="00A53DE8" w:rsidRPr="00611953" w:rsidRDefault="00A53DE8" w:rsidP="00F94022">
      <w:pPr>
        <w:pStyle w:val="ab"/>
        <w:numPr>
          <w:ilvl w:val="3"/>
          <w:numId w:val="20"/>
        </w:numPr>
        <w:ind w:left="1983" w:hanging="709"/>
        <w:rPr>
          <w:rtl/>
        </w:rPr>
      </w:pPr>
      <w:r w:rsidRPr="002C4C76">
        <w:rPr>
          <w:rFonts w:hint="cs"/>
          <w:rtl/>
        </w:rPr>
        <w:t xml:space="preserve"> </w:t>
      </w:r>
      <w:r w:rsidRPr="00611953">
        <w:rPr>
          <w:rtl/>
        </w:rPr>
        <w:t>מציע המעונ</w:t>
      </w:r>
      <w:r w:rsidRPr="00611953">
        <w:rPr>
          <w:rFonts w:hint="eastAsia"/>
          <w:rtl/>
        </w:rPr>
        <w:t>י</w:t>
      </w:r>
      <w:r w:rsidRPr="00611953">
        <w:rPr>
          <w:rtl/>
        </w:rPr>
        <w:t xml:space="preserve">ין לקבל העדפה </w:t>
      </w:r>
      <w:r w:rsidRPr="00611953">
        <w:rPr>
          <w:rFonts w:hint="eastAsia"/>
          <w:rtl/>
        </w:rPr>
        <w:t>לפי</w:t>
      </w:r>
      <w:r w:rsidRPr="00611953">
        <w:rPr>
          <w:rtl/>
        </w:rPr>
        <w:t xml:space="preserve"> תקנות חובת המכרזים (העדפת תוצרת הארץ), התשנ"ה-1995, יצרף להצעתו אישור מאת רואה חשבון בדבר שיעור המרכיב הישראלי, כהגדרתו בתקנות האמורות, ממחיר הצעתו. צירוף האישור </w:t>
      </w:r>
      <w:r w:rsidRPr="00611953">
        <w:rPr>
          <w:rFonts w:hint="eastAsia"/>
          <w:rtl/>
        </w:rPr>
        <w:t>האמור</w:t>
      </w:r>
      <w:r w:rsidRPr="00611953">
        <w:rPr>
          <w:rtl/>
        </w:rPr>
        <w:t xml:space="preserve"> </w:t>
      </w:r>
      <w:r w:rsidRPr="00611953">
        <w:rPr>
          <w:rFonts w:hint="eastAsia"/>
          <w:rtl/>
        </w:rPr>
        <w:t>להצעה</w:t>
      </w:r>
      <w:r w:rsidRPr="00611953">
        <w:rPr>
          <w:rtl/>
        </w:rPr>
        <w:t xml:space="preserve"> הינו תנאי </w:t>
      </w:r>
      <w:r w:rsidRPr="00611953">
        <w:rPr>
          <w:rFonts w:hint="eastAsia"/>
          <w:rtl/>
        </w:rPr>
        <w:t>הכרחי</w:t>
      </w:r>
      <w:r w:rsidRPr="00611953">
        <w:rPr>
          <w:rtl/>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1B235735" w14:textId="77777777" w:rsidR="00A53DE8" w:rsidRPr="00611953" w:rsidRDefault="00A53DE8" w:rsidP="00F94022">
      <w:pPr>
        <w:pStyle w:val="ab"/>
        <w:numPr>
          <w:ilvl w:val="3"/>
          <w:numId w:val="20"/>
        </w:numPr>
        <w:ind w:left="1983" w:hanging="709"/>
      </w:pPr>
      <w:r w:rsidRPr="00611953">
        <w:rPr>
          <w:rtl/>
        </w:rPr>
        <w:t xml:space="preserve"> מציע המעוניין לקבל העדפה </w:t>
      </w:r>
      <w:r w:rsidRPr="00611953">
        <w:rPr>
          <w:rFonts w:hint="eastAsia"/>
          <w:rtl/>
        </w:rPr>
        <w:t>לפי</w:t>
      </w:r>
      <w:r w:rsidRPr="00611953">
        <w:rPr>
          <w:rtl/>
        </w:rPr>
        <w:t xml:space="preserve"> </w:t>
      </w:r>
      <w:r w:rsidRPr="00611953">
        <w:rPr>
          <w:rFonts w:hint="eastAsia"/>
          <w:rtl/>
        </w:rPr>
        <w:t>סעיף</w:t>
      </w:r>
      <w:r w:rsidRPr="00611953">
        <w:rPr>
          <w:rtl/>
        </w:rPr>
        <w:t xml:space="preserve"> 2ב </w:t>
      </w:r>
      <w:r w:rsidRPr="00611953">
        <w:rPr>
          <w:rFonts w:hint="eastAsia"/>
          <w:rtl/>
        </w:rPr>
        <w:t>ל</w:t>
      </w:r>
      <w:r w:rsidRPr="00611953">
        <w:rPr>
          <w:rtl/>
        </w:rPr>
        <w:t xml:space="preserve">חוק חובת המכרזים, </w:t>
      </w:r>
      <w:r w:rsidRPr="00611953">
        <w:rPr>
          <w:rFonts w:hint="eastAsia"/>
          <w:rtl/>
        </w:rPr>
        <w:t>ה</w:t>
      </w:r>
      <w:r w:rsidRPr="00611953">
        <w:rPr>
          <w:rtl/>
        </w:rPr>
        <w:t>תשנ"ב-1992 (להלן –  חוק חובת המכרזים) לעניין עידוד נשים בעסקים, יצרף להצעתו אישור של רואה חשבון כי המציע הינו עסק בשליטת אישה כמשמעותו בחוק חובת המכרזים. בנוסף, יצרף המציע להצעתו תצהיר של מחזיקה בשליטה שהעסק הוא בשליטת אישה כמשמעותו בחוק חובת המכרזים. צירוף האישור</w:t>
      </w:r>
      <w:r w:rsidRPr="00611953">
        <w:rPr>
          <w:rFonts w:hint="eastAsia"/>
          <w:rtl/>
        </w:rPr>
        <w:t>ים</w:t>
      </w:r>
      <w:r w:rsidRPr="00611953">
        <w:rPr>
          <w:rtl/>
        </w:rPr>
        <w:t xml:space="preserve"> </w:t>
      </w:r>
      <w:r w:rsidRPr="00611953">
        <w:rPr>
          <w:rFonts w:hint="eastAsia"/>
          <w:rtl/>
        </w:rPr>
        <w:t>האמורים</w:t>
      </w:r>
      <w:r w:rsidRPr="00611953">
        <w:rPr>
          <w:rtl/>
        </w:rPr>
        <w:t xml:space="preserve"> </w:t>
      </w:r>
      <w:r w:rsidRPr="00611953">
        <w:rPr>
          <w:rFonts w:hint="eastAsia"/>
          <w:rtl/>
        </w:rPr>
        <w:t>להצעה</w:t>
      </w:r>
      <w:r w:rsidRPr="00611953">
        <w:rPr>
          <w:rtl/>
        </w:rPr>
        <w:t xml:space="preserve"> הינו תנאי </w:t>
      </w:r>
      <w:r w:rsidRPr="00611953">
        <w:rPr>
          <w:rFonts w:hint="eastAsia"/>
          <w:rtl/>
        </w:rPr>
        <w:t>הכרחי</w:t>
      </w:r>
      <w:r w:rsidRPr="00611953">
        <w:rPr>
          <w:rtl/>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35D54354" w14:textId="0831ABED" w:rsidR="00A53DE8" w:rsidRPr="00C36DAF" w:rsidRDefault="00A53DE8" w:rsidP="00F94022">
      <w:pPr>
        <w:pStyle w:val="ab"/>
        <w:numPr>
          <w:ilvl w:val="2"/>
          <w:numId w:val="20"/>
        </w:numPr>
        <w:ind w:left="1416" w:hanging="567"/>
      </w:pPr>
      <w:r w:rsidRPr="00C36DAF">
        <w:rPr>
          <w:rFonts w:hint="eastAsia"/>
          <w:rtl/>
        </w:rPr>
        <w:t>הצעת</w:t>
      </w:r>
      <w:r w:rsidRPr="00C36DAF">
        <w:rPr>
          <w:rtl/>
        </w:rPr>
        <w:t xml:space="preserve"> </w:t>
      </w:r>
      <w:r w:rsidRPr="00C36DAF">
        <w:rPr>
          <w:rFonts w:hint="eastAsia"/>
          <w:rtl/>
        </w:rPr>
        <w:t>מחיר</w:t>
      </w:r>
      <w:r w:rsidRPr="00C36DAF">
        <w:rPr>
          <w:rtl/>
        </w:rPr>
        <w:t xml:space="preserve"> </w:t>
      </w:r>
      <w:r w:rsidRPr="00C36DAF">
        <w:rPr>
          <w:rFonts w:hint="eastAsia"/>
          <w:rtl/>
        </w:rPr>
        <w:t>אשר</w:t>
      </w:r>
      <w:r w:rsidRPr="00C36DAF">
        <w:rPr>
          <w:rtl/>
        </w:rPr>
        <w:t xml:space="preserve"> </w:t>
      </w:r>
      <w:r w:rsidRPr="00C36DAF">
        <w:rPr>
          <w:rFonts w:hint="eastAsia"/>
          <w:rtl/>
        </w:rPr>
        <w:t>תוגש</w:t>
      </w:r>
      <w:r w:rsidRPr="00C36DAF">
        <w:rPr>
          <w:rtl/>
        </w:rPr>
        <w:t xml:space="preserve"> </w:t>
      </w:r>
      <w:r w:rsidRPr="00C36DAF">
        <w:rPr>
          <w:rFonts w:hint="eastAsia"/>
          <w:rtl/>
        </w:rPr>
        <w:t>על</w:t>
      </w:r>
      <w:r w:rsidRPr="00C36DAF">
        <w:rPr>
          <w:rtl/>
        </w:rPr>
        <w:t xml:space="preserve"> </w:t>
      </w:r>
      <w:r w:rsidRPr="00C36DAF">
        <w:rPr>
          <w:rFonts w:hint="eastAsia"/>
          <w:rtl/>
        </w:rPr>
        <w:t>גבי</w:t>
      </w:r>
      <w:r w:rsidRPr="00C36DAF">
        <w:rPr>
          <w:rtl/>
        </w:rPr>
        <w:t xml:space="preserve"> "טופס </w:t>
      </w:r>
      <w:r w:rsidRPr="00C36DAF">
        <w:rPr>
          <w:rFonts w:hint="eastAsia"/>
          <w:rtl/>
        </w:rPr>
        <w:t>הצעת</w:t>
      </w:r>
      <w:r w:rsidRPr="00C36DAF">
        <w:rPr>
          <w:rtl/>
        </w:rPr>
        <w:t xml:space="preserve"> </w:t>
      </w:r>
      <w:r w:rsidRPr="00C36DAF">
        <w:rPr>
          <w:rFonts w:hint="eastAsia"/>
          <w:rtl/>
        </w:rPr>
        <w:t>המחיר</w:t>
      </w:r>
      <w:r w:rsidRPr="00C36DAF">
        <w:rPr>
          <w:rtl/>
        </w:rPr>
        <w:t xml:space="preserve">" </w:t>
      </w:r>
      <w:r w:rsidRPr="00C36DAF">
        <w:rPr>
          <w:rFonts w:hint="eastAsia"/>
          <w:rtl/>
        </w:rPr>
        <w:t>המצ</w:t>
      </w:r>
      <w:r w:rsidRPr="00C36DAF">
        <w:rPr>
          <w:rtl/>
        </w:rPr>
        <w:t xml:space="preserve">"ב </w:t>
      </w:r>
      <w:r w:rsidRPr="00C36DAF">
        <w:rPr>
          <w:rFonts w:hint="cs"/>
          <w:rtl/>
        </w:rPr>
        <w:t>כנספח</w:t>
      </w:r>
      <w:r w:rsidRPr="00C36DAF">
        <w:rPr>
          <w:rtl/>
        </w:rPr>
        <w:t xml:space="preserve"> </w:t>
      </w:r>
      <w:r w:rsidRPr="00C36DAF">
        <w:rPr>
          <w:rtl/>
        </w:rPr>
        <w:softHyphen/>
      </w:r>
      <w:r w:rsidRPr="00C36DAF">
        <w:rPr>
          <w:rtl/>
        </w:rPr>
        <w:softHyphen/>
      </w:r>
      <w:r w:rsidRPr="00C36DAF">
        <w:rPr>
          <w:rFonts w:hint="cs"/>
          <w:rtl/>
        </w:rPr>
        <w:t>ו</w:t>
      </w:r>
      <w:r w:rsidRPr="00C36DAF">
        <w:rPr>
          <w:rtl/>
        </w:rPr>
        <w:t>' כמפורט בסעיף</w:t>
      </w:r>
      <w:r w:rsidR="00572F82">
        <w:rPr>
          <w:rFonts w:hint="cs"/>
          <w:rtl/>
        </w:rPr>
        <w:t xml:space="preserve"> 10 להלן.</w:t>
      </w:r>
    </w:p>
    <w:p w14:paraId="5184B466" w14:textId="77777777" w:rsidR="00395FC3" w:rsidRPr="00CA6E1A" w:rsidRDefault="00395FC3" w:rsidP="00F94022">
      <w:pPr>
        <w:pStyle w:val="ab"/>
        <w:numPr>
          <w:ilvl w:val="1"/>
          <w:numId w:val="20"/>
        </w:numPr>
        <w:ind w:left="784"/>
      </w:pPr>
      <w:r w:rsidRPr="00CA6E1A">
        <w:rPr>
          <w:rFonts w:hint="cs"/>
          <w:rtl/>
        </w:rPr>
        <w:t>ערבות</w:t>
      </w:r>
      <w:r w:rsidRPr="00CA6E1A">
        <w:rPr>
          <w:rtl/>
        </w:rPr>
        <w:t xml:space="preserve"> </w:t>
      </w:r>
      <w:r w:rsidRPr="00CA6E1A">
        <w:rPr>
          <w:rFonts w:hint="cs"/>
          <w:rtl/>
        </w:rPr>
        <w:t>מכרז</w:t>
      </w:r>
      <w:r w:rsidRPr="00CA6E1A">
        <w:rPr>
          <w:rtl/>
        </w:rPr>
        <w:t>:</w:t>
      </w:r>
    </w:p>
    <w:p w14:paraId="6B098073" w14:textId="77777777" w:rsidR="00395FC3" w:rsidRPr="00CA6E1A" w:rsidRDefault="00395FC3" w:rsidP="00F94022">
      <w:pPr>
        <w:pStyle w:val="ab"/>
        <w:numPr>
          <w:ilvl w:val="2"/>
          <w:numId w:val="20"/>
        </w:numPr>
        <w:ind w:left="1416" w:hanging="567"/>
      </w:pPr>
      <w:r w:rsidRPr="00CA6E1A">
        <w:rPr>
          <w:rtl/>
        </w:rPr>
        <w:t xml:space="preserve">ערבות בנקאית או של מבטח (כמשמעותו בחוק הפיקוח על שירותים פיננסיים (ביטוח), התשמ"א-1981) אוטונומית ובלתי מוגבלת </w:t>
      </w:r>
      <w:r w:rsidRPr="00CA6E1A">
        <w:rPr>
          <w:rFonts w:hint="cs"/>
          <w:rtl/>
        </w:rPr>
        <w:t xml:space="preserve">(להלן </w:t>
      </w:r>
      <w:r w:rsidRPr="00CA6E1A">
        <w:rPr>
          <w:rtl/>
        </w:rPr>
        <w:t>–</w:t>
      </w:r>
      <w:r>
        <w:rPr>
          <w:rFonts w:hint="cs"/>
          <w:rtl/>
        </w:rPr>
        <w:t xml:space="preserve"> ערבות מכרז) ב</w:t>
      </w:r>
      <w:r w:rsidRPr="00395FC3">
        <w:rPr>
          <w:rtl/>
        </w:rPr>
        <w:t>סך</w:t>
      </w:r>
      <w:r w:rsidRPr="00395FC3">
        <w:rPr>
          <w:rFonts w:hint="cs"/>
          <w:rtl/>
        </w:rPr>
        <w:t xml:space="preserve"> של</w:t>
      </w:r>
      <w:r w:rsidRPr="00395FC3">
        <w:rPr>
          <w:rtl/>
        </w:rPr>
        <w:t xml:space="preserve"> </w:t>
      </w:r>
      <w:r>
        <w:rPr>
          <w:rFonts w:hint="cs"/>
          <w:rtl/>
        </w:rPr>
        <w:t>25,000</w:t>
      </w:r>
      <w:r>
        <w:rPr>
          <w:rtl/>
        </w:rPr>
        <w:t xml:space="preserve"> ₪</w:t>
      </w:r>
      <w:r>
        <w:rPr>
          <w:rFonts w:hint="cs"/>
          <w:rtl/>
        </w:rPr>
        <w:t xml:space="preserve">. </w:t>
      </w:r>
    </w:p>
    <w:p w14:paraId="66919BFC" w14:textId="77777777" w:rsidR="00395FC3" w:rsidRPr="00CA6E1A" w:rsidRDefault="00395FC3" w:rsidP="00F94022">
      <w:pPr>
        <w:pStyle w:val="ab"/>
        <w:numPr>
          <w:ilvl w:val="2"/>
          <w:numId w:val="20"/>
        </w:numPr>
        <w:ind w:left="1416" w:hanging="567"/>
      </w:pPr>
      <w:r w:rsidRPr="00CA6E1A">
        <w:rPr>
          <w:rFonts w:hint="eastAsia"/>
          <w:rtl/>
        </w:rPr>
        <w:t>ערבות</w:t>
      </w:r>
      <w:r w:rsidRPr="00CA6E1A">
        <w:rPr>
          <w:rtl/>
        </w:rPr>
        <w:t xml:space="preserve">/יות המכרז </w:t>
      </w:r>
      <w:r w:rsidRPr="00CA6E1A">
        <w:rPr>
          <w:rFonts w:hint="eastAsia"/>
          <w:rtl/>
        </w:rPr>
        <w:t>ייכתבו</w:t>
      </w:r>
      <w:r w:rsidRPr="00CA6E1A">
        <w:rPr>
          <w:rtl/>
        </w:rPr>
        <w:t xml:space="preserve"> לפקודת "משרד האוצר, מינהל הרכ</w:t>
      </w:r>
      <w:r w:rsidRPr="00CA6E1A">
        <w:rPr>
          <w:rFonts w:hint="eastAsia"/>
          <w:rtl/>
        </w:rPr>
        <w:t>ב</w:t>
      </w:r>
      <w:r w:rsidRPr="00CA6E1A">
        <w:rPr>
          <w:rtl/>
        </w:rPr>
        <w:t xml:space="preserve"> הממשלתי"</w:t>
      </w:r>
      <w:r w:rsidRPr="00CA6E1A">
        <w:rPr>
          <w:rFonts w:hint="cs"/>
          <w:rtl/>
        </w:rPr>
        <w:t xml:space="preserve"> </w:t>
      </w:r>
      <w:r w:rsidRPr="00CA6E1A">
        <w:rPr>
          <w:rtl/>
        </w:rPr>
        <w:t xml:space="preserve"> </w:t>
      </w:r>
      <w:r w:rsidRPr="00CA6E1A">
        <w:rPr>
          <w:rFonts w:hint="eastAsia"/>
          <w:rtl/>
        </w:rPr>
        <w:t>ותהיינה</w:t>
      </w:r>
      <w:r w:rsidRPr="00CA6E1A">
        <w:rPr>
          <w:rtl/>
        </w:rPr>
        <w:t xml:space="preserve"> בתוקף </w:t>
      </w:r>
      <w:r w:rsidRPr="00CA6E1A">
        <w:rPr>
          <w:rFonts w:hint="cs"/>
          <w:rtl/>
        </w:rPr>
        <w:t xml:space="preserve">על פי הכתוב </w:t>
      </w:r>
      <w:r w:rsidRPr="00DA5D57">
        <w:rPr>
          <w:rFonts w:hint="cs"/>
          <w:rtl/>
        </w:rPr>
        <w:t>בסעיף 1.3</w:t>
      </w:r>
      <w:r w:rsidRPr="00CA6E1A">
        <w:rPr>
          <w:rFonts w:hint="cs"/>
          <w:rtl/>
        </w:rPr>
        <w:t xml:space="preserve"> למסמכי המכרז</w:t>
      </w:r>
      <w:r w:rsidRPr="00CA6E1A">
        <w:rPr>
          <w:rtl/>
        </w:rPr>
        <w:t xml:space="preserve"> לבקשת </w:t>
      </w:r>
      <w:r w:rsidRPr="00CA6E1A">
        <w:rPr>
          <w:rFonts w:hint="cs"/>
          <w:rtl/>
        </w:rPr>
        <w:t>עורך המכרז</w:t>
      </w:r>
      <w:r w:rsidRPr="00CA6E1A">
        <w:rPr>
          <w:rtl/>
        </w:rPr>
        <w:t>, יאריכו המציעים את תוקף ערבות ההצעה עד לקבלת החלטה סופית על תוצאות מכרז זה. מציע שלא יאריך את ערבותו, יראו זאת כאילו חזר בו מהצעתו וערבותו תחולט.</w:t>
      </w:r>
    </w:p>
    <w:p w14:paraId="7B19F513" w14:textId="77777777" w:rsidR="00395FC3" w:rsidRDefault="00395FC3" w:rsidP="00F94022">
      <w:pPr>
        <w:pStyle w:val="ab"/>
        <w:numPr>
          <w:ilvl w:val="2"/>
          <w:numId w:val="20"/>
        </w:numPr>
        <w:ind w:left="1416" w:hanging="567"/>
      </w:pPr>
      <w:r w:rsidRPr="00395FC3">
        <w:rPr>
          <w:rtl/>
        </w:rPr>
        <w:t>הערבות תוגש בנוסח</w:t>
      </w:r>
      <w:r w:rsidRPr="00395FC3">
        <w:rPr>
          <w:rFonts w:hint="cs"/>
          <w:rtl/>
        </w:rPr>
        <w:t xml:space="preserve"> מקור</w:t>
      </w:r>
      <w:r w:rsidRPr="00395FC3">
        <w:rPr>
          <w:rtl/>
        </w:rPr>
        <w:t xml:space="preserve"> </w:t>
      </w:r>
      <w:r w:rsidRPr="00395FC3">
        <w:rPr>
          <w:rFonts w:hint="eastAsia"/>
          <w:rtl/>
        </w:rPr>
        <w:t>המצורף</w:t>
      </w:r>
      <w:r w:rsidRPr="00395FC3">
        <w:rPr>
          <w:rtl/>
        </w:rPr>
        <w:t xml:space="preserve"> </w:t>
      </w:r>
      <w:r w:rsidRPr="00395FC3">
        <w:rPr>
          <w:rFonts w:hint="eastAsia"/>
          <w:rtl/>
        </w:rPr>
        <w:t>ב</w:t>
      </w:r>
      <w:r w:rsidRPr="00395FC3">
        <w:rPr>
          <w:rtl/>
        </w:rPr>
        <w:t xml:space="preserve">נספח </w:t>
      </w:r>
      <w:r w:rsidRPr="00395FC3">
        <w:rPr>
          <w:rFonts w:hint="eastAsia"/>
          <w:rtl/>
        </w:rPr>
        <w:t>ב</w:t>
      </w:r>
      <w:r w:rsidRPr="00395FC3">
        <w:rPr>
          <w:rtl/>
        </w:rPr>
        <w:t>'</w:t>
      </w:r>
      <w:r>
        <w:rPr>
          <w:rFonts w:hint="cs"/>
          <w:rtl/>
        </w:rPr>
        <w:t>.</w:t>
      </w:r>
    </w:p>
    <w:p w14:paraId="2DDBD4A3" w14:textId="77777777" w:rsidR="00395FC3" w:rsidRPr="00395FC3" w:rsidRDefault="00395FC3" w:rsidP="00F94022">
      <w:pPr>
        <w:pStyle w:val="ab"/>
        <w:numPr>
          <w:ilvl w:val="2"/>
          <w:numId w:val="20"/>
        </w:numPr>
        <w:ind w:left="1416" w:hanging="567"/>
      </w:pPr>
      <w:r w:rsidRPr="00395FC3">
        <w:rPr>
          <w:rFonts w:hint="eastAsia"/>
          <w:rtl/>
        </w:rPr>
        <w:t>ערבות</w:t>
      </w:r>
      <w:r w:rsidRPr="00395FC3">
        <w:rPr>
          <w:rtl/>
        </w:rPr>
        <w:t xml:space="preserve"> </w:t>
      </w:r>
      <w:r w:rsidRPr="00395FC3">
        <w:rPr>
          <w:rFonts w:hint="eastAsia"/>
          <w:rtl/>
        </w:rPr>
        <w:t>המכרז</w:t>
      </w:r>
      <w:r w:rsidRPr="00395FC3">
        <w:rPr>
          <w:rtl/>
        </w:rPr>
        <w:t xml:space="preserve"> </w:t>
      </w:r>
      <w:r w:rsidRPr="00395FC3">
        <w:rPr>
          <w:rFonts w:hint="cs"/>
          <w:rtl/>
        </w:rPr>
        <w:t>תוגש</w:t>
      </w:r>
      <w:r w:rsidRPr="00395FC3">
        <w:rPr>
          <w:rtl/>
        </w:rPr>
        <w:t xml:space="preserve"> </w:t>
      </w:r>
      <w:r w:rsidRPr="00395FC3">
        <w:rPr>
          <w:rFonts w:hint="eastAsia"/>
          <w:rtl/>
        </w:rPr>
        <w:t>בדיוק</w:t>
      </w:r>
      <w:r w:rsidRPr="00395FC3">
        <w:rPr>
          <w:rtl/>
        </w:rPr>
        <w:t xml:space="preserve"> </w:t>
      </w:r>
      <w:r w:rsidRPr="00395FC3">
        <w:rPr>
          <w:rFonts w:hint="eastAsia"/>
          <w:rtl/>
        </w:rPr>
        <w:t>בתנאים</w:t>
      </w:r>
      <w:r w:rsidRPr="00395FC3">
        <w:rPr>
          <w:rtl/>
        </w:rPr>
        <w:t xml:space="preserve"> </w:t>
      </w:r>
      <w:r w:rsidRPr="00395FC3">
        <w:rPr>
          <w:rFonts w:hint="eastAsia"/>
          <w:rtl/>
        </w:rPr>
        <w:t>ובנוסח</w:t>
      </w:r>
      <w:r w:rsidRPr="00395FC3">
        <w:rPr>
          <w:rtl/>
        </w:rPr>
        <w:t xml:space="preserve"> </w:t>
      </w:r>
      <w:r w:rsidRPr="00395FC3">
        <w:rPr>
          <w:rFonts w:hint="eastAsia"/>
          <w:rtl/>
        </w:rPr>
        <w:t>המופיע</w:t>
      </w:r>
      <w:r w:rsidRPr="00395FC3">
        <w:rPr>
          <w:rtl/>
        </w:rPr>
        <w:t xml:space="preserve"> </w:t>
      </w:r>
      <w:r w:rsidRPr="00395FC3">
        <w:rPr>
          <w:rFonts w:hint="eastAsia"/>
          <w:rtl/>
        </w:rPr>
        <w:t>בנספח</w:t>
      </w:r>
      <w:r w:rsidRPr="00395FC3">
        <w:rPr>
          <w:rtl/>
        </w:rPr>
        <w:t xml:space="preserve"> </w:t>
      </w:r>
      <w:r w:rsidRPr="00395FC3">
        <w:rPr>
          <w:rFonts w:hint="eastAsia"/>
          <w:rtl/>
        </w:rPr>
        <w:t>ב</w:t>
      </w:r>
      <w:r w:rsidRPr="00395FC3">
        <w:rPr>
          <w:rtl/>
        </w:rPr>
        <w:t>'</w:t>
      </w:r>
      <w:r w:rsidRPr="00395FC3">
        <w:rPr>
          <w:rFonts w:hint="cs"/>
          <w:rtl/>
        </w:rPr>
        <w:t xml:space="preserve"> </w:t>
      </w:r>
      <w:r w:rsidRPr="00395FC3">
        <w:rPr>
          <w:rFonts w:hint="eastAsia"/>
          <w:rtl/>
        </w:rPr>
        <w:t>כל</w:t>
      </w:r>
      <w:r w:rsidRPr="00395FC3">
        <w:rPr>
          <w:rtl/>
        </w:rPr>
        <w:t xml:space="preserve"> </w:t>
      </w:r>
      <w:r w:rsidRPr="00395FC3">
        <w:rPr>
          <w:rFonts w:hint="eastAsia"/>
          <w:rtl/>
        </w:rPr>
        <w:t>סטייה</w:t>
      </w:r>
      <w:r w:rsidRPr="00395FC3">
        <w:rPr>
          <w:rtl/>
        </w:rPr>
        <w:t xml:space="preserve"> </w:t>
      </w:r>
      <w:r w:rsidRPr="00395FC3">
        <w:rPr>
          <w:rFonts w:hint="eastAsia"/>
          <w:rtl/>
        </w:rPr>
        <w:t>מנוסח</w:t>
      </w:r>
      <w:r w:rsidRPr="00395FC3">
        <w:rPr>
          <w:rtl/>
        </w:rPr>
        <w:t xml:space="preserve"> </w:t>
      </w:r>
      <w:r w:rsidRPr="00395FC3">
        <w:rPr>
          <w:rFonts w:hint="eastAsia"/>
          <w:rtl/>
        </w:rPr>
        <w:t>זה</w:t>
      </w:r>
      <w:r w:rsidRPr="00395FC3">
        <w:rPr>
          <w:rtl/>
        </w:rPr>
        <w:t xml:space="preserve">, </w:t>
      </w:r>
      <w:r w:rsidRPr="00395FC3">
        <w:rPr>
          <w:rFonts w:hint="eastAsia"/>
          <w:rtl/>
        </w:rPr>
        <w:t>עלולה</w:t>
      </w:r>
      <w:r w:rsidRPr="00395FC3">
        <w:rPr>
          <w:rtl/>
        </w:rPr>
        <w:t xml:space="preserve"> </w:t>
      </w:r>
      <w:r w:rsidRPr="00395FC3">
        <w:rPr>
          <w:rFonts w:hint="eastAsia"/>
          <w:rtl/>
        </w:rPr>
        <w:t>להביא</w:t>
      </w:r>
      <w:r w:rsidRPr="00395FC3">
        <w:rPr>
          <w:rtl/>
        </w:rPr>
        <w:t xml:space="preserve"> </w:t>
      </w:r>
      <w:r w:rsidRPr="00395FC3">
        <w:rPr>
          <w:rFonts w:hint="eastAsia"/>
          <w:rtl/>
        </w:rPr>
        <w:t>לפסילת</w:t>
      </w:r>
      <w:r w:rsidRPr="00395FC3">
        <w:rPr>
          <w:rtl/>
        </w:rPr>
        <w:t xml:space="preserve"> </w:t>
      </w:r>
      <w:r w:rsidRPr="00395FC3">
        <w:rPr>
          <w:rFonts w:hint="eastAsia"/>
          <w:rtl/>
        </w:rPr>
        <w:t>ההצעה</w:t>
      </w:r>
      <w:r w:rsidRPr="00395FC3">
        <w:rPr>
          <w:rtl/>
        </w:rPr>
        <w:t xml:space="preserve"> </w:t>
      </w:r>
      <w:r w:rsidRPr="00395FC3">
        <w:rPr>
          <w:rFonts w:hint="eastAsia"/>
          <w:rtl/>
        </w:rPr>
        <w:t>ללא</w:t>
      </w:r>
      <w:r w:rsidRPr="00395FC3">
        <w:rPr>
          <w:rtl/>
        </w:rPr>
        <w:t xml:space="preserve"> </w:t>
      </w:r>
      <w:r w:rsidRPr="00395FC3">
        <w:rPr>
          <w:rFonts w:hint="eastAsia"/>
          <w:rtl/>
        </w:rPr>
        <w:t>שיקול</w:t>
      </w:r>
      <w:r w:rsidRPr="00395FC3">
        <w:rPr>
          <w:rtl/>
        </w:rPr>
        <w:t xml:space="preserve"> </w:t>
      </w:r>
      <w:r w:rsidRPr="00395FC3">
        <w:rPr>
          <w:rFonts w:hint="eastAsia"/>
          <w:rtl/>
        </w:rPr>
        <w:t>דעת</w:t>
      </w:r>
      <w:r w:rsidRPr="00395FC3">
        <w:rPr>
          <w:rtl/>
        </w:rPr>
        <w:t xml:space="preserve"> </w:t>
      </w:r>
      <w:r w:rsidRPr="00395FC3">
        <w:rPr>
          <w:rFonts w:hint="eastAsia"/>
          <w:rtl/>
        </w:rPr>
        <w:t>לוועדת</w:t>
      </w:r>
      <w:r w:rsidRPr="00395FC3">
        <w:rPr>
          <w:rtl/>
        </w:rPr>
        <w:t xml:space="preserve"> </w:t>
      </w:r>
      <w:r w:rsidRPr="00395FC3">
        <w:rPr>
          <w:rFonts w:hint="eastAsia"/>
          <w:rtl/>
        </w:rPr>
        <w:t>המכרזים</w:t>
      </w:r>
      <w:r w:rsidRPr="00395FC3">
        <w:rPr>
          <w:rFonts w:hint="cs"/>
          <w:rtl/>
        </w:rPr>
        <w:t>.</w:t>
      </w:r>
    </w:p>
    <w:p w14:paraId="65793912" w14:textId="77777777" w:rsidR="00395FC3" w:rsidRPr="00C379DC" w:rsidRDefault="00395FC3" w:rsidP="00F94022">
      <w:pPr>
        <w:pStyle w:val="ab"/>
        <w:numPr>
          <w:ilvl w:val="2"/>
          <w:numId w:val="20"/>
        </w:numPr>
        <w:ind w:left="1416" w:hanging="567"/>
      </w:pPr>
      <w:r w:rsidRPr="00C379DC">
        <w:rPr>
          <w:rFonts w:hint="eastAsia"/>
          <w:rtl/>
        </w:rPr>
        <w:t>בעבור</w:t>
      </w:r>
      <w:r w:rsidRPr="00C379DC">
        <w:rPr>
          <w:rtl/>
        </w:rPr>
        <w:t xml:space="preserve"> כל </w:t>
      </w:r>
      <w:r w:rsidRPr="00C379DC">
        <w:rPr>
          <w:rFonts w:hint="eastAsia"/>
          <w:rtl/>
        </w:rPr>
        <w:t>סל</w:t>
      </w:r>
      <w:r w:rsidRPr="00C379DC">
        <w:rPr>
          <w:rtl/>
        </w:rPr>
        <w:t xml:space="preserve"> </w:t>
      </w:r>
      <w:r w:rsidRPr="00C379DC">
        <w:rPr>
          <w:rFonts w:hint="eastAsia"/>
          <w:rtl/>
        </w:rPr>
        <w:t>מוצע</w:t>
      </w:r>
      <w:r w:rsidRPr="00C379DC">
        <w:rPr>
          <w:rtl/>
        </w:rPr>
        <w:t xml:space="preserve"> </w:t>
      </w:r>
      <w:r w:rsidRPr="00C379DC">
        <w:rPr>
          <w:rFonts w:hint="eastAsia"/>
          <w:rtl/>
        </w:rPr>
        <w:t>תוגש</w:t>
      </w:r>
      <w:r w:rsidRPr="00C379DC">
        <w:rPr>
          <w:rtl/>
        </w:rPr>
        <w:t xml:space="preserve"> ערבות בנקאית מקורית נפרדת. </w:t>
      </w:r>
    </w:p>
    <w:p w14:paraId="768F48CB" w14:textId="77777777" w:rsidR="00395FC3" w:rsidRPr="00CA6E1A" w:rsidRDefault="00395FC3" w:rsidP="00F94022">
      <w:pPr>
        <w:numPr>
          <w:ilvl w:val="3"/>
          <w:numId w:val="20"/>
        </w:numPr>
        <w:spacing w:before="120" w:after="120" w:line="360" w:lineRule="auto"/>
        <w:contextualSpacing/>
        <w:rPr>
          <w:rFonts w:eastAsiaTheme="minorHAnsi" w:cs="David"/>
          <w:sz w:val="24"/>
          <w:szCs w:val="24"/>
          <w:lang w:eastAsia="en-US"/>
        </w:rPr>
      </w:pPr>
      <w:r w:rsidRPr="00CA6E1A">
        <w:rPr>
          <w:rFonts w:eastAsiaTheme="minorHAnsi" w:cs="David"/>
          <w:sz w:val="24"/>
          <w:szCs w:val="24"/>
          <w:rtl/>
          <w:lang w:eastAsia="en-US"/>
        </w:rPr>
        <w:lastRenderedPageBreak/>
        <w:t xml:space="preserve">את </w:t>
      </w:r>
      <w:r w:rsidRPr="00CA6E1A">
        <w:rPr>
          <w:rFonts w:eastAsiaTheme="minorHAnsi" w:cs="David" w:hint="cs"/>
          <w:sz w:val="24"/>
          <w:szCs w:val="24"/>
          <w:rtl/>
          <w:lang w:eastAsia="en-US"/>
        </w:rPr>
        <w:t xml:space="preserve">כתב </w:t>
      </w:r>
      <w:r w:rsidRPr="00CA6E1A">
        <w:rPr>
          <w:rFonts w:eastAsiaTheme="minorHAnsi" w:cs="David"/>
          <w:sz w:val="24"/>
          <w:szCs w:val="24"/>
          <w:rtl/>
          <w:lang w:eastAsia="en-US"/>
        </w:rPr>
        <w:t>הערבות יש להגיש בתוך נ</w:t>
      </w:r>
      <w:r w:rsidRPr="00CA6E1A">
        <w:rPr>
          <w:rFonts w:eastAsiaTheme="minorHAnsi" w:cs="David" w:hint="cs"/>
          <w:sz w:val="24"/>
          <w:szCs w:val="24"/>
          <w:rtl/>
          <w:lang w:eastAsia="en-US"/>
        </w:rPr>
        <w:t>י</w:t>
      </w:r>
      <w:r w:rsidRPr="00CA6E1A">
        <w:rPr>
          <w:rFonts w:eastAsiaTheme="minorHAnsi" w:cs="David"/>
          <w:sz w:val="24"/>
          <w:szCs w:val="24"/>
          <w:rtl/>
          <w:lang w:eastAsia="en-US"/>
        </w:rPr>
        <w:t xml:space="preserve">ילונית/ מעטפה נפרדת ולא לחורר </w:t>
      </w:r>
      <w:r w:rsidRPr="00CA6E1A">
        <w:rPr>
          <w:rFonts w:eastAsiaTheme="minorHAnsi" w:cs="David" w:hint="cs"/>
          <w:sz w:val="24"/>
          <w:szCs w:val="24"/>
          <w:rtl/>
          <w:lang w:eastAsia="en-US"/>
        </w:rPr>
        <w:t>את הנוסח המקורי.</w:t>
      </w:r>
    </w:p>
    <w:p w14:paraId="71E88B1B" w14:textId="29F3F1F9" w:rsidR="00395FC3" w:rsidRPr="00835CF4" w:rsidRDefault="00395FC3" w:rsidP="00F94022">
      <w:pPr>
        <w:numPr>
          <w:ilvl w:val="3"/>
          <w:numId w:val="20"/>
        </w:numPr>
        <w:spacing w:before="120" w:after="120" w:line="360" w:lineRule="auto"/>
        <w:contextualSpacing/>
        <w:rPr>
          <w:rFonts w:eastAsiaTheme="minorHAnsi" w:cs="David"/>
          <w:sz w:val="24"/>
          <w:szCs w:val="24"/>
          <w:lang w:eastAsia="en-US"/>
        </w:rPr>
      </w:pPr>
      <w:r w:rsidRPr="00835CF4">
        <w:rPr>
          <w:rFonts w:eastAsiaTheme="minorHAnsi" w:cs="David"/>
          <w:sz w:val="24"/>
          <w:szCs w:val="24"/>
          <w:rtl/>
          <w:lang w:eastAsia="en-US"/>
        </w:rPr>
        <w:t xml:space="preserve">עם ההכרזה על </w:t>
      </w:r>
      <w:r w:rsidRPr="00835CF4">
        <w:rPr>
          <w:rFonts w:eastAsiaTheme="minorHAnsi" w:cs="David" w:hint="cs"/>
          <w:sz w:val="24"/>
          <w:szCs w:val="24"/>
          <w:rtl/>
          <w:lang w:eastAsia="en-US"/>
        </w:rPr>
        <w:t>מציע/ים</w:t>
      </w:r>
      <w:r w:rsidRPr="00835CF4">
        <w:rPr>
          <w:rFonts w:eastAsiaTheme="minorHAnsi" w:cs="David"/>
          <w:sz w:val="24"/>
          <w:szCs w:val="24"/>
          <w:rtl/>
          <w:lang w:eastAsia="en-US"/>
        </w:rPr>
        <w:t xml:space="preserve"> כספק</w:t>
      </w:r>
      <w:r w:rsidRPr="00835CF4">
        <w:rPr>
          <w:rFonts w:eastAsiaTheme="minorHAnsi" w:cs="David" w:hint="cs"/>
          <w:sz w:val="24"/>
          <w:szCs w:val="24"/>
          <w:rtl/>
          <w:lang w:eastAsia="en-US"/>
        </w:rPr>
        <w:t>/ים</w:t>
      </w:r>
      <w:r w:rsidRPr="00835CF4">
        <w:rPr>
          <w:rFonts w:eastAsiaTheme="minorHAnsi" w:cs="David"/>
          <w:sz w:val="24"/>
          <w:szCs w:val="24"/>
          <w:rtl/>
          <w:lang w:eastAsia="en-US"/>
        </w:rPr>
        <w:t xml:space="preserve"> זוכה</w:t>
      </w:r>
      <w:r w:rsidRPr="00835CF4">
        <w:rPr>
          <w:rFonts w:eastAsiaTheme="minorHAnsi" w:cs="David" w:hint="cs"/>
          <w:sz w:val="24"/>
          <w:szCs w:val="24"/>
          <w:rtl/>
          <w:lang w:eastAsia="en-US"/>
        </w:rPr>
        <w:t>/ים</w:t>
      </w:r>
      <w:r w:rsidRPr="00835CF4">
        <w:rPr>
          <w:rFonts w:eastAsiaTheme="minorHAnsi" w:cs="David"/>
          <w:sz w:val="24"/>
          <w:szCs w:val="24"/>
          <w:rtl/>
          <w:lang w:eastAsia="en-US"/>
        </w:rPr>
        <w:t xml:space="preserve"> וכתנאי לחתימה על הסכם עמו</w:t>
      </w:r>
      <w:r w:rsidRPr="00835CF4">
        <w:rPr>
          <w:rFonts w:eastAsiaTheme="minorHAnsi" w:cs="David" w:hint="cs"/>
          <w:sz w:val="24"/>
          <w:szCs w:val="24"/>
          <w:rtl/>
          <w:lang w:eastAsia="en-US"/>
        </w:rPr>
        <w:t>/ם</w:t>
      </w:r>
      <w:r w:rsidRPr="00835CF4">
        <w:rPr>
          <w:rFonts w:eastAsiaTheme="minorHAnsi" w:cs="David"/>
          <w:sz w:val="24"/>
          <w:szCs w:val="24"/>
          <w:rtl/>
          <w:lang w:eastAsia="en-US"/>
        </w:rPr>
        <w:t>, הספק</w:t>
      </w:r>
      <w:r w:rsidRPr="00835CF4">
        <w:rPr>
          <w:rFonts w:eastAsiaTheme="minorHAnsi" w:cs="David" w:hint="cs"/>
          <w:sz w:val="24"/>
          <w:szCs w:val="24"/>
          <w:rtl/>
          <w:lang w:eastAsia="en-US"/>
        </w:rPr>
        <w:t>/ים</w:t>
      </w:r>
      <w:r w:rsidRPr="00835CF4">
        <w:rPr>
          <w:rFonts w:eastAsiaTheme="minorHAnsi" w:cs="David"/>
          <w:sz w:val="24"/>
          <w:szCs w:val="24"/>
          <w:rtl/>
          <w:lang w:eastAsia="en-US"/>
        </w:rPr>
        <w:t xml:space="preserve"> המועמד</w:t>
      </w:r>
      <w:r w:rsidRPr="00835CF4">
        <w:rPr>
          <w:rFonts w:eastAsiaTheme="minorHAnsi" w:cs="David" w:hint="cs"/>
          <w:sz w:val="24"/>
          <w:szCs w:val="24"/>
          <w:rtl/>
          <w:lang w:eastAsia="en-US"/>
        </w:rPr>
        <w:t>/ים</w:t>
      </w:r>
      <w:r w:rsidRPr="00835CF4">
        <w:rPr>
          <w:rFonts w:eastAsiaTheme="minorHAnsi" w:cs="David"/>
          <w:sz w:val="24"/>
          <w:szCs w:val="24"/>
          <w:rtl/>
          <w:lang w:eastAsia="en-US"/>
        </w:rPr>
        <w:t xml:space="preserve"> לזכייה יידרש</w:t>
      </w:r>
      <w:r w:rsidRPr="00835CF4">
        <w:rPr>
          <w:rFonts w:eastAsiaTheme="minorHAnsi" w:cs="David" w:hint="cs"/>
          <w:sz w:val="24"/>
          <w:szCs w:val="24"/>
          <w:rtl/>
          <w:lang w:eastAsia="en-US"/>
        </w:rPr>
        <w:t>/ו</w:t>
      </w:r>
      <w:r w:rsidRPr="00835CF4">
        <w:rPr>
          <w:rFonts w:eastAsiaTheme="minorHAnsi" w:cs="David"/>
          <w:sz w:val="24"/>
          <w:szCs w:val="24"/>
          <w:rtl/>
          <w:lang w:eastAsia="en-US"/>
        </w:rPr>
        <w:t xml:space="preserve"> ל</w:t>
      </w:r>
      <w:r w:rsidRPr="00835CF4">
        <w:rPr>
          <w:rFonts w:eastAsiaTheme="minorHAnsi" w:cs="David" w:hint="cs"/>
          <w:sz w:val="24"/>
          <w:szCs w:val="24"/>
          <w:rtl/>
          <w:lang w:eastAsia="en-US"/>
        </w:rPr>
        <w:t xml:space="preserve">הגיש </w:t>
      </w:r>
      <w:r w:rsidRPr="00835CF4">
        <w:rPr>
          <w:rFonts w:eastAsiaTheme="minorHAnsi" w:cs="David"/>
          <w:sz w:val="24"/>
          <w:szCs w:val="24"/>
          <w:rtl/>
          <w:lang w:eastAsia="en-US"/>
        </w:rPr>
        <w:t xml:space="preserve">ערבות </w:t>
      </w:r>
      <w:r w:rsidRPr="00835CF4">
        <w:rPr>
          <w:rFonts w:eastAsiaTheme="minorHAnsi" w:cs="David" w:hint="cs"/>
          <w:sz w:val="24"/>
          <w:szCs w:val="24"/>
          <w:rtl/>
          <w:lang w:eastAsia="en-US"/>
        </w:rPr>
        <w:t>ביצוע</w:t>
      </w:r>
      <w:r w:rsidR="00684C5C">
        <w:rPr>
          <w:rFonts w:eastAsiaTheme="minorHAnsi" w:cs="David" w:hint="cs"/>
          <w:sz w:val="24"/>
          <w:szCs w:val="24"/>
          <w:rtl/>
          <w:lang w:eastAsia="en-US"/>
        </w:rPr>
        <w:t xml:space="preserve">. </w:t>
      </w:r>
      <w:r w:rsidRPr="00835CF4">
        <w:rPr>
          <w:rFonts w:eastAsiaTheme="minorHAnsi" w:cs="David"/>
          <w:sz w:val="24"/>
          <w:szCs w:val="24"/>
          <w:rtl/>
          <w:lang w:eastAsia="en-US"/>
        </w:rPr>
        <w:t>ערבות ההצעה תוחזר ל</w:t>
      </w:r>
      <w:r w:rsidRPr="00835CF4">
        <w:rPr>
          <w:rFonts w:eastAsiaTheme="minorHAnsi" w:cs="David" w:hint="cs"/>
          <w:sz w:val="24"/>
          <w:szCs w:val="24"/>
          <w:rtl/>
          <w:lang w:eastAsia="en-US"/>
        </w:rPr>
        <w:t xml:space="preserve">כל </w:t>
      </w:r>
      <w:r w:rsidRPr="00835CF4">
        <w:rPr>
          <w:rFonts w:eastAsiaTheme="minorHAnsi" w:cs="David"/>
          <w:sz w:val="24"/>
          <w:szCs w:val="24"/>
          <w:rtl/>
          <w:lang w:eastAsia="en-US"/>
        </w:rPr>
        <w:t>המציעים</w:t>
      </w:r>
      <w:r w:rsidRPr="00835CF4">
        <w:rPr>
          <w:rFonts w:eastAsiaTheme="minorHAnsi" w:cs="David" w:hint="cs"/>
          <w:sz w:val="24"/>
          <w:szCs w:val="24"/>
          <w:rtl/>
          <w:lang w:eastAsia="en-US"/>
        </w:rPr>
        <w:t>.</w:t>
      </w:r>
    </w:p>
    <w:p w14:paraId="012D724A" w14:textId="77777777" w:rsidR="00395FC3" w:rsidRPr="00C95BA9" w:rsidRDefault="00395FC3" w:rsidP="00395FC3">
      <w:pPr>
        <w:pStyle w:val="ab"/>
        <w:spacing w:before="0" w:after="0"/>
        <w:ind w:left="1700"/>
        <w:rPr>
          <w:color w:val="000000"/>
          <w:rtl/>
        </w:rPr>
      </w:pPr>
    </w:p>
    <w:p w14:paraId="47862E84" w14:textId="77777777" w:rsidR="00395FC3" w:rsidRPr="007A3F76" w:rsidRDefault="00395FC3" w:rsidP="00395FC3">
      <w:pPr>
        <w:pStyle w:val="ab"/>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657"/>
        </w:tabs>
        <w:spacing w:before="0" w:after="0" w:line="240" w:lineRule="auto"/>
        <w:rPr>
          <w:rtl/>
        </w:rPr>
      </w:pPr>
      <w:r w:rsidRPr="00A80D9E">
        <w:rPr>
          <w:rFonts w:ascii="Calibri" w:hAnsi="Calibri" w:hint="eastAsia"/>
          <w:b/>
          <w:bCs/>
          <w:rtl/>
        </w:rPr>
        <w:t>לתשומת</w:t>
      </w:r>
      <w:r w:rsidRPr="00A80D9E">
        <w:rPr>
          <w:rFonts w:ascii="Calibri" w:hAnsi="Calibri"/>
          <w:b/>
          <w:bCs/>
          <w:rtl/>
        </w:rPr>
        <w:t xml:space="preserve"> </w:t>
      </w:r>
      <w:r w:rsidRPr="00A80D9E">
        <w:rPr>
          <w:rFonts w:ascii="Calibri" w:hAnsi="Calibri" w:hint="eastAsia"/>
          <w:b/>
          <w:bCs/>
          <w:rtl/>
        </w:rPr>
        <w:t>לב</w:t>
      </w:r>
      <w:r w:rsidRPr="00A80D9E">
        <w:rPr>
          <w:rFonts w:ascii="Calibri" w:hAnsi="Calibri"/>
          <w:b/>
          <w:bCs/>
          <w:rtl/>
        </w:rPr>
        <w:t xml:space="preserve"> </w:t>
      </w:r>
      <w:r w:rsidRPr="00A80D9E">
        <w:rPr>
          <w:rFonts w:ascii="Calibri" w:hAnsi="Calibri" w:hint="eastAsia"/>
          <w:b/>
          <w:bCs/>
          <w:rtl/>
        </w:rPr>
        <w:t>המציעים</w:t>
      </w:r>
      <w:r w:rsidRPr="00A80D9E">
        <w:rPr>
          <w:rFonts w:ascii="Calibri" w:hAnsi="Calibri"/>
          <w:b/>
          <w:bCs/>
          <w:rtl/>
        </w:rPr>
        <w:t xml:space="preserve">! </w:t>
      </w:r>
      <w:r w:rsidRPr="00A80D9E">
        <w:rPr>
          <w:rFonts w:ascii="Calibri" w:hAnsi="Calibri" w:hint="eastAsia"/>
          <w:b/>
          <w:bCs/>
          <w:rtl/>
        </w:rPr>
        <w:t>ערבות</w:t>
      </w:r>
      <w:r w:rsidRPr="00A80D9E">
        <w:rPr>
          <w:rFonts w:ascii="Calibri" w:hAnsi="Calibri"/>
          <w:b/>
          <w:bCs/>
          <w:rtl/>
        </w:rPr>
        <w:t xml:space="preserve"> </w:t>
      </w:r>
      <w:r w:rsidRPr="00A80D9E">
        <w:rPr>
          <w:rFonts w:ascii="Calibri" w:hAnsi="Calibri" w:hint="eastAsia"/>
          <w:b/>
          <w:bCs/>
          <w:rtl/>
        </w:rPr>
        <w:t>המכרז</w:t>
      </w:r>
      <w:r w:rsidRPr="00A80D9E">
        <w:rPr>
          <w:rFonts w:ascii="Calibri" w:hAnsi="Calibri"/>
          <w:b/>
          <w:bCs/>
          <w:rtl/>
        </w:rPr>
        <w:t xml:space="preserve"> </w:t>
      </w:r>
      <w:r w:rsidRPr="00A80D9E">
        <w:rPr>
          <w:rFonts w:ascii="Calibri" w:hAnsi="Calibri" w:hint="eastAsia"/>
          <w:b/>
          <w:bCs/>
          <w:rtl/>
        </w:rPr>
        <w:t>תוגש</w:t>
      </w:r>
      <w:r>
        <w:rPr>
          <w:rFonts w:ascii="Calibri" w:hAnsi="Calibri" w:hint="cs"/>
          <w:b/>
          <w:bCs/>
          <w:rtl/>
        </w:rPr>
        <w:t xml:space="preserve"> </w:t>
      </w:r>
      <w:r w:rsidRPr="00A80D9E">
        <w:rPr>
          <w:rFonts w:ascii="Calibri" w:hAnsi="Calibri" w:hint="eastAsia"/>
          <w:b/>
          <w:bCs/>
          <w:rtl/>
        </w:rPr>
        <w:t>בדיוק</w:t>
      </w:r>
      <w:r w:rsidRPr="00A80D9E">
        <w:rPr>
          <w:rFonts w:ascii="Calibri" w:hAnsi="Calibri"/>
          <w:b/>
          <w:bCs/>
          <w:rtl/>
        </w:rPr>
        <w:t xml:space="preserve"> </w:t>
      </w:r>
      <w:r w:rsidRPr="00A80D9E">
        <w:rPr>
          <w:rFonts w:ascii="Calibri" w:hAnsi="Calibri" w:hint="eastAsia"/>
          <w:b/>
          <w:bCs/>
          <w:rtl/>
        </w:rPr>
        <w:t>בתנאים</w:t>
      </w:r>
      <w:r w:rsidRPr="00A80D9E">
        <w:rPr>
          <w:rFonts w:ascii="Calibri" w:hAnsi="Calibri"/>
          <w:b/>
          <w:bCs/>
          <w:rtl/>
        </w:rPr>
        <w:t xml:space="preserve"> </w:t>
      </w:r>
      <w:r w:rsidRPr="00A80D9E">
        <w:rPr>
          <w:rFonts w:ascii="Calibri" w:hAnsi="Calibri" w:hint="eastAsia"/>
          <w:b/>
          <w:bCs/>
          <w:rtl/>
        </w:rPr>
        <w:t>ובנוסח</w:t>
      </w:r>
      <w:r w:rsidRPr="00A80D9E">
        <w:rPr>
          <w:rFonts w:ascii="Calibri" w:hAnsi="Calibri"/>
          <w:b/>
          <w:bCs/>
          <w:rtl/>
        </w:rPr>
        <w:t xml:space="preserve"> </w:t>
      </w:r>
      <w:r w:rsidRPr="00A80D9E">
        <w:rPr>
          <w:rFonts w:ascii="Calibri" w:hAnsi="Calibri" w:hint="eastAsia"/>
          <w:b/>
          <w:bCs/>
          <w:rtl/>
        </w:rPr>
        <w:t>המופיע</w:t>
      </w:r>
      <w:r w:rsidRPr="00A80D9E">
        <w:rPr>
          <w:rFonts w:ascii="Calibri" w:hAnsi="Calibri"/>
          <w:b/>
          <w:bCs/>
          <w:rtl/>
        </w:rPr>
        <w:t xml:space="preserve"> </w:t>
      </w:r>
      <w:r w:rsidRPr="00A80D9E">
        <w:rPr>
          <w:rFonts w:ascii="Calibri" w:hAnsi="Calibri" w:hint="eastAsia"/>
          <w:b/>
          <w:bCs/>
          <w:rtl/>
        </w:rPr>
        <w:t>בנספח</w:t>
      </w:r>
      <w:r w:rsidRPr="00A80D9E">
        <w:rPr>
          <w:rFonts w:ascii="Calibri" w:hAnsi="Calibri"/>
          <w:b/>
          <w:bCs/>
          <w:rtl/>
        </w:rPr>
        <w:t xml:space="preserve">  </w:t>
      </w:r>
      <w:r>
        <w:rPr>
          <w:rFonts w:ascii="Calibri" w:hAnsi="Calibri" w:hint="cs"/>
          <w:b/>
          <w:bCs/>
          <w:rtl/>
        </w:rPr>
        <w:t>ב</w:t>
      </w:r>
      <w:r w:rsidRPr="00A80D9E">
        <w:rPr>
          <w:rFonts w:ascii="Calibri" w:hAnsi="Calibri"/>
          <w:b/>
          <w:bCs/>
          <w:rtl/>
        </w:rPr>
        <w:t>'</w:t>
      </w:r>
      <w:r w:rsidRPr="00A80D9E">
        <w:rPr>
          <w:rFonts w:ascii="Calibri" w:hAnsi="Calibri" w:hint="cs"/>
          <w:b/>
          <w:bCs/>
          <w:rtl/>
        </w:rPr>
        <w:t>.</w:t>
      </w:r>
      <w:r w:rsidRPr="00A80D9E">
        <w:rPr>
          <w:rFonts w:ascii="Calibri" w:hAnsi="Calibri"/>
          <w:b/>
          <w:bCs/>
          <w:rtl/>
        </w:rPr>
        <w:t xml:space="preserve"> </w:t>
      </w:r>
      <w:r w:rsidRPr="00A80D9E">
        <w:rPr>
          <w:rFonts w:ascii="Calibri" w:hAnsi="Calibri" w:hint="eastAsia"/>
          <w:b/>
          <w:bCs/>
          <w:rtl/>
        </w:rPr>
        <w:t>כל</w:t>
      </w:r>
      <w:r w:rsidRPr="00A80D9E">
        <w:rPr>
          <w:rFonts w:ascii="Calibri" w:hAnsi="Calibri"/>
          <w:b/>
          <w:bCs/>
          <w:rtl/>
        </w:rPr>
        <w:t xml:space="preserve"> </w:t>
      </w:r>
      <w:r w:rsidRPr="00A80D9E">
        <w:rPr>
          <w:rFonts w:ascii="Calibri" w:hAnsi="Calibri" w:hint="eastAsia"/>
          <w:b/>
          <w:bCs/>
          <w:rtl/>
        </w:rPr>
        <w:t>סטייה</w:t>
      </w:r>
      <w:r w:rsidRPr="00A80D9E">
        <w:rPr>
          <w:rFonts w:ascii="Calibri" w:hAnsi="Calibri"/>
          <w:b/>
          <w:bCs/>
          <w:rtl/>
        </w:rPr>
        <w:t xml:space="preserve"> </w:t>
      </w:r>
      <w:r w:rsidRPr="00A80D9E">
        <w:rPr>
          <w:rFonts w:ascii="Calibri" w:hAnsi="Calibri" w:hint="eastAsia"/>
          <w:b/>
          <w:bCs/>
          <w:rtl/>
        </w:rPr>
        <w:t>מנוסח</w:t>
      </w:r>
      <w:r w:rsidRPr="00A80D9E">
        <w:rPr>
          <w:rFonts w:ascii="Calibri" w:hAnsi="Calibri"/>
          <w:b/>
          <w:bCs/>
          <w:rtl/>
        </w:rPr>
        <w:t xml:space="preserve"> </w:t>
      </w:r>
      <w:r w:rsidRPr="00A80D9E">
        <w:rPr>
          <w:rFonts w:ascii="Calibri" w:hAnsi="Calibri" w:hint="eastAsia"/>
          <w:b/>
          <w:bCs/>
          <w:rtl/>
        </w:rPr>
        <w:t>זה</w:t>
      </w:r>
      <w:r>
        <w:rPr>
          <w:rFonts w:ascii="Calibri" w:hAnsi="Calibri" w:hint="cs"/>
          <w:b/>
          <w:bCs/>
          <w:rtl/>
        </w:rPr>
        <w:t xml:space="preserve"> </w:t>
      </w:r>
      <w:r w:rsidRPr="00A80D9E">
        <w:rPr>
          <w:rFonts w:ascii="Calibri" w:hAnsi="Calibri" w:hint="eastAsia"/>
          <w:b/>
          <w:bCs/>
          <w:rtl/>
        </w:rPr>
        <w:t>עלולה</w:t>
      </w:r>
      <w:r w:rsidRPr="00A80D9E">
        <w:rPr>
          <w:rFonts w:ascii="Calibri" w:hAnsi="Calibri"/>
          <w:b/>
          <w:bCs/>
          <w:rtl/>
        </w:rPr>
        <w:t xml:space="preserve"> </w:t>
      </w:r>
      <w:r w:rsidRPr="00A80D9E">
        <w:rPr>
          <w:rFonts w:ascii="Calibri" w:hAnsi="Calibri" w:hint="eastAsia"/>
          <w:b/>
          <w:bCs/>
          <w:rtl/>
        </w:rPr>
        <w:t>להביא</w:t>
      </w:r>
      <w:r w:rsidRPr="00A80D9E">
        <w:rPr>
          <w:rFonts w:ascii="Calibri" w:hAnsi="Calibri"/>
          <w:b/>
          <w:bCs/>
          <w:rtl/>
        </w:rPr>
        <w:t xml:space="preserve"> </w:t>
      </w:r>
      <w:r w:rsidRPr="00A80D9E">
        <w:rPr>
          <w:rFonts w:ascii="Calibri" w:hAnsi="Calibri" w:hint="eastAsia"/>
          <w:b/>
          <w:bCs/>
          <w:rtl/>
        </w:rPr>
        <w:t>לפסילת</w:t>
      </w:r>
      <w:r w:rsidRPr="00A80D9E">
        <w:rPr>
          <w:rFonts w:ascii="Calibri" w:hAnsi="Calibri"/>
          <w:b/>
          <w:bCs/>
          <w:rtl/>
        </w:rPr>
        <w:t xml:space="preserve"> </w:t>
      </w:r>
      <w:r w:rsidRPr="00A80D9E">
        <w:rPr>
          <w:rFonts w:ascii="Calibri" w:hAnsi="Calibri" w:hint="eastAsia"/>
          <w:b/>
          <w:bCs/>
          <w:rtl/>
        </w:rPr>
        <w:t>ההצעה</w:t>
      </w:r>
      <w:r w:rsidRPr="00A80D9E">
        <w:rPr>
          <w:rFonts w:ascii="Calibri" w:hAnsi="Calibri" w:hint="cs"/>
          <w:b/>
          <w:bCs/>
          <w:rtl/>
        </w:rPr>
        <w:t>. המציעים</w:t>
      </w:r>
      <w:r w:rsidRPr="00A80D9E">
        <w:rPr>
          <w:rFonts w:ascii="Calibri" w:hAnsi="Calibri"/>
          <w:b/>
          <w:bCs/>
          <w:rtl/>
        </w:rPr>
        <w:t xml:space="preserve"> </w:t>
      </w:r>
      <w:r w:rsidRPr="00A80D9E">
        <w:rPr>
          <w:rFonts w:ascii="Calibri" w:hAnsi="Calibri" w:hint="cs"/>
          <w:b/>
          <w:bCs/>
          <w:rtl/>
        </w:rPr>
        <w:t>מתבקשים</w:t>
      </w:r>
      <w:r w:rsidRPr="00A80D9E">
        <w:rPr>
          <w:rFonts w:ascii="Calibri" w:hAnsi="Calibri"/>
          <w:b/>
          <w:bCs/>
          <w:rtl/>
        </w:rPr>
        <w:t xml:space="preserve"> </w:t>
      </w:r>
      <w:r w:rsidRPr="00A80D9E">
        <w:rPr>
          <w:rFonts w:ascii="Calibri" w:hAnsi="Calibri" w:hint="cs"/>
          <w:b/>
          <w:bCs/>
          <w:rtl/>
        </w:rPr>
        <w:t>להציג</w:t>
      </w:r>
      <w:r w:rsidRPr="00A80D9E">
        <w:rPr>
          <w:rFonts w:ascii="Calibri" w:hAnsi="Calibri"/>
          <w:b/>
          <w:bCs/>
          <w:rtl/>
        </w:rPr>
        <w:t xml:space="preserve"> </w:t>
      </w:r>
      <w:r w:rsidRPr="00A80D9E">
        <w:rPr>
          <w:rFonts w:ascii="Calibri" w:hAnsi="Calibri" w:hint="cs"/>
          <w:b/>
          <w:bCs/>
          <w:rtl/>
        </w:rPr>
        <w:t>את</w:t>
      </w:r>
      <w:r w:rsidRPr="00A80D9E">
        <w:rPr>
          <w:rFonts w:ascii="Calibri" w:hAnsi="Calibri"/>
          <w:b/>
          <w:bCs/>
          <w:rtl/>
        </w:rPr>
        <w:t xml:space="preserve"> </w:t>
      </w:r>
      <w:r w:rsidRPr="00A80D9E">
        <w:rPr>
          <w:rFonts w:ascii="Calibri" w:hAnsi="Calibri" w:hint="cs"/>
          <w:b/>
          <w:bCs/>
          <w:rtl/>
        </w:rPr>
        <w:t>נוסח</w:t>
      </w:r>
      <w:r w:rsidRPr="00A80D9E">
        <w:rPr>
          <w:rFonts w:ascii="Calibri" w:hAnsi="Calibri"/>
          <w:b/>
          <w:bCs/>
          <w:rtl/>
        </w:rPr>
        <w:t xml:space="preserve"> </w:t>
      </w:r>
      <w:r w:rsidRPr="00A80D9E">
        <w:rPr>
          <w:rFonts w:ascii="Calibri" w:hAnsi="Calibri" w:hint="cs"/>
          <w:b/>
          <w:bCs/>
          <w:rtl/>
        </w:rPr>
        <w:t>הערבות</w:t>
      </w:r>
      <w:r w:rsidRPr="00A80D9E">
        <w:rPr>
          <w:rFonts w:ascii="Calibri" w:hAnsi="Calibri"/>
          <w:b/>
          <w:bCs/>
          <w:rtl/>
        </w:rPr>
        <w:t xml:space="preserve"> </w:t>
      </w:r>
      <w:r w:rsidRPr="00A80D9E">
        <w:rPr>
          <w:rFonts w:ascii="Calibri" w:hAnsi="Calibri" w:hint="cs"/>
          <w:b/>
          <w:bCs/>
          <w:rtl/>
        </w:rPr>
        <w:t>לבנק</w:t>
      </w:r>
      <w:r w:rsidRPr="00A80D9E">
        <w:rPr>
          <w:rFonts w:ascii="Calibri" w:hAnsi="Calibri"/>
          <w:b/>
          <w:bCs/>
          <w:rtl/>
        </w:rPr>
        <w:t xml:space="preserve"> </w:t>
      </w:r>
      <w:r w:rsidRPr="00A80D9E">
        <w:rPr>
          <w:rFonts w:ascii="Calibri" w:hAnsi="Calibri" w:hint="cs"/>
          <w:b/>
          <w:bCs/>
          <w:rtl/>
        </w:rPr>
        <w:t>מוציא</w:t>
      </w:r>
      <w:r w:rsidRPr="00A80D9E">
        <w:rPr>
          <w:rFonts w:ascii="Calibri" w:hAnsi="Calibri"/>
          <w:b/>
          <w:bCs/>
          <w:rtl/>
        </w:rPr>
        <w:t xml:space="preserve"> </w:t>
      </w:r>
      <w:r w:rsidRPr="00A80D9E">
        <w:rPr>
          <w:rFonts w:ascii="Calibri" w:hAnsi="Calibri" w:hint="cs"/>
          <w:b/>
          <w:bCs/>
          <w:rtl/>
        </w:rPr>
        <w:t>הערבות</w:t>
      </w:r>
      <w:r w:rsidRPr="00A80D9E">
        <w:rPr>
          <w:rFonts w:ascii="Calibri" w:hAnsi="Calibri"/>
          <w:b/>
          <w:bCs/>
          <w:rtl/>
        </w:rPr>
        <w:t xml:space="preserve"> </w:t>
      </w:r>
      <w:r w:rsidRPr="00A80D9E">
        <w:rPr>
          <w:rFonts w:ascii="Calibri" w:hAnsi="Calibri" w:hint="cs"/>
          <w:b/>
          <w:bCs/>
          <w:rtl/>
        </w:rPr>
        <w:t>ולבקשו</w:t>
      </w:r>
      <w:r w:rsidRPr="00A80D9E">
        <w:rPr>
          <w:rFonts w:ascii="Calibri" w:hAnsi="Calibri"/>
          <w:b/>
          <w:bCs/>
          <w:rtl/>
        </w:rPr>
        <w:t xml:space="preserve"> </w:t>
      </w:r>
      <w:r w:rsidRPr="00A80D9E">
        <w:rPr>
          <w:rFonts w:ascii="Calibri" w:hAnsi="Calibri" w:hint="cs"/>
          <w:b/>
          <w:bCs/>
          <w:rtl/>
        </w:rPr>
        <w:t>להקפיד</w:t>
      </w:r>
      <w:r w:rsidRPr="00A80D9E">
        <w:rPr>
          <w:rFonts w:ascii="Calibri" w:hAnsi="Calibri"/>
          <w:b/>
          <w:bCs/>
          <w:rtl/>
        </w:rPr>
        <w:t xml:space="preserve"> </w:t>
      </w:r>
      <w:r w:rsidRPr="00A80D9E">
        <w:rPr>
          <w:rFonts w:ascii="Calibri" w:hAnsi="Calibri" w:hint="cs"/>
          <w:b/>
          <w:bCs/>
          <w:rtl/>
        </w:rPr>
        <w:t>באופן</w:t>
      </w:r>
      <w:r w:rsidRPr="00A80D9E">
        <w:rPr>
          <w:rFonts w:ascii="Calibri" w:hAnsi="Calibri"/>
          <w:b/>
          <w:bCs/>
          <w:rtl/>
        </w:rPr>
        <w:t xml:space="preserve"> </w:t>
      </w:r>
      <w:r w:rsidRPr="00A80D9E">
        <w:rPr>
          <w:rFonts w:ascii="Calibri" w:hAnsi="Calibri" w:hint="cs"/>
          <w:b/>
          <w:bCs/>
          <w:rtl/>
        </w:rPr>
        <w:t>מיוחד</w:t>
      </w:r>
      <w:r w:rsidRPr="00A80D9E">
        <w:rPr>
          <w:rFonts w:ascii="Calibri" w:hAnsi="Calibri"/>
          <w:b/>
          <w:bCs/>
          <w:rtl/>
        </w:rPr>
        <w:t xml:space="preserve"> </w:t>
      </w:r>
      <w:r w:rsidRPr="00A80D9E">
        <w:rPr>
          <w:rFonts w:ascii="Calibri" w:hAnsi="Calibri" w:hint="cs"/>
          <w:b/>
          <w:bCs/>
          <w:rtl/>
        </w:rPr>
        <w:t>על</w:t>
      </w:r>
      <w:r w:rsidRPr="00A80D9E">
        <w:rPr>
          <w:rFonts w:ascii="Calibri" w:hAnsi="Calibri"/>
          <w:b/>
          <w:bCs/>
          <w:rtl/>
        </w:rPr>
        <w:t xml:space="preserve"> </w:t>
      </w:r>
      <w:r w:rsidRPr="00A80D9E">
        <w:rPr>
          <w:rFonts w:ascii="Calibri" w:hAnsi="Calibri" w:hint="cs"/>
          <w:b/>
          <w:bCs/>
          <w:rtl/>
        </w:rPr>
        <w:t>תנאי</w:t>
      </w:r>
      <w:r w:rsidRPr="00A80D9E">
        <w:rPr>
          <w:rFonts w:ascii="Calibri" w:hAnsi="Calibri"/>
          <w:b/>
          <w:bCs/>
          <w:rtl/>
        </w:rPr>
        <w:t xml:space="preserve"> </w:t>
      </w:r>
      <w:r w:rsidRPr="00A80D9E">
        <w:rPr>
          <w:rFonts w:ascii="Calibri" w:hAnsi="Calibri" w:hint="cs"/>
          <w:b/>
          <w:bCs/>
          <w:rtl/>
        </w:rPr>
        <w:t>הערבות</w:t>
      </w:r>
      <w:r w:rsidRPr="00A80D9E">
        <w:rPr>
          <w:rFonts w:ascii="Calibri" w:hAnsi="Calibri"/>
          <w:b/>
          <w:bCs/>
          <w:rtl/>
        </w:rPr>
        <w:t xml:space="preserve"> </w:t>
      </w:r>
      <w:r w:rsidRPr="00A80D9E">
        <w:rPr>
          <w:rFonts w:ascii="Calibri" w:hAnsi="Calibri" w:hint="cs"/>
          <w:b/>
          <w:bCs/>
          <w:rtl/>
        </w:rPr>
        <w:t>ונוסחה</w:t>
      </w:r>
      <w:r w:rsidRPr="00A80D9E">
        <w:rPr>
          <w:rFonts w:ascii="Calibri" w:hAnsi="Calibri"/>
          <w:b/>
          <w:bCs/>
          <w:rtl/>
        </w:rPr>
        <w:t xml:space="preserve"> </w:t>
      </w:r>
      <w:r w:rsidRPr="00A80D9E">
        <w:rPr>
          <w:rFonts w:ascii="Calibri" w:hAnsi="Calibri" w:hint="cs"/>
          <w:b/>
          <w:bCs/>
          <w:rtl/>
        </w:rPr>
        <w:t>כמבוקש</w:t>
      </w:r>
      <w:r w:rsidRPr="00A80D9E">
        <w:rPr>
          <w:rFonts w:ascii="Calibri" w:hAnsi="Calibri"/>
          <w:b/>
          <w:bCs/>
          <w:rtl/>
        </w:rPr>
        <w:t xml:space="preserve"> </w:t>
      </w:r>
      <w:r w:rsidRPr="00A80D9E">
        <w:rPr>
          <w:rFonts w:ascii="Calibri" w:hAnsi="Calibri" w:hint="cs"/>
          <w:b/>
          <w:bCs/>
          <w:rtl/>
        </w:rPr>
        <w:t>לעיל</w:t>
      </w:r>
      <w:r w:rsidRPr="00A80D9E">
        <w:rPr>
          <w:rFonts w:ascii="Calibri" w:hAnsi="Calibri"/>
          <w:b/>
          <w:bCs/>
          <w:rtl/>
        </w:rPr>
        <w:t>.</w:t>
      </w:r>
    </w:p>
    <w:p w14:paraId="01B34930" w14:textId="77777777" w:rsidR="00395FC3" w:rsidRPr="00395FC3" w:rsidRDefault="00395FC3" w:rsidP="00395FC3">
      <w:pPr>
        <w:rPr>
          <w:color w:val="000000"/>
          <w:rtl/>
        </w:rPr>
      </w:pPr>
    </w:p>
    <w:p w14:paraId="560B5D19" w14:textId="77777777" w:rsidR="00395FC3" w:rsidRDefault="00395FC3" w:rsidP="00395FC3">
      <w:pPr>
        <w:rPr>
          <w:rtl/>
          <w:lang w:eastAsia="en-US"/>
        </w:rPr>
      </w:pPr>
    </w:p>
    <w:p w14:paraId="0CFF7DCD" w14:textId="77777777" w:rsidR="00395FC3" w:rsidRPr="00401E57" w:rsidRDefault="00395FC3" w:rsidP="00FA4CE7">
      <w:pPr>
        <w:pStyle w:val="2"/>
      </w:pPr>
      <w:r w:rsidRPr="00401E57">
        <w:rPr>
          <w:rFonts w:hint="cs"/>
          <w:rtl/>
        </w:rPr>
        <w:t>בדיקת ערבות המכרז</w:t>
      </w:r>
    </w:p>
    <w:p w14:paraId="454459AF" w14:textId="77777777" w:rsidR="00DA5D57" w:rsidRPr="00DA5D57" w:rsidRDefault="00DA5D57" w:rsidP="00F94022">
      <w:pPr>
        <w:pStyle w:val="ab"/>
        <w:numPr>
          <w:ilvl w:val="0"/>
          <w:numId w:val="20"/>
        </w:numPr>
        <w:rPr>
          <w:vanish/>
          <w:rtl/>
        </w:rPr>
      </w:pPr>
    </w:p>
    <w:p w14:paraId="3D22B3DB" w14:textId="77777777" w:rsidR="006F5E3E" w:rsidRDefault="00395FC3" w:rsidP="00F94022">
      <w:pPr>
        <w:pStyle w:val="ab"/>
        <w:numPr>
          <w:ilvl w:val="1"/>
          <w:numId w:val="20"/>
        </w:numPr>
        <w:ind w:left="784"/>
      </w:pPr>
      <w:r w:rsidRPr="00C36DAF">
        <w:rPr>
          <w:rFonts w:hint="cs"/>
          <w:rtl/>
        </w:rPr>
        <w:t xml:space="preserve">המציעים רשאים להגיש לבדיקת המזמין את טיוטת נוסח ערבות ההצעה בדוא"ל לאיש </w:t>
      </w:r>
    </w:p>
    <w:p w14:paraId="2FEBCFBD" w14:textId="048D55D6" w:rsidR="006F5E3E" w:rsidRDefault="00395FC3" w:rsidP="006F5E3E">
      <w:pPr>
        <w:pStyle w:val="ab"/>
        <w:ind w:left="784"/>
      </w:pPr>
      <w:r w:rsidRPr="00C36DAF">
        <w:rPr>
          <w:rFonts w:hint="cs"/>
          <w:rtl/>
        </w:rPr>
        <w:t xml:space="preserve">הקשר עד המועד הקבוע בטבלת המועדים בסעיף </w:t>
      </w:r>
      <w:r w:rsidRPr="00C36DAF">
        <w:rPr>
          <w:rFonts w:hint="cs"/>
          <w:rtl/>
          <w:cs/>
        </w:rPr>
        <w:t xml:space="preserve">1.3 </w:t>
      </w:r>
      <w:r w:rsidRPr="00C36DAF">
        <w:rPr>
          <w:rFonts w:hint="cs"/>
          <w:rtl/>
        </w:rPr>
        <w:t>שלעיל, לוח הזמנים למכרז-</w:t>
      </w:r>
      <w:r w:rsidRPr="00C36DAF">
        <w:rPr>
          <w:rtl/>
        </w:rPr>
        <w:t>מועד</w:t>
      </w:r>
    </w:p>
    <w:p w14:paraId="4089D34D" w14:textId="6C57559E" w:rsidR="00395FC3" w:rsidRPr="00C36DAF" w:rsidRDefault="00395FC3" w:rsidP="0095093A">
      <w:pPr>
        <w:pStyle w:val="ab"/>
        <w:ind w:left="784"/>
        <w:rPr>
          <w:rtl/>
        </w:rPr>
      </w:pPr>
      <w:r w:rsidRPr="0095093A">
        <w:rPr>
          <w:rFonts w:hint="cs"/>
          <w:rtl/>
        </w:rPr>
        <w:t xml:space="preserve">הגשת שאלות ההבהרה בתאריך </w:t>
      </w:r>
      <w:r w:rsidR="0095093A" w:rsidRPr="0095093A">
        <w:t>25</w:t>
      </w:r>
      <w:r w:rsidR="00AE6DCD" w:rsidRPr="0095093A">
        <w:t>.</w:t>
      </w:r>
      <w:r w:rsidR="0095093A" w:rsidRPr="0095093A">
        <w:t>8</w:t>
      </w:r>
      <w:r w:rsidR="00AE6DCD" w:rsidRPr="0095093A">
        <w:t>.2019</w:t>
      </w:r>
      <w:r w:rsidRPr="0095093A">
        <w:rPr>
          <w:rFonts w:hint="cs"/>
          <w:rtl/>
        </w:rPr>
        <w:t>, ולקבל פרה-רולינג ביחס לנוסח כתב הערבות.</w:t>
      </w:r>
    </w:p>
    <w:p w14:paraId="027C02CC" w14:textId="77777777" w:rsidR="00395FC3" w:rsidRPr="00CA6E1A" w:rsidRDefault="00395FC3" w:rsidP="00F94022">
      <w:pPr>
        <w:pStyle w:val="ab"/>
        <w:numPr>
          <w:ilvl w:val="1"/>
          <w:numId w:val="20"/>
        </w:numPr>
        <w:ind w:left="784"/>
      </w:pPr>
      <w:r w:rsidRPr="00CA6E1A">
        <w:rPr>
          <w:rFonts w:hint="cs"/>
          <w:rtl/>
        </w:rPr>
        <w:t xml:space="preserve">יובהר, המזמין יבדוק ערבות של מציע פעם אחת בלבד. במידה והתגלתה טעות בהעתק של הערבות שהגיש המציע, באחריות המציע לתקן את הטעות ולוודא כי לא נוצר פגם נוסף בערבות. </w:t>
      </w:r>
    </w:p>
    <w:p w14:paraId="2498EBD2" w14:textId="6F163B18" w:rsidR="006F5E3E" w:rsidRPr="00260EA7" w:rsidRDefault="00395FC3" w:rsidP="00823F1E">
      <w:pPr>
        <w:pStyle w:val="ab"/>
        <w:numPr>
          <w:ilvl w:val="1"/>
          <w:numId w:val="20"/>
        </w:numPr>
        <w:ind w:left="784"/>
        <w:rPr>
          <w:rtl/>
        </w:rPr>
      </w:pPr>
      <w:r w:rsidRPr="00CA6E1A">
        <w:rPr>
          <w:rFonts w:hint="cs"/>
          <w:rtl/>
        </w:rPr>
        <w:t xml:space="preserve">לא תיפסל ערבות בשל פגם בערבות שאישר המזמין. </w:t>
      </w:r>
    </w:p>
    <w:p w14:paraId="139682F9" w14:textId="7AF8A9D7" w:rsidR="00EE0966" w:rsidRPr="009215F7" w:rsidRDefault="00EE0966" w:rsidP="00FA4CE7">
      <w:pPr>
        <w:pStyle w:val="2"/>
      </w:pPr>
      <w:r w:rsidRPr="009215F7">
        <w:rPr>
          <w:rFonts w:hint="cs"/>
          <w:rtl/>
        </w:rPr>
        <w:t>הצעת</w:t>
      </w:r>
      <w:r w:rsidRPr="009215F7">
        <w:rPr>
          <w:rtl/>
        </w:rPr>
        <w:t xml:space="preserve"> </w:t>
      </w:r>
      <w:r w:rsidRPr="009215F7">
        <w:rPr>
          <w:rFonts w:hint="cs"/>
          <w:rtl/>
        </w:rPr>
        <w:t>המחיר</w:t>
      </w:r>
      <w:r w:rsidRPr="009215F7">
        <w:rPr>
          <w:rtl/>
        </w:rPr>
        <w:t xml:space="preserve"> </w:t>
      </w:r>
    </w:p>
    <w:p w14:paraId="788ECA08" w14:textId="77777777" w:rsidR="005003D8" w:rsidRPr="005003D8" w:rsidRDefault="005003D8" w:rsidP="00F94022">
      <w:pPr>
        <w:pStyle w:val="ab"/>
        <w:numPr>
          <w:ilvl w:val="0"/>
          <w:numId w:val="20"/>
        </w:numPr>
        <w:rPr>
          <w:vanish/>
          <w:rtl/>
        </w:rPr>
      </w:pPr>
    </w:p>
    <w:p w14:paraId="102B4654" w14:textId="7B7953BF" w:rsidR="00EE0966" w:rsidRPr="005003D8" w:rsidRDefault="00EE0966" w:rsidP="00F94022">
      <w:pPr>
        <w:pStyle w:val="ab"/>
        <w:numPr>
          <w:ilvl w:val="1"/>
          <w:numId w:val="20"/>
        </w:numPr>
        <w:ind w:left="851" w:hanging="427"/>
      </w:pPr>
      <w:r w:rsidRPr="005003D8">
        <w:rPr>
          <w:rFonts w:hint="cs"/>
          <w:rtl/>
        </w:rPr>
        <w:t>הצעות</w:t>
      </w:r>
      <w:r w:rsidRPr="005003D8">
        <w:rPr>
          <w:rtl/>
        </w:rPr>
        <w:t xml:space="preserve"> המחיר תוגשנה על גבי נספח </w:t>
      </w:r>
      <w:r w:rsidRPr="005003D8">
        <w:rPr>
          <w:rFonts w:hint="cs"/>
          <w:rtl/>
        </w:rPr>
        <w:t>ו</w:t>
      </w:r>
      <w:r w:rsidRPr="005003D8">
        <w:rPr>
          <w:rtl/>
        </w:rPr>
        <w:t xml:space="preserve">' </w:t>
      </w:r>
      <w:r w:rsidRPr="005003D8">
        <w:rPr>
          <w:rFonts w:hint="cs"/>
          <w:rtl/>
        </w:rPr>
        <w:t>למכרז</w:t>
      </w:r>
      <w:r w:rsidRPr="005003D8">
        <w:rPr>
          <w:rtl/>
        </w:rPr>
        <w:t xml:space="preserve">, </w:t>
      </w:r>
      <w:r w:rsidRPr="005003D8">
        <w:rPr>
          <w:rFonts w:hint="cs"/>
          <w:rtl/>
        </w:rPr>
        <w:t>ויכילו</w:t>
      </w:r>
      <w:r w:rsidRPr="005003D8">
        <w:rPr>
          <w:rtl/>
        </w:rPr>
        <w:t xml:space="preserve"> </w:t>
      </w:r>
      <w:r w:rsidRPr="005003D8">
        <w:rPr>
          <w:rFonts w:hint="cs"/>
          <w:rtl/>
        </w:rPr>
        <w:t>את</w:t>
      </w:r>
      <w:r w:rsidRPr="005003D8">
        <w:rPr>
          <w:rtl/>
        </w:rPr>
        <w:t xml:space="preserve"> </w:t>
      </w:r>
      <w:r w:rsidRPr="005003D8">
        <w:rPr>
          <w:rFonts w:hint="cs"/>
          <w:rtl/>
        </w:rPr>
        <w:t>כל</w:t>
      </w:r>
      <w:r w:rsidRPr="005003D8">
        <w:rPr>
          <w:rtl/>
        </w:rPr>
        <w:t xml:space="preserve"> </w:t>
      </w:r>
      <w:r w:rsidRPr="005003D8">
        <w:rPr>
          <w:rFonts w:hint="cs"/>
          <w:rtl/>
        </w:rPr>
        <w:t>הפרטים</w:t>
      </w:r>
      <w:r w:rsidRPr="005003D8">
        <w:rPr>
          <w:rtl/>
        </w:rPr>
        <w:t xml:space="preserve"> </w:t>
      </w:r>
      <w:r w:rsidRPr="005003D8">
        <w:rPr>
          <w:rFonts w:hint="cs"/>
          <w:rtl/>
        </w:rPr>
        <w:t>הנדרשים</w:t>
      </w:r>
      <w:r w:rsidRPr="005003D8">
        <w:rPr>
          <w:rtl/>
        </w:rPr>
        <w:t xml:space="preserve"> </w:t>
      </w:r>
      <w:r w:rsidRPr="005003D8">
        <w:rPr>
          <w:rFonts w:hint="cs"/>
          <w:rtl/>
        </w:rPr>
        <w:t>בו</w:t>
      </w:r>
      <w:r w:rsidRPr="005003D8">
        <w:rPr>
          <w:rtl/>
        </w:rPr>
        <w:t xml:space="preserve">, ובכלל זאת תקופת האחריות ללא כל הסתייגות או שינויים. </w:t>
      </w:r>
    </w:p>
    <w:p w14:paraId="6735BD02" w14:textId="4644C6B8" w:rsidR="00EE0966" w:rsidRPr="005003D8" w:rsidRDefault="00EE0966" w:rsidP="00F94022">
      <w:pPr>
        <w:pStyle w:val="ab"/>
        <w:numPr>
          <w:ilvl w:val="1"/>
          <w:numId w:val="20"/>
        </w:numPr>
        <w:ind w:left="851" w:hanging="427"/>
      </w:pPr>
      <w:r w:rsidRPr="005003D8">
        <w:rPr>
          <w:rtl/>
        </w:rPr>
        <w:t xml:space="preserve">הצעת המחיר תהיה </w:t>
      </w:r>
      <w:r w:rsidRPr="005003D8">
        <w:rPr>
          <w:rFonts w:hint="cs"/>
          <w:rtl/>
        </w:rPr>
        <w:t>בשקלים</w:t>
      </w:r>
      <w:r w:rsidRPr="005003D8">
        <w:rPr>
          <w:rtl/>
        </w:rPr>
        <w:t xml:space="preserve"> </w:t>
      </w:r>
      <w:r w:rsidRPr="005003D8">
        <w:rPr>
          <w:rFonts w:hint="cs"/>
          <w:rtl/>
        </w:rPr>
        <w:t>חדשים</w:t>
      </w:r>
      <w:r w:rsidRPr="005003D8">
        <w:rPr>
          <w:rtl/>
        </w:rPr>
        <w:t xml:space="preserve"> </w:t>
      </w:r>
      <w:r w:rsidRPr="005003D8">
        <w:rPr>
          <w:rFonts w:hint="cs"/>
          <w:rtl/>
        </w:rPr>
        <w:t>כולל</w:t>
      </w:r>
      <w:r w:rsidRPr="005003D8">
        <w:rPr>
          <w:rtl/>
        </w:rPr>
        <w:t xml:space="preserve"> מע"מ, ו</w:t>
      </w:r>
      <w:r w:rsidRPr="005003D8">
        <w:rPr>
          <w:rFonts w:hint="cs"/>
          <w:rtl/>
        </w:rPr>
        <w:t>המחיר הנקוב בה י</w:t>
      </w:r>
      <w:r w:rsidRPr="005003D8">
        <w:rPr>
          <w:rtl/>
        </w:rPr>
        <w:t>עמוד בתוקף</w:t>
      </w:r>
      <w:r w:rsidRPr="005003D8">
        <w:rPr>
          <w:rFonts w:hint="cs"/>
          <w:rtl/>
        </w:rPr>
        <w:t>,</w:t>
      </w:r>
      <w:r w:rsidRPr="005003D8">
        <w:rPr>
          <w:rtl/>
        </w:rPr>
        <w:t xml:space="preserve"> </w:t>
      </w:r>
      <w:r w:rsidRPr="005003D8">
        <w:rPr>
          <w:rFonts w:hint="cs"/>
          <w:rtl/>
        </w:rPr>
        <w:t>לכל הפחות, לתקופה</w:t>
      </w:r>
      <w:r w:rsidRPr="005003D8">
        <w:rPr>
          <w:rtl/>
        </w:rPr>
        <w:t xml:space="preserve"> של שנה מיום </w:t>
      </w:r>
      <w:r w:rsidRPr="005003D8">
        <w:rPr>
          <w:rFonts w:hint="cs"/>
          <w:rtl/>
        </w:rPr>
        <w:t>הגשת ההצעה.</w:t>
      </w:r>
      <w:r w:rsidRPr="005003D8">
        <w:rPr>
          <w:rtl/>
        </w:rPr>
        <w:t xml:space="preserve"> (להלן – הצעת המחיר). </w:t>
      </w:r>
      <w:r w:rsidRPr="005003D8">
        <w:rPr>
          <w:rFonts w:hint="cs"/>
          <w:rtl/>
        </w:rPr>
        <w:t>הצעת</w:t>
      </w:r>
      <w:r w:rsidRPr="005003D8">
        <w:rPr>
          <w:rtl/>
        </w:rPr>
        <w:t xml:space="preserve"> המחיר </w:t>
      </w:r>
      <w:r w:rsidRPr="005003D8">
        <w:rPr>
          <w:rFonts w:hint="cs"/>
          <w:rtl/>
        </w:rPr>
        <w:t>ואחוז</w:t>
      </w:r>
      <w:r w:rsidRPr="005003D8">
        <w:rPr>
          <w:rtl/>
        </w:rPr>
        <w:t xml:space="preserve"> ההנחה </w:t>
      </w:r>
      <w:r w:rsidRPr="005003D8">
        <w:rPr>
          <w:rFonts w:hint="cs"/>
          <w:rtl/>
        </w:rPr>
        <w:t>ישמשו</w:t>
      </w:r>
      <w:r w:rsidRPr="005003D8">
        <w:rPr>
          <w:rtl/>
        </w:rPr>
        <w:t xml:space="preserve">  לחישוב </w:t>
      </w:r>
      <w:r w:rsidRPr="005003D8">
        <w:rPr>
          <w:rFonts w:hint="cs"/>
          <w:rtl/>
        </w:rPr>
        <w:t>מרכיב</w:t>
      </w:r>
      <w:r w:rsidRPr="005003D8">
        <w:rPr>
          <w:rtl/>
        </w:rPr>
        <w:t xml:space="preserve"> </w:t>
      </w:r>
      <w:r w:rsidRPr="005003D8">
        <w:rPr>
          <w:rFonts w:hint="cs"/>
          <w:rtl/>
        </w:rPr>
        <w:t>מהציון</w:t>
      </w:r>
      <w:r w:rsidRPr="005003D8">
        <w:rPr>
          <w:rtl/>
        </w:rPr>
        <w:t xml:space="preserve"> </w:t>
      </w:r>
      <w:r w:rsidRPr="005003D8">
        <w:rPr>
          <w:rFonts w:hint="cs"/>
          <w:rtl/>
        </w:rPr>
        <w:t>הכלכלי</w:t>
      </w:r>
      <w:r w:rsidRPr="005003D8">
        <w:rPr>
          <w:rtl/>
        </w:rPr>
        <w:t xml:space="preserve"> </w:t>
      </w:r>
      <w:r w:rsidRPr="005003D8">
        <w:rPr>
          <w:rFonts w:hint="cs"/>
          <w:rtl/>
        </w:rPr>
        <w:t xml:space="preserve">בהתאם להליכי הסיכום הנמצאים בסעיף </w:t>
      </w:r>
      <w:r w:rsidR="00603365" w:rsidRPr="005003D8">
        <w:rPr>
          <w:rtl/>
        </w:rPr>
        <w:t xml:space="preserve"> 1</w:t>
      </w:r>
      <w:r w:rsidR="005F6486">
        <w:rPr>
          <w:rFonts w:hint="cs"/>
          <w:rtl/>
        </w:rPr>
        <w:t>4</w:t>
      </w:r>
      <w:r w:rsidRPr="005003D8">
        <w:rPr>
          <w:rtl/>
        </w:rPr>
        <w:t>.</w:t>
      </w:r>
    </w:p>
    <w:p w14:paraId="13A0F449" w14:textId="77777777" w:rsidR="00EE0966" w:rsidRPr="005003D8" w:rsidRDefault="00EE0966" w:rsidP="00F94022">
      <w:pPr>
        <w:pStyle w:val="ab"/>
        <w:numPr>
          <w:ilvl w:val="1"/>
          <w:numId w:val="20"/>
        </w:numPr>
        <w:ind w:left="851" w:hanging="427"/>
      </w:pPr>
      <w:r w:rsidRPr="005003D8">
        <w:rPr>
          <w:rtl/>
        </w:rPr>
        <w:t xml:space="preserve">הצעת המחיר </w:t>
      </w:r>
      <w:r w:rsidRPr="005003D8">
        <w:rPr>
          <w:rFonts w:hint="cs"/>
          <w:rtl/>
        </w:rPr>
        <w:t>תשקף</w:t>
      </w:r>
      <w:r w:rsidRPr="005003D8">
        <w:rPr>
          <w:rtl/>
        </w:rPr>
        <w:t xml:space="preserve"> את כל התמורה לה יהא זכאי הזוכה במכרז (כולל מע"מ) וזאת עבור כלל השירותים בהם מחויב הזוכה על פי מכרז זה. </w:t>
      </w:r>
    </w:p>
    <w:p w14:paraId="20C83FFB" w14:textId="77777777" w:rsidR="00EE0966" w:rsidRPr="005003D8" w:rsidRDefault="00EE0966" w:rsidP="00F94022">
      <w:pPr>
        <w:pStyle w:val="ab"/>
        <w:numPr>
          <w:ilvl w:val="1"/>
          <w:numId w:val="20"/>
        </w:numPr>
        <w:ind w:left="851" w:hanging="427"/>
      </w:pPr>
      <w:r w:rsidRPr="005003D8">
        <w:rPr>
          <w:rFonts w:hint="cs"/>
          <w:rtl/>
        </w:rPr>
        <w:t xml:space="preserve">הצעת המחיר תכלול את כל מרכיבי המפרט הטכני שבנספח </w:t>
      </w:r>
      <w:r w:rsidRPr="005003D8">
        <w:rPr>
          <w:rFonts w:hint="eastAsia"/>
          <w:rtl/>
        </w:rPr>
        <w:t>א</w:t>
      </w:r>
      <w:r w:rsidRPr="005003D8">
        <w:rPr>
          <w:rtl/>
        </w:rPr>
        <w:t>'</w:t>
      </w:r>
      <w:r w:rsidRPr="005003D8">
        <w:rPr>
          <w:rFonts w:hint="cs"/>
          <w:rtl/>
        </w:rPr>
        <w:t xml:space="preserve"> והתוספות שבנספח ו'.</w:t>
      </w:r>
    </w:p>
    <w:p w14:paraId="3D4B4126" w14:textId="77777777" w:rsidR="00EE0966" w:rsidRPr="005003D8" w:rsidRDefault="00EE0966" w:rsidP="00F94022">
      <w:pPr>
        <w:pStyle w:val="ab"/>
        <w:numPr>
          <w:ilvl w:val="1"/>
          <w:numId w:val="20"/>
        </w:numPr>
        <w:ind w:left="851" w:hanging="427"/>
      </w:pPr>
      <w:r w:rsidRPr="005003D8">
        <w:rPr>
          <w:rFonts w:hint="cs"/>
          <w:rtl/>
        </w:rPr>
        <w:t>להצעה</w:t>
      </w:r>
      <w:r w:rsidRPr="005003D8">
        <w:rPr>
          <w:rtl/>
        </w:rPr>
        <w:t xml:space="preserve"> יצורף מחירון הרכב הרשמי של היבואן וקטלוג </w:t>
      </w:r>
      <w:r w:rsidRPr="005003D8">
        <w:rPr>
          <w:rFonts w:hint="cs"/>
          <w:rtl/>
        </w:rPr>
        <w:t>היצרן</w:t>
      </w:r>
      <w:r w:rsidRPr="005003D8">
        <w:rPr>
          <w:rtl/>
        </w:rPr>
        <w:t>/יבואן של דגם הרכב המוצע.</w:t>
      </w:r>
    </w:p>
    <w:p w14:paraId="0B0F14CB" w14:textId="77777777" w:rsidR="00EE0966" w:rsidRPr="005003D8" w:rsidRDefault="00EE0966" w:rsidP="00F94022">
      <w:pPr>
        <w:pStyle w:val="ab"/>
        <w:numPr>
          <w:ilvl w:val="1"/>
          <w:numId w:val="20"/>
        </w:numPr>
        <w:ind w:left="851" w:hanging="427"/>
        <w:rPr>
          <w:rtl/>
        </w:rPr>
      </w:pPr>
      <w:r w:rsidRPr="005003D8">
        <w:rPr>
          <w:rFonts w:hint="cs"/>
          <w:rtl/>
        </w:rPr>
        <w:t>ביום</w:t>
      </w:r>
      <w:r w:rsidRPr="005003D8">
        <w:rPr>
          <w:rtl/>
        </w:rPr>
        <w:t xml:space="preserve"> </w:t>
      </w:r>
      <w:r w:rsidRPr="005003D8">
        <w:rPr>
          <w:rFonts w:hint="cs"/>
          <w:rtl/>
        </w:rPr>
        <w:t>ההכרזה</w:t>
      </w:r>
      <w:r w:rsidRPr="005003D8">
        <w:rPr>
          <w:rtl/>
        </w:rPr>
        <w:t xml:space="preserve"> </w:t>
      </w:r>
      <w:r w:rsidRPr="005003D8">
        <w:rPr>
          <w:rFonts w:hint="cs"/>
          <w:rtl/>
        </w:rPr>
        <w:t>על</w:t>
      </w:r>
      <w:r w:rsidRPr="005003D8">
        <w:rPr>
          <w:rtl/>
        </w:rPr>
        <w:t xml:space="preserve"> </w:t>
      </w:r>
      <w:r w:rsidRPr="005003D8">
        <w:rPr>
          <w:rFonts w:hint="cs"/>
          <w:rtl/>
        </w:rPr>
        <w:t>ההצעה</w:t>
      </w:r>
      <w:r w:rsidRPr="005003D8">
        <w:rPr>
          <w:rtl/>
        </w:rPr>
        <w:t xml:space="preserve"> </w:t>
      </w:r>
      <w:r w:rsidRPr="005003D8">
        <w:rPr>
          <w:rFonts w:hint="cs"/>
          <w:rtl/>
        </w:rPr>
        <w:t>כהצעה</w:t>
      </w:r>
      <w:r w:rsidRPr="005003D8">
        <w:rPr>
          <w:rtl/>
        </w:rPr>
        <w:t xml:space="preserve"> </w:t>
      </w:r>
      <w:r w:rsidRPr="005003D8">
        <w:rPr>
          <w:rFonts w:hint="cs"/>
          <w:rtl/>
        </w:rPr>
        <w:t>זוכה</w:t>
      </w:r>
      <w:r w:rsidRPr="005003D8">
        <w:rPr>
          <w:rtl/>
        </w:rPr>
        <w:t xml:space="preserve"> </w:t>
      </w:r>
      <w:r w:rsidRPr="005003D8">
        <w:rPr>
          <w:rFonts w:hint="cs"/>
          <w:rtl/>
        </w:rPr>
        <w:t>על</w:t>
      </w:r>
      <w:r w:rsidRPr="005003D8">
        <w:rPr>
          <w:rtl/>
        </w:rPr>
        <w:t xml:space="preserve"> </w:t>
      </w:r>
      <w:r w:rsidRPr="005003D8">
        <w:rPr>
          <w:rFonts w:hint="cs"/>
          <w:rtl/>
        </w:rPr>
        <w:t>ידי</w:t>
      </w:r>
      <w:r w:rsidRPr="005003D8">
        <w:rPr>
          <w:rtl/>
        </w:rPr>
        <w:t xml:space="preserve"> </w:t>
      </w:r>
      <w:r w:rsidRPr="005003D8">
        <w:rPr>
          <w:rFonts w:hint="cs"/>
          <w:rtl/>
        </w:rPr>
        <w:t>ועדת</w:t>
      </w:r>
      <w:r w:rsidRPr="005003D8">
        <w:rPr>
          <w:rtl/>
        </w:rPr>
        <w:t xml:space="preserve"> </w:t>
      </w:r>
      <w:r w:rsidRPr="005003D8">
        <w:rPr>
          <w:rFonts w:hint="cs"/>
          <w:rtl/>
        </w:rPr>
        <w:t>המכרזים</w:t>
      </w:r>
      <w:r w:rsidRPr="005003D8">
        <w:rPr>
          <w:rtl/>
        </w:rPr>
        <w:t xml:space="preserve"> </w:t>
      </w:r>
      <w:r w:rsidRPr="005003D8">
        <w:rPr>
          <w:rFonts w:hint="cs"/>
          <w:rtl/>
        </w:rPr>
        <w:t>יחושב</w:t>
      </w:r>
      <w:r w:rsidRPr="005003D8">
        <w:rPr>
          <w:rtl/>
        </w:rPr>
        <w:t xml:space="preserve"> </w:t>
      </w:r>
      <w:r w:rsidRPr="005003D8">
        <w:rPr>
          <w:rFonts w:hint="cs"/>
          <w:rtl/>
        </w:rPr>
        <w:t>מחיר הרכב המוצע</w:t>
      </w:r>
      <w:r w:rsidRPr="005003D8">
        <w:rPr>
          <w:rtl/>
        </w:rPr>
        <w:t xml:space="preserve"> </w:t>
      </w:r>
      <w:r w:rsidRPr="005003D8">
        <w:rPr>
          <w:rFonts w:hint="cs"/>
          <w:rtl/>
        </w:rPr>
        <w:t>על</w:t>
      </w:r>
      <w:r w:rsidRPr="005003D8">
        <w:rPr>
          <w:rtl/>
        </w:rPr>
        <w:t xml:space="preserve"> </w:t>
      </w:r>
      <w:r w:rsidRPr="005003D8">
        <w:rPr>
          <w:rFonts w:hint="cs"/>
          <w:rtl/>
        </w:rPr>
        <w:t>באופן</w:t>
      </w:r>
      <w:r w:rsidRPr="005003D8">
        <w:rPr>
          <w:rtl/>
        </w:rPr>
        <w:t xml:space="preserve"> הבא </w:t>
      </w:r>
      <w:r w:rsidRPr="005003D8">
        <w:rPr>
          <w:rFonts w:hint="cs"/>
          <w:rtl/>
        </w:rPr>
        <w:t xml:space="preserve">- </w:t>
      </w:r>
      <w:r w:rsidRPr="005003D8">
        <w:rPr>
          <w:rtl/>
        </w:rPr>
        <w:t xml:space="preserve">מחיר </w:t>
      </w:r>
      <w:r w:rsidRPr="005003D8">
        <w:rPr>
          <w:rFonts w:hint="cs"/>
          <w:rtl/>
        </w:rPr>
        <w:t>ה</w:t>
      </w:r>
      <w:r w:rsidRPr="005003D8">
        <w:rPr>
          <w:rtl/>
        </w:rPr>
        <w:t xml:space="preserve">מחירון </w:t>
      </w:r>
      <w:r w:rsidRPr="005003D8">
        <w:rPr>
          <w:rFonts w:hint="cs"/>
          <w:rtl/>
        </w:rPr>
        <w:t xml:space="preserve">בהפחתת </w:t>
      </w:r>
      <w:r w:rsidRPr="005003D8">
        <w:rPr>
          <w:rtl/>
        </w:rPr>
        <w:t>אחוז הנחה</w:t>
      </w:r>
      <w:r w:rsidRPr="005003D8">
        <w:rPr>
          <w:rFonts w:hint="cs"/>
          <w:rtl/>
        </w:rPr>
        <w:t xml:space="preserve"> המוצע</w:t>
      </w:r>
      <w:r w:rsidRPr="005003D8">
        <w:rPr>
          <w:rtl/>
        </w:rPr>
        <w:t xml:space="preserve"> בש"ח.  </w:t>
      </w:r>
    </w:p>
    <w:p w14:paraId="5C9D55E2" w14:textId="49DA5FB5" w:rsidR="00EE0966" w:rsidRPr="005003D8" w:rsidRDefault="00EE0966" w:rsidP="00F94022">
      <w:pPr>
        <w:pStyle w:val="ab"/>
        <w:numPr>
          <w:ilvl w:val="1"/>
          <w:numId w:val="20"/>
        </w:numPr>
        <w:ind w:left="851" w:hanging="427"/>
        <w:rPr>
          <w:rtl/>
        </w:rPr>
      </w:pPr>
      <w:r w:rsidRPr="005003D8">
        <w:rPr>
          <w:rFonts w:hint="cs"/>
          <w:rtl/>
        </w:rPr>
        <w:lastRenderedPageBreak/>
        <w:t>בהצעת</w:t>
      </w:r>
      <w:r w:rsidRPr="005003D8">
        <w:rPr>
          <w:rtl/>
        </w:rPr>
        <w:t xml:space="preserve"> </w:t>
      </w:r>
      <w:r w:rsidRPr="005003D8">
        <w:rPr>
          <w:rFonts w:hint="cs"/>
          <w:rtl/>
        </w:rPr>
        <w:t>המחיר</w:t>
      </w:r>
      <w:r w:rsidRPr="005003D8">
        <w:rPr>
          <w:rtl/>
        </w:rPr>
        <w:t xml:space="preserve"> </w:t>
      </w:r>
      <w:r w:rsidRPr="005003D8">
        <w:rPr>
          <w:rFonts w:hint="cs"/>
          <w:rtl/>
        </w:rPr>
        <w:t>יש</w:t>
      </w:r>
      <w:r w:rsidRPr="005003D8">
        <w:rPr>
          <w:rtl/>
        </w:rPr>
        <w:t xml:space="preserve"> </w:t>
      </w:r>
      <w:r w:rsidRPr="005003D8">
        <w:rPr>
          <w:rFonts w:hint="cs"/>
          <w:rtl/>
        </w:rPr>
        <w:t>לרשום</w:t>
      </w:r>
      <w:r w:rsidRPr="005003D8">
        <w:rPr>
          <w:rtl/>
        </w:rPr>
        <w:t xml:space="preserve"> </w:t>
      </w:r>
      <w:r w:rsidRPr="005003D8">
        <w:rPr>
          <w:rFonts w:hint="cs"/>
          <w:rtl/>
        </w:rPr>
        <w:t>את</w:t>
      </w:r>
      <w:r w:rsidRPr="005003D8">
        <w:rPr>
          <w:rtl/>
        </w:rPr>
        <w:t xml:space="preserve"> </w:t>
      </w:r>
      <w:r w:rsidRPr="005003D8">
        <w:rPr>
          <w:rFonts w:hint="cs"/>
          <w:rtl/>
        </w:rPr>
        <w:t>תוספת</w:t>
      </w:r>
      <w:r w:rsidRPr="005003D8">
        <w:rPr>
          <w:rtl/>
        </w:rPr>
        <w:t xml:space="preserve"> </w:t>
      </w:r>
      <w:r w:rsidRPr="005003D8">
        <w:rPr>
          <w:rFonts w:hint="cs"/>
          <w:rtl/>
        </w:rPr>
        <w:t>האחריות</w:t>
      </w:r>
      <w:r w:rsidRPr="005003D8">
        <w:rPr>
          <w:rtl/>
        </w:rPr>
        <w:t xml:space="preserve">, </w:t>
      </w:r>
      <w:r w:rsidRPr="005003D8">
        <w:rPr>
          <w:rFonts w:hint="cs"/>
          <w:rtl/>
        </w:rPr>
        <w:t>ככל</w:t>
      </w:r>
      <w:r w:rsidRPr="005003D8">
        <w:rPr>
          <w:rtl/>
        </w:rPr>
        <w:t xml:space="preserve"> </w:t>
      </w:r>
      <w:r w:rsidRPr="005003D8">
        <w:rPr>
          <w:rFonts w:hint="cs"/>
          <w:rtl/>
        </w:rPr>
        <w:t>שהמציע</w:t>
      </w:r>
      <w:r w:rsidRPr="005003D8">
        <w:rPr>
          <w:rtl/>
        </w:rPr>
        <w:t xml:space="preserve"> </w:t>
      </w:r>
      <w:r w:rsidRPr="005003D8">
        <w:rPr>
          <w:rFonts w:hint="cs"/>
          <w:rtl/>
        </w:rPr>
        <w:t>מבקש</w:t>
      </w:r>
      <w:r w:rsidRPr="005003D8">
        <w:rPr>
          <w:rtl/>
        </w:rPr>
        <w:t xml:space="preserve"> </w:t>
      </w:r>
      <w:r w:rsidRPr="005003D8">
        <w:rPr>
          <w:rFonts w:hint="cs"/>
          <w:rtl/>
        </w:rPr>
        <w:t>להציע</w:t>
      </w:r>
      <w:r w:rsidRPr="005003D8">
        <w:rPr>
          <w:rtl/>
        </w:rPr>
        <w:t xml:space="preserve"> </w:t>
      </w:r>
      <w:r w:rsidRPr="005003D8">
        <w:rPr>
          <w:rFonts w:hint="cs"/>
          <w:rtl/>
        </w:rPr>
        <w:t>תוספת</w:t>
      </w:r>
      <w:r w:rsidRPr="005003D8">
        <w:rPr>
          <w:rtl/>
        </w:rPr>
        <w:t xml:space="preserve"> </w:t>
      </w:r>
      <w:r w:rsidRPr="005003D8">
        <w:rPr>
          <w:rFonts w:hint="cs"/>
          <w:rtl/>
        </w:rPr>
        <w:t>לאחריות</w:t>
      </w:r>
      <w:r w:rsidRPr="005003D8">
        <w:rPr>
          <w:rtl/>
        </w:rPr>
        <w:t xml:space="preserve"> </w:t>
      </w:r>
      <w:r w:rsidRPr="005003D8">
        <w:rPr>
          <w:rFonts w:hint="cs"/>
          <w:rtl/>
        </w:rPr>
        <w:t>היצרן</w:t>
      </w:r>
      <w:r w:rsidRPr="005003D8">
        <w:rPr>
          <w:rtl/>
        </w:rPr>
        <w:t xml:space="preserve">, כפי שמוגדר בסעיף </w:t>
      </w:r>
      <w:r w:rsidR="00603365" w:rsidRPr="005003D8">
        <w:rPr>
          <w:rtl/>
        </w:rPr>
        <w:t>3.</w:t>
      </w:r>
      <w:r w:rsidR="00603365" w:rsidRPr="005003D8">
        <w:rPr>
          <w:rFonts w:hint="cs"/>
          <w:rtl/>
        </w:rPr>
        <w:t>4</w:t>
      </w:r>
      <w:r w:rsidRPr="005003D8">
        <w:rPr>
          <w:rtl/>
        </w:rPr>
        <w:t xml:space="preserve"> לעיל</w:t>
      </w:r>
      <w:r w:rsidRPr="005003D8">
        <w:rPr>
          <w:rFonts w:hint="cs"/>
          <w:rtl/>
        </w:rPr>
        <w:t>.</w:t>
      </w:r>
      <w:r w:rsidRPr="005003D8">
        <w:rPr>
          <w:rtl/>
        </w:rPr>
        <w:t xml:space="preserve"> כל מציע רשאי </w:t>
      </w:r>
      <w:r w:rsidRPr="005003D8">
        <w:rPr>
          <w:rFonts w:hint="cs"/>
          <w:rtl/>
        </w:rPr>
        <w:t>להוסיף</w:t>
      </w:r>
      <w:r w:rsidRPr="005003D8">
        <w:rPr>
          <w:rtl/>
        </w:rPr>
        <w:t xml:space="preserve"> לאחריות היצרן עד שנה נוספת ו- </w:t>
      </w:r>
      <w:r w:rsidRPr="005003D8">
        <w:rPr>
          <w:rFonts w:hint="cs"/>
          <w:rtl/>
        </w:rPr>
        <w:t>15</w:t>
      </w:r>
      <w:r w:rsidRPr="005003D8">
        <w:rPr>
          <w:rtl/>
        </w:rPr>
        <w:t xml:space="preserve">,000 ק"מ, </w:t>
      </w:r>
      <w:r w:rsidR="002B5E34" w:rsidRPr="005003D8">
        <w:rPr>
          <w:rFonts w:hint="cs"/>
          <w:rtl/>
        </w:rPr>
        <w:t>המוקדם מב</w:t>
      </w:r>
      <w:r w:rsidR="0015007E" w:rsidRPr="005003D8">
        <w:rPr>
          <w:rFonts w:hint="cs"/>
          <w:rtl/>
        </w:rPr>
        <w:t xml:space="preserve">ניהם, </w:t>
      </w:r>
      <w:r w:rsidRPr="005003D8">
        <w:rPr>
          <w:rtl/>
        </w:rPr>
        <w:t xml:space="preserve">על תוספת זאת יקבל המציע </w:t>
      </w:r>
      <w:r w:rsidRPr="005003D8">
        <w:rPr>
          <w:rFonts w:hint="cs"/>
          <w:rtl/>
        </w:rPr>
        <w:t>10%</w:t>
      </w:r>
      <w:r w:rsidRPr="005003D8">
        <w:rPr>
          <w:rtl/>
        </w:rPr>
        <w:t xml:space="preserve"> בניקוד. </w:t>
      </w:r>
      <w:r w:rsidRPr="005003D8">
        <w:rPr>
          <w:rFonts w:hint="cs"/>
          <w:rtl/>
        </w:rPr>
        <w:t>יובהר כי תוספת</w:t>
      </w:r>
      <w:r w:rsidRPr="005003D8">
        <w:rPr>
          <w:rtl/>
        </w:rPr>
        <w:t xml:space="preserve"> האחריות תיכלל במסגרת הצעת המחיר הכוללת של כל מציע, ולא תזכה את המציע בתוספת תשלום נפרדת. </w:t>
      </w:r>
    </w:p>
    <w:p w14:paraId="1AF4AA67" w14:textId="5AF466B2" w:rsidR="00EE0966" w:rsidRPr="005003D8" w:rsidRDefault="00EE0966" w:rsidP="00F94022">
      <w:pPr>
        <w:pStyle w:val="ab"/>
        <w:numPr>
          <w:ilvl w:val="1"/>
          <w:numId w:val="20"/>
        </w:numPr>
        <w:ind w:left="851" w:hanging="427"/>
      </w:pPr>
      <w:r w:rsidRPr="005003D8">
        <w:rPr>
          <w:rFonts w:hint="cs"/>
          <w:rtl/>
        </w:rPr>
        <w:t>מחיר</w:t>
      </w:r>
      <w:r w:rsidRPr="005003D8">
        <w:rPr>
          <w:rtl/>
        </w:rPr>
        <w:t xml:space="preserve"> </w:t>
      </w:r>
      <w:r w:rsidR="009721F5" w:rsidRPr="005003D8">
        <w:rPr>
          <w:rFonts w:hint="cs"/>
          <w:rtl/>
        </w:rPr>
        <w:t xml:space="preserve">כלי </w:t>
      </w:r>
      <w:r w:rsidRPr="005003D8">
        <w:rPr>
          <w:rFonts w:hint="cs"/>
          <w:rtl/>
        </w:rPr>
        <w:t>הרכב</w:t>
      </w:r>
      <w:r w:rsidRPr="005003D8">
        <w:rPr>
          <w:rtl/>
        </w:rPr>
        <w:t xml:space="preserve"> </w:t>
      </w:r>
      <w:r w:rsidRPr="005003D8">
        <w:rPr>
          <w:rFonts w:hint="cs"/>
          <w:rtl/>
        </w:rPr>
        <w:t>כפי שהוגש נכון ליום האחרון להגשת הצעות במכרז</w:t>
      </w:r>
      <w:r w:rsidRPr="005003D8">
        <w:rPr>
          <w:rtl/>
        </w:rPr>
        <w:t xml:space="preserve"> </w:t>
      </w:r>
      <w:r w:rsidRPr="005003D8">
        <w:rPr>
          <w:rFonts w:hint="cs"/>
          <w:rtl/>
        </w:rPr>
        <w:t>יהיה</w:t>
      </w:r>
      <w:r w:rsidRPr="005003D8">
        <w:rPr>
          <w:rtl/>
        </w:rPr>
        <w:t xml:space="preserve"> </w:t>
      </w:r>
      <w:r w:rsidRPr="005003D8">
        <w:rPr>
          <w:rFonts w:hint="cs"/>
          <w:rtl/>
        </w:rPr>
        <w:t>קבוע</w:t>
      </w:r>
      <w:r w:rsidRPr="005003D8">
        <w:rPr>
          <w:rtl/>
        </w:rPr>
        <w:t xml:space="preserve"> </w:t>
      </w:r>
      <w:r w:rsidRPr="005003D8">
        <w:rPr>
          <w:rFonts w:hint="cs"/>
          <w:rtl/>
        </w:rPr>
        <w:t>למשך</w:t>
      </w:r>
      <w:r w:rsidRPr="005003D8">
        <w:rPr>
          <w:rtl/>
        </w:rPr>
        <w:t xml:space="preserve"> </w:t>
      </w:r>
      <w:r w:rsidRPr="005003D8">
        <w:rPr>
          <w:rFonts w:hint="cs"/>
          <w:rtl/>
        </w:rPr>
        <w:t>שנה</w:t>
      </w:r>
      <w:r w:rsidRPr="005003D8">
        <w:rPr>
          <w:rtl/>
        </w:rPr>
        <w:t xml:space="preserve"> </w:t>
      </w:r>
      <w:r w:rsidRPr="005003D8">
        <w:rPr>
          <w:rFonts w:hint="cs"/>
          <w:rtl/>
        </w:rPr>
        <w:t>גם</w:t>
      </w:r>
      <w:r w:rsidRPr="005003D8">
        <w:rPr>
          <w:rtl/>
        </w:rPr>
        <w:t xml:space="preserve"> </w:t>
      </w:r>
      <w:r w:rsidRPr="005003D8">
        <w:rPr>
          <w:rFonts w:hint="cs"/>
          <w:rtl/>
        </w:rPr>
        <w:t>אם</w:t>
      </w:r>
      <w:r w:rsidRPr="005003D8">
        <w:rPr>
          <w:rtl/>
        </w:rPr>
        <w:t xml:space="preserve"> </w:t>
      </w:r>
      <w:r w:rsidRPr="005003D8">
        <w:rPr>
          <w:rFonts w:hint="cs"/>
          <w:rtl/>
        </w:rPr>
        <w:t>מחירון</w:t>
      </w:r>
      <w:r w:rsidRPr="005003D8">
        <w:rPr>
          <w:rtl/>
        </w:rPr>
        <w:t xml:space="preserve"> </w:t>
      </w:r>
      <w:r w:rsidR="009721F5" w:rsidRPr="005003D8">
        <w:rPr>
          <w:rFonts w:hint="cs"/>
          <w:rtl/>
        </w:rPr>
        <w:t xml:space="preserve">כלי </w:t>
      </w:r>
      <w:r w:rsidRPr="005003D8">
        <w:rPr>
          <w:rFonts w:hint="cs"/>
          <w:rtl/>
        </w:rPr>
        <w:t>הרכב</w:t>
      </w:r>
      <w:r w:rsidRPr="005003D8">
        <w:rPr>
          <w:rtl/>
        </w:rPr>
        <w:t xml:space="preserve"> </w:t>
      </w:r>
      <w:r w:rsidRPr="005003D8">
        <w:rPr>
          <w:rFonts w:hint="cs"/>
          <w:rtl/>
        </w:rPr>
        <w:t>ישתנה</w:t>
      </w:r>
      <w:r w:rsidRPr="005003D8">
        <w:rPr>
          <w:rtl/>
        </w:rPr>
        <w:t xml:space="preserve">. </w:t>
      </w:r>
      <w:r w:rsidRPr="005003D8">
        <w:rPr>
          <w:rFonts w:hint="cs"/>
          <w:rtl/>
        </w:rPr>
        <w:t>לאחר</w:t>
      </w:r>
      <w:r w:rsidRPr="005003D8">
        <w:rPr>
          <w:rtl/>
        </w:rPr>
        <w:t xml:space="preserve"> </w:t>
      </w:r>
      <w:r w:rsidRPr="005003D8">
        <w:rPr>
          <w:rFonts w:hint="cs"/>
          <w:rtl/>
        </w:rPr>
        <w:t>שנה</w:t>
      </w:r>
      <w:r w:rsidRPr="005003D8">
        <w:rPr>
          <w:rtl/>
        </w:rPr>
        <w:t xml:space="preserve"> </w:t>
      </w:r>
      <w:r w:rsidRPr="005003D8">
        <w:rPr>
          <w:rFonts w:hint="cs"/>
          <w:rtl/>
        </w:rPr>
        <w:t>מחיר</w:t>
      </w:r>
      <w:r w:rsidRPr="005003D8">
        <w:rPr>
          <w:rtl/>
        </w:rPr>
        <w:t xml:space="preserve"> </w:t>
      </w:r>
      <w:r w:rsidR="009721F5" w:rsidRPr="005003D8">
        <w:rPr>
          <w:rFonts w:hint="cs"/>
          <w:rtl/>
        </w:rPr>
        <w:t xml:space="preserve">כלי </w:t>
      </w:r>
      <w:r w:rsidRPr="005003D8">
        <w:rPr>
          <w:rFonts w:hint="cs"/>
          <w:rtl/>
        </w:rPr>
        <w:t>הרכב</w:t>
      </w:r>
      <w:r w:rsidRPr="005003D8">
        <w:rPr>
          <w:rtl/>
        </w:rPr>
        <w:t xml:space="preserve"> </w:t>
      </w:r>
      <w:r w:rsidRPr="005003D8">
        <w:rPr>
          <w:rFonts w:hint="cs"/>
          <w:rtl/>
        </w:rPr>
        <w:t>יהיה</w:t>
      </w:r>
      <w:r w:rsidRPr="005003D8">
        <w:rPr>
          <w:rtl/>
        </w:rPr>
        <w:t xml:space="preserve"> </w:t>
      </w:r>
      <w:r w:rsidRPr="005003D8">
        <w:rPr>
          <w:rFonts w:hint="cs"/>
          <w:rtl/>
        </w:rPr>
        <w:t>בהתאם</w:t>
      </w:r>
      <w:r w:rsidRPr="005003D8">
        <w:rPr>
          <w:rtl/>
        </w:rPr>
        <w:t xml:space="preserve"> </w:t>
      </w:r>
      <w:r w:rsidRPr="005003D8">
        <w:rPr>
          <w:rFonts w:hint="cs"/>
          <w:rtl/>
        </w:rPr>
        <w:t>למחירון</w:t>
      </w:r>
      <w:r w:rsidRPr="005003D8">
        <w:rPr>
          <w:rtl/>
        </w:rPr>
        <w:t xml:space="preserve"> </w:t>
      </w:r>
      <w:r w:rsidRPr="005003D8">
        <w:rPr>
          <w:rFonts w:hint="cs"/>
          <w:rtl/>
        </w:rPr>
        <w:t>הרכב</w:t>
      </w:r>
      <w:r w:rsidRPr="005003D8">
        <w:rPr>
          <w:rtl/>
        </w:rPr>
        <w:t xml:space="preserve"> </w:t>
      </w:r>
      <w:r w:rsidRPr="005003D8">
        <w:rPr>
          <w:rFonts w:hint="cs"/>
          <w:rtl/>
        </w:rPr>
        <w:t>ביום</w:t>
      </w:r>
      <w:r w:rsidRPr="005003D8">
        <w:rPr>
          <w:rtl/>
        </w:rPr>
        <w:t xml:space="preserve"> </w:t>
      </w:r>
      <w:r w:rsidRPr="005003D8">
        <w:rPr>
          <w:rFonts w:hint="cs"/>
          <w:rtl/>
        </w:rPr>
        <w:t>ההזמנה בהפחתת שיעור ההנחה</w:t>
      </w:r>
      <w:r w:rsidRPr="005003D8">
        <w:rPr>
          <w:rtl/>
        </w:rPr>
        <w:t>.</w:t>
      </w:r>
    </w:p>
    <w:p w14:paraId="3739E917" w14:textId="48F8FC2C" w:rsidR="00EE0966" w:rsidRPr="005003D8" w:rsidRDefault="0069426E" w:rsidP="00F94022">
      <w:pPr>
        <w:pStyle w:val="ab"/>
        <w:numPr>
          <w:ilvl w:val="1"/>
          <w:numId w:val="20"/>
        </w:numPr>
        <w:ind w:left="851" w:hanging="427"/>
      </w:pPr>
      <w:r>
        <w:rPr>
          <w:rFonts w:hint="cs"/>
          <w:rtl/>
        </w:rPr>
        <w:t xml:space="preserve"> </w:t>
      </w:r>
      <w:r w:rsidR="00EE0966" w:rsidRPr="005003D8">
        <w:rPr>
          <w:rFonts w:hint="cs"/>
          <w:rtl/>
        </w:rPr>
        <w:t>שיעור</w:t>
      </w:r>
      <w:r w:rsidR="00EE0966" w:rsidRPr="005003D8">
        <w:rPr>
          <w:rtl/>
        </w:rPr>
        <w:t xml:space="preserve"> ההנחה יהיה קבוע לכל אורך תקופת ההתקשרות </w:t>
      </w:r>
      <w:r w:rsidR="00EE0966" w:rsidRPr="005003D8">
        <w:rPr>
          <w:rFonts w:hint="cs"/>
          <w:rtl/>
        </w:rPr>
        <w:t>על</w:t>
      </w:r>
      <w:r w:rsidR="00EE0966" w:rsidRPr="005003D8">
        <w:rPr>
          <w:rtl/>
        </w:rPr>
        <w:t xml:space="preserve"> </w:t>
      </w:r>
      <w:r w:rsidR="00EE0966" w:rsidRPr="005003D8">
        <w:rPr>
          <w:rFonts w:hint="cs"/>
          <w:rtl/>
        </w:rPr>
        <w:t>כל</w:t>
      </w:r>
      <w:r w:rsidR="00EE0966" w:rsidRPr="005003D8">
        <w:rPr>
          <w:rtl/>
        </w:rPr>
        <w:t xml:space="preserve"> </w:t>
      </w:r>
      <w:r w:rsidR="00EE0966" w:rsidRPr="005003D8">
        <w:rPr>
          <w:rFonts w:hint="cs"/>
          <w:rtl/>
        </w:rPr>
        <w:t>הארכותיה</w:t>
      </w:r>
      <w:r w:rsidR="00EE0966" w:rsidRPr="005003D8">
        <w:rPr>
          <w:rtl/>
        </w:rPr>
        <w:t>.</w:t>
      </w:r>
    </w:p>
    <w:p w14:paraId="4F887F8D" w14:textId="29CF343F" w:rsidR="00EE0966" w:rsidRPr="005003D8" w:rsidRDefault="00EE0966" w:rsidP="00F94022">
      <w:pPr>
        <w:pStyle w:val="ab"/>
        <w:numPr>
          <w:ilvl w:val="1"/>
          <w:numId w:val="20"/>
        </w:numPr>
        <w:ind w:left="992" w:hanging="568"/>
      </w:pPr>
      <w:r w:rsidRPr="005003D8">
        <w:rPr>
          <w:rFonts w:hint="cs"/>
          <w:rtl/>
        </w:rPr>
        <w:t xml:space="preserve">יובהר, כי הצעת המחיר של המציע בכל הנוגע להתקנות (תוספות) המפורטות בנספח </w:t>
      </w:r>
      <w:r w:rsidRPr="005003D8">
        <w:rPr>
          <w:rFonts w:hint="eastAsia"/>
          <w:rtl/>
        </w:rPr>
        <w:t>ו</w:t>
      </w:r>
      <w:r w:rsidRPr="005003D8">
        <w:rPr>
          <w:rtl/>
        </w:rPr>
        <w:t>'</w:t>
      </w:r>
      <w:r w:rsidRPr="005003D8">
        <w:rPr>
          <w:rFonts w:hint="cs"/>
          <w:rtl/>
        </w:rPr>
        <w:t xml:space="preserve"> (הצעת המחיר) תישאר קבועה ולא תשתנה לכל אורך תקופת ההתקשרות, לרבות הארכותיה.</w:t>
      </w:r>
    </w:p>
    <w:p w14:paraId="4292276E" w14:textId="58983402" w:rsidR="002F077B" w:rsidRPr="0007705A" w:rsidRDefault="00DD2B53" w:rsidP="00FA4CE7">
      <w:pPr>
        <w:pStyle w:val="2"/>
        <w:rPr>
          <w:rtl/>
        </w:rPr>
      </w:pPr>
      <w:r w:rsidRPr="0007705A">
        <w:rPr>
          <w:rFonts w:hint="cs"/>
          <w:rtl/>
        </w:rPr>
        <w:t>א</w:t>
      </w:r>
      <w:r w:rsidR="002F077B" w:rsidRPr="0007705A">
        <w:rPr>
          <w:rFonts w:hint="cs"/>
          <w:rtl/>
        </w:rPr>
        <w:t xml:space="preserve">ופן </w:t>
      </w:r>
      <w:r w:rsidR="002F077B" w:rsidRPr="00C36DAF">
        <w:rPr>
          <w:rFonts w:hint="cs"/>
          <w:rtl/>
        </w:rPr>
        <w:t>הגשת ההצעות</w:t>
      </w:r>
      <w:r w:rsidR="002F077B" w:rsidRPr="0007705A">
        <w:rPr>
          <w:rFonts w:hint="cs"/>
          <w:szCs w:val="24"/>
          <w:rtl/>
        </w:rPr>
        <w:t xml:space="preserve"> </w:t>
      </w:r>
    </w:p>
    <w:p w14:paraId="6439AE78" w14:textId="77777777" w:rsidR="005003D8" w:rsidRPr="005003D8" w:rsidRDefault="005003D8" w:rsidP="00F94022">
      <w:pPr>
        <w:pStyle w:val="ab"/>
        <w:numPr>
          <w:ilvl w:val="0"/>
          <w:numId w:val="20"/>
        </w:numPr>
        <w:rPr>
          <w:vanish/>
          <w:rtl/>
        </w:rPr>
      </w:pPr>
    </w:p>
    <w:p w14:paraId="7BFF6D51" w14:textId="55B20D50" w:rsidR="002F077B" w:rsidRPr="0095093A" w:rsidRDefault="002F077B" w:rsidP="00F94022">
      <w:pPr>
        <w:pStyle w:val="ab"/>
        <w:numPr>
          <w:ilvl w:val="1"/>
          <w:numId w:val="20"/>
        </w:numPr>
        <w:ind w:left="851" w:hanging="427"/>
      </w:pPr>
      <w:r w:rsidRPr="0095093A">
        <w:rPr>
          <w:rtl/>
        </w:rPr>
        <w:t xml:space="preserve">את ההצעות יש להכניס לתיבת המכרזים שבמשרדי מינהל הרכב הממשלתי (להלן- המשרד), רח' </w:t>
      </w:r>
      <w:r w:rsidRPr="0095093A">
        <w:rPr>
          <w:rFonts w:hint="cs"/>
          <w:rtl/>
        </w:rPr>
        <w:t xml:space="preserve">בית הדפוס 12 גבעת שאול </w:t>
      </w:r>
      <w:r w:rsidRPr="0095093A">
        <w:rPr>
          <w:rtl/>
        </w:rPr>
        <w:t xml:space="preserve"> ירושלים, בימים א' עד ה' בין השעות 08:00 -15:00 (למעט ימי שישי, ערבי חג, חגים וימי חול המועד), לא יאוחר מיום ה- </w:t>
      </w:r>
      <w:r w:rsidR="0095093A" w:rsidRPr="0095093A">
        <w:rPr>
          <w:rFonts w:hint="cs"/>
          <w:rtl/>
        </w:rPr>
        <w:t>5</w:t>
      </w:r>
      <w:r w:rsidR="00693064" w:rsidRPr="0095093A">
        <w:rPr>
          <w:rFonts w:hint="cs"/>
          <w:rtl/>
        </w:rPr>
        <w:t>.</w:t>
      </w:r>
      <w:r w:rsidR="0095093A" w:rsidRPr="0095093A">
        <w:rPr>
          <w:rFonts w:hint="cs"/>
          <w:rtl/>
        </w:rPr>
        <w:t>9</w:t>
      </w:r>
      <w:r w:rsidR="00693064" w:rsidRPr="0095093A">
        <w:rPr>
          <w:rFonts w:hint="cs"/>
          <w:rtl/>
        </w:rPr>
        <w:t>.2019</w:t>
      </w:r>
      <w:r w:rsidRPr="0095093A">
        <w:rPr>
          <w:rFonts w:hint="cs"/>
          <w:rtl/>
        </w:rPr>
        <w:t xml:space="preserve"> </w:t>
      </w:r>
      <w:r w:rsidRPr="0095093A">
        <w:rPr>
          <w:rtl/>
        </w:rPr>
        <w:t>בשעה 1</w:t>
      </w:r>
      <w:r w:rsidRPr="0095093A">
        <w:rPr>
          <w:rFonts w:hint="cs"/>
          <w:rtl/>
        </w:rPr>
        <w:t>3</w:t>
      </w:r>
      <w:r w:rsidRPr="0095093A">
        <w:rPr>
          <w:rtl/>
        </w:rPr>
        <w:t>:00</w:t>
      </w:r>
      <w:r w:rsidRPr="0095093A">
        <w:rPr>
          <w:rFonts w:hint="cs"/>
          <w:rtl/>
        </w:rPr>
        <w:t xml:space="preserve"> בצהריים.</w:t>
      </w:r>
    </w:p>
    <w:p w14:paraId="1111ABC6" w14:textId="77777777" w:rsidR="002F077B" w:rsidRPr="005003D8" w:rsidRDefault="002F077B" w:rsidP="00F94022">
      <w:pPr>
        <w:pStyle w:val="ab"/>
        <w:numPr>
          <w:ilvl w:val="1"/>
          <w:numId w:val="20"/>
        </w:numPr>
        <w:ind w:left="851" w:hanging="427"/>
      </w:pPr>
      <w:r w:rsidRPr="005003D8">
        <w:rPr>
          <w:rFonts w:hint="cs"/>
          <w:rtl/>
        </w:rPr>
        <w:t xml:space="preserve"> ההצעות למכרז תוגשנה באופן הבא:</w:t>
      </w:r>
    </w:p>
    <w:p w14:paraId="6DF77B68" w14:textId="2824BB81" w:rsidR="002F077B" w:rsidRPr="005003D8" w:rsidRDefault="00693064" w:rsidP="00F94022">
      <w:pPr>
        <w:pStyle w:val="ab"/>
        <w:numPr>
          <w:ilvl w:val="1"/>
          <w:numId w:val="20"/>
        </w:numPr>
        <w:ind w:left="851" w:hanging="427"/>
      </w:pPr>
      <w:r w:rsidRPr="005003D8">
        <w:rPr>
          <w:rFonts w:hint="cs"/>
          <w:rtl/>
        </w:rPr>
        <w:t xml:space="preserve">   </w:t>
      </w:r>
      <w:r w:rsidR="002F077B" w:rsidRPr="005003D8">
        <w:rPr>
          <w:rFonts w:hint="cs"/>
          <w:rtl/>
        </w:rPr>
        <w:t xml:space="preserve">מעטפה 1 </w:t>
      </w:r>
    </w:p>
    <w:p w14:paraId="4A4632A0" w14:textId="5EF70E14" w:rsidR="002F077B" w:rsidRPr="005003D8" w:rsidRDefault="002F077B" w:rsidP="00F94022">
      <w:pPr>
        <w:pStyle w:val="ab"/>
        <w:numPr>
          <w:ilvl w:val="1"/>
          <w:numId w:val="20"/>
        </w:numPr>
        <w:ind w:left="851" w:hanging="427"/>
      </w:pPr>
      <w:r w:rsidRPr="005003D8">
        <w:rPr>
          <w:rtl/>
        </w:rPr>
        <w:t>הצע</w:t>
      </w:r>
      <w:r w:rsidRPr="005003D8">
        <w:rPr>
          <w:rFonts w:hint="cs"/>
          <w:rtl/>
        </w:rPr>
        <w:t xml:space="preserve">ת המחיר </w:t>
      </w:r>
      <w:r w:rsidRPr="005003D8">
        <w:rPr>
          <w:rtl/>
        </w:rPr>
        <w:t>תכלול כל מסמך הנדרש ל</w:t>
      </w:r>
      <w:r w:rsidRPr="005003D8">
        <w:rPr>
          <w:rFonts w:hint="cs"/>
          <w:rtl/>
        </w:rPr>
        <w:t>צורך הוכחת כל פרט הנדרש לצורך התמודדות</w:t>
      </w:r>
      <w:r w:rsidRPr="005003D8">
        <w:rPr>
          <w:rtl/>
        </w:rPr>
        <w:t xml:space="preserve"> </w:t>
      </w:r>
      <w:r w:rsidRPr="005003D8">
        <w:rPr>
          <w:rFonts w:hint="cs"/>
          <w:rtl/>
        </w:rPr>
        <w:t>ב</w:t>
      </w:r>
      <w:r w:rsidRPr="005003D8">
        <w:rPr>
          <w:rtl/>
        </w:rPr>
        <w:t>מכרז</w:t>
      </w:r>
      <w:r w:rsidRPr="005003D8">
        <w:rPr>
          <w:rFonts w:hint="cs"/>
          <w:rtl/>
        </w:rPr>
        <w:t>, לרבות לצורך</w:t>
      </w:r>
      <w:r w:rsidRPr="005003D8">
        <w:rPr>
          <w:rtl/>
        </w:rPr>
        <w:t xml:space="preserve"> </w:t>
      </w:r>
      <w:r w:rsidRPr="005003D8">
        <w:rPr>
          <w:rFonts w:hint="cs"/>
          <w:rtl/>
        </w:rPr>
        <w:t xml:space="preserve">ניקוד ההצעה, </w:t>
      </w:r>
      <w:r w:rsidRPr="005003D8">
        <w:rPr>
          <w:rtl/>
        </w:rPr>
        <w:t xml:space="preserve">וללא הצעת המחיר. מעטפה זו תסומן כ"מעטפה </w:t>
      </w:r>
      <w:r w:rsidRPr="005003D8">
        <w:rPr>
          <w:rFonts w:hint="cs"/>
          <w:rtl/>
        </w:rPr>
        <w:t>1</w:t>
      </w:r>
      <w:r w:rsidR="00693064" w:rsidRPr="005003D8">
        <w:rPr>
          <w:rFonts w:hint="cs"/>
          <w:rtl/>
        </w:rPr>
        <w:t>"</w:t>
      </w:r>
      <w:r w:rsidRPr="005003D8">
        <w:rPr>
          <w:rFonts w:hint="cs"/>
          <w:rtl/>
        </w:rPr>
        <w:t>.</w:t>
      </w:r>
    </w:p>
    <w:p w14:paraId="0211090F" w14:textId="77777777" w:rsidR="002F077B" w:rsidRPr="005003D8" w:rsidRDefault="002F077B" w:rsidP="00F94022">
      <w:pPr>
        <w:pStyle w:val="ab"/>
        <w:numPr>
          <w:ilvl w:val="1"/>
          <w:numId w:val="20"/>
        </w:numPr>
        <w:ind w:left="851" w:hanging="427"/>
      </w:pPr>
      <w:r w:rsidRPr="005003D8">
        <w:rPr>
          <w:rFonts w:hint="cs"/>
          <w:rtl/>
        </w:rPr>
        <w:t xml:space="preserve"> מעטפה 2 </w:t>
      </w:r>
    </w:p>
    <w:p w14:paraId="0FA986A2" w14:textId="13AB71A1" w:rsidR="002F077B" w:rsidRPr="005003D8" w:rsidRDefault="002F077B" w:rsidP="00F94022">
      <w:pPr>
        <w:pStyle w:val="ab"/>
        <w:numPr>
          <w:ilvl w:val="1"/>
          <w:numId w:val="20"/>
        </w:numPr>
        <w:ind w:left="851" w:hanging="427"/>
        <w:rPr>
          <w:rtl/>
        </w:rPr>
      </w:pPr>
      <w:r w:rsidRPr="005003D8">
        <w:rPr>
          <w:rFonts w:hint="cs"/>
          <w:rtl/>
        </w:rPr>
        <w:t>הצ</w:t>
      </w:r>
      <w:r w:rsidRPr="005003D8">
        <w:rPr>
          <w:rtl/>
        </w:rPr>
        <w:t xml:space="preserve">עת המחיר – </w:t>
      </w:r>
      <w:r w:rsidR="00693064" w:rsidRPr="005003D8">
        <w:rPr>
          <w:rFonts w:hint="cs"/>
          <w:rtl/>
        </w:rPr>
        <w:t>ההצעה שתסומן כ-"מעטפה מס' 2"</w:t>
      </w:r>
      <w:r w:rsidRPr="005003D8">
        <w:rPr>
          <w:rFonts w:hint="cs"/>
          <w:rtl/>
        </w:rPr>
        <w:t xml:space="preserve"> ובה הצעת המחיר, אחוז ההנחה לכל סל כמפורט בנספח ו'. מעטפה זו תסומן כ"מעטפה 2 .</w:t>
      </w:r>
    </w:p>
    <w:p w14:paraId="759E9E6F" w14:textId="77777777" w:rsidR="002F077B" w:rsidRPr="005003D8" w:rsidRDefault="002F077B" w:rsidP="00F94022">
      <w:pPr>
        <w:pStyle w:val="ab"/>
        <w:numPr>
          <w:ilvl w:val="1"/>
          <w:numId w:val="20"/>
        </w:numPr>
        <w:ind w:left="851" w:hanging="427"/>
        <w:rPr>
          <w:rtl/>
        </w:rPr>
      </w:pPr>
      <w:r w:rsidRPr="005003D8">
        <w:rPr>
          <w:rtl/>
        </w:rPr>
        <w:t>יש להגיש את ההצעות ב-</w:t>
      </w:r>
      <w:r w:rsidRPr="005003D8">
        <w:rPr>
          <w:rFonts w:hint="cs"/>
          <w:rtl/>
        </w:rPr>
        <w:t>2</w:t>
      </w:r>
      <w:r w:rsidRPr="005003D8">
        <w:rPr>
          <w:rtl/>
        </w:rPr>
        <w:t xml:space="preserve"> עותקים</w:t>
      </w:r>
      <w:r w:rsidR="00590974" w:rsidRPr="005003D8">
        <w:rPr>
          <w:rFonts w:hint="cs"/>
          <w:rtl/>
        </w:rPr>
        <w:t xml:space="preserve"> </w:t>
      </w:r>
      <w:r w:rsidRPr="005003D8">
        <w:rPr>
          <w:rFonts w:hint="cs"/>
          <w:rtl/>
        </w:rPr>
        <w:t>(מקור והעתק)</w:t>
      </w:r>
      <w:r w:rsidRPr="005003D8">
        <w:rPr>
          <w:rtl/>
        </w:rPr>
        <w:t xml:space="preserve"> כל עמוד יהיה חתום בראשי תיבות בידי המורשים להתחייב מטעם המציע, ואם המציע הוא תאגיד, גם יוחתם בחותמת התאגיד.</w:t>
      </w:r>
    </w:p>
    <w:p w14:paraId="61310142" w14:textId="77777777" w:rsidR="002F077B" w:rsidRPr="005003D8" w:rsidRDefault="002F077B" w:rsidP="00F94022">
      <w:pPr>
        <w:pStyle w:val="ab"/>
        <w:numPr>
          <w:ilvl w:val="1"/>
          <w:numId w:val="20"/>
        </w:numPr>
        <w:ind w:left="851" w:hanging="427"/>
      </w:pPr>
      <w:r w:rsidRPr="005003D8">
        <w:rPr>
          <w:rFonts w:hint="cs"/>
          <w:rtl/>
        </w:rPr>
        <w:t xml:space="preserve"> </w:t>
      </w:r>
      <w:r w:rsidRPr="005003D8">
        <w:rPr>
          <w:rtl/>
        </w:rPr>
        <w:t xml:space="preserve">שתי המעטפות, כמפורט </w:t>
      </w:r>
      <w:r w:rsidRPr="005003D8">
        <w:rPr>
          <w:rFonts w:hint="cs"/>
          <w:rtl/>
        </w:rPr>
        <w:t>לעיל</w:t>
      </w:r>
      <w:r w:rsidRPr="005003D8">
        <w:rPr>
          <w:rtl/>
        </w:rPr>
        <w:t>, יוכנסו למעטפה אחת גדולה עליה יירשם מספר המכרז, ללא שום סימני זיהוי של המציע.</w:t>
      </w:r>
    </w:p>
    <w:p w14:paraId="300A2169" w14:textId="77777777" w:rsidR="002F077B" w:rsidRPr="005003D8" w:rsidRDefault="002F077B" w:rsidP="00F94022">
      <w:pPr>
        <w:pStyle w:val="ab"/>
        <w:numPr>
          <w:ilvl w:val="1"/>
          <w:numId w:val="20"/>
        </w:numPr>
        <w:ind w:left="851" w:hanging="427"/>
        <w:rPr>
          <w:rtl/>
        </w:rPr>
      </w:pPr>
      <w:r w:rsidRPr="005003D8">
        <w:rPr>
          <w:rFonts w:hint="cs"/>
          <w:rtl/>
        </w:rPr>
        <w:t>הערה: את ערבויות המכרז יש לצרף במעטפה מס' 1 .</w:t>
      </w:r>
    </w:p>
    <w:p w14:paraId="0FB08A38" w14:textId="4EF65AED" w:rsidR="002F077B" w:rsidRPr="006F5E3E" w:rsidRDefault="002F077B" w:rsidP="00F94022">
      <w:pPr>
        <w:pStyle w:val="ab"/>
        <w:numPr>
          <w:ilvl w:val="1"/>
          <w:numId w:val="20"/>
        </w:numPr>
        <w:ind w:left="992" w:hanging="568"/>
        <w:rPr>
          <w:rtl/>
        </w:rPr>
      </w:pPr>
      <w:r w:rsidRPr="006F5E3E">
        <w:rPr>
          <w:rFonts w:hint="cs"/>
          <w:rtl/>
        </w:rPr>
        <w:t>את</w:t>
      </w:r>
      <w:r w:rsidRPr="006F5E3E">
        <w:rPr>
          <w:rtl/>
        </w:rPr>
        <w:t xml:space="preserve"> </w:t>
      </w:r>
      <w:r w:rsidRPr="006F5E3E">
        <w:rPr>
          <w:rFonts w:hint="cs"/>
          <w:rtl/>
        </w:rPr>
        <w:t>המעטפה</w:t>
      </w:r>
      <w:r w:rsidR="006F5E3E" w:rsidRPr="006F5E3E">
        <w:rPr>
          <w:rFonts w:hint="cs"/>
          <w:rtl/>
        </w:rPr>
        <w:t xml:space="preserve"> </w:t>
      </w:r>
      <w:r w:rsidRPr="006F5E3E">
        <w:rPr>
          <w:rtl/>
        </w:rPr>
        <w:t xml:space="preserve">יש להכניס לתיבת המכרזים כאמור </w:t>
      </w:r>
      <w:r w:rsidRPr="006F5E3E">
        <w:rPr>
          <w:rFonts w:hint="cs"/>
          <w:rtl/>
        </w:rPr>
        <w:t>לעיל</w:t>
      </w:r>
      <w:r w:rsidRPr="006F5E3E">
        <w:rPr>
          <w:rtl/>
        </w:rPr>
        <w:t>.</w:t>
      </w:r>
    </w:p>
    <w:p w14:paraId="02B34E5B" w14:textId="2A113E57" w:rsidR="002F077B" w:rsidRPr="005003D8" w:rsidRDefault="002F077B" w:rsidP="00F94022">
      <w:pPr>
        <w:pStyle w:val="ab"/>
        <w:numPr>
          <w:ilvl w:val="1"/>
          <w:numId w:val="20"/>
        </w:numPr>
        <w:ind w:left="992" w:hanging="568"/>
      </w:pPr>
      <w:r w:rsidRPr="005003D8">
        <w:rPr>
          <w:rFonts w:hint="cs"/>
          <w:rtl/>
        </w:rPr>
        <w:t>יובהר</w:t>
      </w:r>
      <w:r w:rsidRPr="005003D8">
        <w:rPr>
          <w:rtl/>
        </w:rPr>
        <w:t xml:space="preserve"> </w:t>
      </w:r>
      <w:r w:rsidRPr="005003D8">
        <w:rPr>
          <w:rFonts w:hint="cs"/>
          <w:rtl/>
        </w:rPr>
        <w:t>כי</w:t>
      </w:r>
      <w:r w:rsidRPr="005003D8">
        <w:rPr>
          <w:rtl/>
        </w:rPr>
        <w:t xml:space="preserve"> </w:t>
      </w:r>
      <w:r w:rsidRPr="005003D8">
        <w:rPr>
          <w:rFonts w:hint="cs"/>
          <w:rtl/>
        </w:rPr>
        <w:t>מעטפה</w:t>
      </w:r>
      <w:r w:rsidRPr="005003D8">
        <w:rPr>
          <w:rtl/>
        </w:rPr>
        <w:t xml:space="preserve"> </w:t>
      </w:r>
      <w:r w:rsidRPr="005003D8">
        <w:rPr>
          <w:rFonts w:hint="cs"/>
          <w:rtl/>
        </w:rPr>
        <w:t>שלא</w:t>
      </w:r>
      <w:r w:rsidRPr="005003D8">
        <w:rPr>
          <w:rtl/>
        </w:rPr>
        <w:t xml:space="preserve"> </w:t>
      </w:r>
      <w:r w:rsidRPr="005003D8">
        <w:rPr>
          <w:rFonts w:hint="cs"/>
          <w:rtl/>
        </w:rPr>
        <w:t>תוגש</w:t>
      </w:r>
      <w:r w:rsidRPr="005003D8">
        <w:rPr>
          <w:rtl/>
        </w:rPr>
        <w:t xml:space="preserve"> </w:t>
      </w:r>
      <w:r w:rsidRPr="005003D8">
        <w:rPr>
          <w:rFonts w:hint="cs"/>
          <w:rtl/>
        </w:rPr>
        <w:t>באופן</w:t>
      </w:r>
      <w:r w:rsidRPr="005003D8">
        <w:rPr>
          <w:rtl/>
        </w:rPr>
        <w:t xml:space="preserve"> </w:t>
      </w:r>
      <w:r w:rsidRPr="005003D8">
        <w:rPr>
          <w:rFonts w:hint="cs"/>
          <w:rtl/>
        </w:rPr>
        <w:t>המתואר</w:t>
      </w:r>
      <w:r w:rsidRPr="005003D8">
        <w:rPr>
          <w:rtl/>
        </w:rPr>
        <w:t xml:space="preserve"> </w:t>
      </w:r>
      <w:r w:rsidRPr="005003D8">
        <w:rPr>
          <w:rFonts w:hint="cs"/>
          <w:rtl/>
        </w:rPr>
        <w:t>לעיל</w:t>
      </w:r>
      <w:r w:rsidRPr="005003D8">
        <w:rPr>
          <w:rtl/>
        </w:rPr>
        <w:t xml:space="preserve"> </w:t>
      </w:r>
      <w:r w:rsidRPr="005003D8">
        <w:rPr>
          <w:rFonts w:hint="cs"/>
          <w:rtl/>
        </w:rPr>
        <w:t>עלולה</w:t>
      </w:r>
      <w:r w:rsidRPr="005003D8">
        <w:rPr>
          <w:rtl/>
        </w:rPr>
        <w:t xml:space="preserve"> </w:t>
      </w:r>
      <w:r w:rsidRPr="005003D8">
        <w:rPr>
          <w:rFonts w:hint="cs"/>
          <w:rtl/>
        </w:rPr>
        <w:t>להיפסל</w:t>
      </w:r>
      <w:r w:rsidRPr="005003D8">
        <w:rPr>
          <w:rtl/>
        </w:rPr>
        <w:t xml:space="preserve"> </w:t>
      </w:r>
      <w:r w:rsidRPr="005003D8">
        <w:rPr>
          <w:rFonts w:hint="cs"/>
          <w:rtl/>
        </w:rPr>
        <w:t>על</w:t>
      </w:r>
      <w:r w:rsidRPr="005003D8">
        <w:rPr>
          <w:rtl/>
        </w:rPr>
        <w:t xml:space="preserve"> </w:t>
      </w:r>
      <w:r w:rsidRPr="005003D8">
        <w:rPr>
          <w:rFonts w:hint="cs"/>
          <w:rtl/>
        </w:rPr>
        <w:t>הסף</w:t>
      </w:r>
      <w:r w:rsidRPr="005003D8">
        <w:rPr>
          <w:rtl/>
        </w:rPr>
        <w:t>, הכ</w:t>
      </w:r>
      <w:r w:rsidRPr="005003D8">
        <w:rPr>
          <w:rFonts w:hint="cs"/>
          <w:rtl/>
        </w:rPr>
        <w:t>ו</w:t>
      </w:r>
      <w:r w:rsidRPr="005003D8">
        <w:rPr>
          <w:rtl/>
        </w:rPr>
        <w:t>ל על פי שיקול דעתה הבלעדי של ועדת המכרזים</w:t>
      </w:r>
      <w:r w:rsidR="009721F5" w:rsidRPr="005003D8">
        <w:rPr>
          <w:rFonts w:hint="cs"/>
          <w:rtl/>
        </w:rPr>
        <w:t>.</w:t>
      </w:r>
    </w:p>
    <w:p w14:paraId="33D19B87" w14:textId="00D69ED4" w:rsidR="002F077B" w:rsidRPr="00027BBF" w:rsidRDefault="002F077B" w:rsidP="00FA4CE7">
      <w:pPr>
        <w:pStyle w:val="2"/>
      </w:pPr>
      <w:r w:rsidRPr="0077241B">
        <w:rPr>
          <w:rFonts w:hint="cs"/>
          <w:rtl/>
        </w:rPr>
        <w:lastRenderedPageBreak/>
        <w:t>מועד פקיעת ההצעה</w:t>
      </w:r>
      <w:r w:rsidRPr="00027BBF">
        <w:rPr>
          <w:rFonts w:hint="cs"/>
          <w:rtl/>
        </w:rPr>
        <w:t xml:space="preserve"> </w:t>
      </w:r>
    </w:p>
    <w:p w14:paraId="0B4852CE" w14:textId="097A9F84" w:rsidR="002F077B" w:rsidRPr="006D51B9" w:rsidRDefault="006D51B9" w:rsidP="005F6486">
      <w:pPr>
        <w:spacing w:before="120" w:after="120" w:line="360" w:lineRule="auto"/>
        <w:ind w:left="282"/>
        <w:contextualSpacing/>
        <w:rPr>
          <w:rFonts w:eastAsiaTheme="minorHAnsi" w:cs="David"/>
          <w:color w:val="000000"/>
          <w:sz w:val="24"/>
          <w:szCs w:val="24"/>
          <w:rtl/>
          <w:lang w:eastAsia="en-US"/>
        </w:rPr>
      </w:pPr>
      <w:r w:rsidRPr="006D51B9">
        <w:rPr>
          <w:rFonts w:eastAsiaTheme="minorHAnsi" w:cs="David"/>
          <w:color w:val="000000"/>
          <w:sz w:val="24"/>
          <w:szCs w:val="24"/>
          <w:rtl/>
          <w:lang w:eastAsia="en-US"/>
        </w:rPr>
        <w:t xml:space="preserve">תוקף ההצעות והערבות יהיה על פי המצוין בלוח הזמנים בסעיף 1.3  למסמכי המכרז. בכפוף לזכותו של המזמין להאריך מועדים </w:t>
      </w:r>
      <w:r w:rsidRPr="005F6486">
        <w:rPr>
          <w:rFonts w:eastAsiaTheme="minorHAnsi" w:cs="David"/>
          <w:color w:val="000000"/>
          <w:sz w:val="24"/>
          <w:szCs w:val="24"/>
          <w:rtl/>
          <w:lang w:eastAsia="en-US"/>
        </w:rPr>
        <w:t>בהתאם לסעיף 3.</w:t>
      </w:r>
      <w:r w:rsidR="005F6486" w:rsidRPr="005F6486">
        <w:rPr>
          <w:rFonts w:eastAsiaTheme="minorHAnsi" w:cs="David" w:hint="cs"/>
          <w:color w:val="000000"/>
          <w:sz w:val="24"/>
          <w:szCs w:val="24"/>
          <w:rtl/>
          <w:lang w:eastAsia="en-US"/>
        </w:rPr>
        <w:t>3</w:t>
      </w:r>
      <w:r w:rsidRPr="005F6486">
        <w:rPr>
          <w:rFonts w:eastAsiaTheme="minorHAnsi" w:cs="David"/>
          <w:color w:val="000000"/>
          <w:sz w:val="24"/>
          <w:szCs w:val="24"/>
          <w:rtl/>
          <w:lang w:eastAsia="en-US"/>
        </w:rPr>
        <w:t>.2. המציע</w:t>
      </w:r>
      <w:r w:rsidRPr="006D51B9">
        <w:rPr>
          <w:rFonts w:eastAsiaTheme="minorHAnsi" w:cs="David"/>
          <w:color w:val="000000"/>
          <w:sz w:val="24"/>
          <w:szCs w:val="24"/>
          <w:rtl/>
          <w:lang w:eastAsia="en-US"/>
        </w:rPr>
        <w:t xml:space="preserve"> אינו רשאי לחזור בו מהצעתו עד למועד האמור.</w:t>
      </w:r>
    </w:p>
    <w:p w14:paraId="709D5B43" w14:textId="77777777" w:rsidR="006D51B9" w:rsidRPr="006D51B9" w:rsidRDefault="006D51B9" w:rsidP="006D51B9">
      <w:pPr>
        <w:rPr>
          <w:rFonts w:eastAsiaTheme="minorHAnsi" w:cs="David"/>
          <w:caps/>
          <w:spacing w:val="15"/>
          <w:sz w:val="36"/>
          <w:szCs w:val="24"/>
          <w:rtl/>
          <w:lang w:eastAsia="en-US"/>
        </w:rPr>
      </w:pPr>
    </w:p>
    <w:p w14:paraId="5FC2FC8B" w14:textId="32CAEB59" w:rsidR="002F077B" w:rsidRPr="00C1023B" w:rsidRDefault="002F077B" w:rsidP="00FA4CE7">
      <w:pPr>
        <w:pStyle w:val="2"/>
        <w:rPr>
          <w:rtl/>
        </w:rPr>
      </w:pPr>
      <w:r w:rsidRPr="00C1023B">
        <w:rPr>
          <w:rFonts w:hint="cs"/>
          <w:rtl/>
        </w:rPr>
        <w:t>חילוט</w:t>
      </w:r>
      <w:r w:rsidRPr="00C1023B">
        <w:rPr>
          <w:rtl/>
        </w:rPr>
        <w:t xml:space="preserve"> ערבות </w:t>
      </w:r>
      <w:r w:rsidRPr="00C1023B">
        <w:rPr>
          <w:rFonts w:hint="cs"/>
          <w:rtl/>
        </w:rPr>
        <w:t>המכרז</w:t>
      </w:r>
      <w:r w:rsidRPr="00C1023B">
        <w:rPr>
          <w:rtl/>
        </w:rPr>
        <w:t xml:space="preserve"> </w:t>
      </w:r>
    </w:p>
    <w:p w14:paraId="565F4D37" w14:textId="0D1420F1" w:rsidR="002F077B" w:rsidRDefault="002F077B" w:rsidP="002F077B">
      <w:pPr>
        <w:spacing w:before="120" w:after="120" w:line="360" w:lineRule="auto"/>
        <w:ind w:left="282"/>
        <w:contextualSpacing/>
        <w:rPr>
          <w:rFonts w:eastAsiaTheme="minorHAnsi" w:cs="David"/>
          <w:color w:val="000000"/>
          <w:sz w:val="24"/>
          <w:szCs w:val="24"/>
          <w:rtl/>
          <w:lang w:eastAsia="en-US"/>
        </w:rPr>
      </w:pPr>
      <w:r w:rsidRPr="002C4C76">
        <w:rPr>
          <w:rFonts w:eastAsiaTheme="minorHAnsi" w:cs="David"/>
          <w:color w:val="000000"/>
          <w:sz w:val="24"/>
          <w:szCs w:val="24"/>
          <w:rtl/>
          <w:lang w:eastAsia="en-US"/>
        </w:rPr>
        <w:t xml:space="preserve">במקרה של חזרה של מציע מההצעה לאחר </w:t>
      </w:r>
      <w:r w:rsidRPr="002C4C76">
        <w:rPr>
          <w:rFonts w:eastAsiaTheme="minorHAnsi" w:cs="David" w:hint="cs"/>
          <w:color w:val="000000"/>
          <w:sz w:val="24"/>
          <w:szCs w:val="24"/>
          <w:rtl/>
          <w:lang w:eastAsia="en-US"/>
        </w:rPr>
        <w:t>חלוף</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המועד</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להגשת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ההצעות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במכרז</w:t>
      </w:r>
      <w:r w:rsidRPr="002C4C76">
        <w:rPr>
          <w:rFonts w:eastAsiaTheme="minorHAnsi" w:cs="David"/>
          <w:color w:val="000000"/>
          <w:sz w:val="24"/>
          <w:szCs w:val="24"/>
          <w:rtl/>
          <w:lang w:eastAsia="en-US"/>
        </w:rPr>
        <w:t xml:space="preserve">, או בטרם המועד שנקבע לפקיעת תוקף הצעתו או </w:t>
      </w:r>
      <w:r w:rsidRPr="002C4C76">
        <w:rPr>
          <w:rFonts w:eastAsiaTheme="minorHAnsi" w:cs="David" w:hint="cs"/>
          <w:color w:val="000000"/>
          <w:sz w:val="24"/>
          <w:szCs w:val="24"/>
          <w:rtl/>
          <w:lang w:eastAsia="en-US"/>
        </w:rPr>
        <w:t>במקרה</w:t>
      </w:r>
      <w:r w:rsidRPr="002C4C76">
        <w:rPr>
          <w:rFonts w:eastAsiaTheme="minorHAnsi" w:cs="David"/>
          <w:color w:val="000000"/>
          <w:sz w:val="24"/>
          <w:szCs w:val="24"/>
          <w:rtl/>
          <w:lang w:eastAsia="en-US"/>
        </w:rPr>
        <w:t xml:space="preserve"> של סירוב </w:t>
      </w:r>
      <w:r w:rsidRPr="002C4C76">
        <w:rPr>
          <w:rFonts w:eastAsiaTheme="minorHAnsi" w:cs="David" w:hint="cs"/>
          <w:color w:val="000000"/>
          <w:sz w:val="24"/>
          <w:szCs w:val="24"/>
          <w:rtl/>
          <w:lang w:eastAsia="en-US"/>
        </w:rPr>
        <w:t>ה</w:t>
      </w:r>
      <w:r w:rsidRPr="002C4C76">
        <w:rPr>
          <w:rFonts w:eastAsiaTheme="minorHAnsi" w:cs="David"/>
          <w:color w:val="000000"/>
          <w:sz w:val="24"/>
          <w:szCs w:val="24"/>
          <w:rtl/>
          <w:lang w:eastAsia="en-US"/>
        </w:rPr>
        <w:t xml:space="preserve">זוכה למלא אחר הדרישות ממנו בגין הזכייה, או כל סטייה אחרת מהוראות המכרז, או שהמציע או הזוכה נהג במהלך המכרז בערמה, תכסיסנות או בחוסר ניקיון כפיים או שמסר </w:t>
      </w:r>
      <w:r w:rsidRPr="002C4C76">
        <w:rPr>
          <w:rFonts w:eastAsiaTheme="minorHAnsi" w:cs="David" w:hint="cs"/>
          <w:color w:val="000000"/>
          <w:sz w:val="24"/>
          <w:szCs w:val="24"/>
          <w:rtl/>
          <w:lang w:eastAsia="en-US"/>
        </w:rPr>
        <w:t>לו</w:t>
      </w:r>
      <w:r>
        <w:rPr>
          <w:rFonts w:eastAsiaTheme="minorHAnsi" w:cs="David" w:hint="cs"/>
          <w:color w:val="000000"/>
          <w:sz w:val="24"/>
          <w:szCs w:val="24"/>
          <w:rtl/>
          <w:lang w:eastAsia="en-US"/>
        </w:rPr>
        <w:t>ו</w:t>
      </w:r>
      <w:r w:rsidRPr="002C4C76">
        <w:rPr>
          <w:rFonts w:eastAsiaTheme="minorHAnsi" w:cs="David" w:hint="cs"/>
          <w:color w:val="000000"/>
          <w:sz w:val="24"/>
          <w:szCs w:val="24"/>
          <w:rtl/>
          <w:lang w:eastAsia="en-US"/>
        </w:rPr>
        <w:t>עדת</w:t>
      </w:r>
      <w:r w:rsidRPr="002C4C76">
        <w:rPr>
          <w:rFonts w:eastAsiaTheme="minorHAnsi" w:cs="David"/>
          <w:color w:val="000000"/>
          <w:sz w:val="24"/>
          <w:szCs w:val="24"/>
          <w:rtl/>
          <w:lang w:eastAsia="en-US"/>
        </w:rPr>
        <w:t xml:space="preserve"> המכרזים מידע מטעה או מידע מהותי בלתי מדויק, יהיה ה</w:t>
      </w:r>
      <w:r w:rsidRPr="002C4C76">
        <w:rPr>
          <w:rFonts w:eastAsiaTheme="minorHAnsi" w:cs="David" w:hint="cs"/>
          <w:color w:val="000000"/>
          <w:sz w:val="24"/>
          <w:szCs w:val="24"/>
          <w:rtl/>
          <w:lang w:eastAsia="en-US"/>
        </w:rPr>
        <w:t>מזמין</w:t>
      </w:r>
      <w:r w:rsidRPr="002C4C76">
        <w:rPr>
          <w:rFonts w:eastAsiaTheme="minorHAnsi" w:cs="David"/>
          <w:color w:val="000000"/>
          <w:sz w:val="24"/>
          <w:szCs w:val="24"/>
          <w:rtl/>
          <w:lang w:eastAsia="en-US"/>
        </w:rPr>
        <w:t xml:space="preserve"> רשאי לחלט את </w:t>
      </w:r>
      <w:r w:rsidRPr="002C4C76">
        <w:rPr>
          <w:rFonts w:eastAsiaTheme="minorHAnsi" w:cs="David" w:hint="cs"/>
          <w:color w:val="000000"/>
          <w:sz w:val="24"/>
          <w:szCs w:val="24"/>
          <w:rtl/>
          <w:lang w:eastAsia="en-US"/>
        </w:rPr>
        <w:t>ערבות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המכרז</w:t>
      </w:r>
      <w:r w:rsidRPr="002C4C76">
        <w:rPr>
          <w:rFonts w:eastAsiaTheme="minorHAnsi" w:cs="David"/>
          <w:color w:val="000000"/>
          <w:sz w:val="24"/>
          <w:szCs w:val="24"/>
          <w:rtl/>
          <w:lang w:eastAsia="en-US"/>
        </w:rPr>
        <w:t xml:space="preserve">. </w:t>
      </w:r>
    </w:p>
    <w:p w14:paraId="21222653" w14:textId="1BD1B059" w:rsidR="00295D6C" w:rsidRPr="006C53D6" w:rsidRDefault="00295D6C" w:rsidP="00733F58">
      <w:pPr>
        <w:pStyle w:val="2"/>
        <w:rPr>
          <w:rtl/>
        </w:rPr>
      </w:pPr>
      <w:r w:rsidRPr="006C53D6">
        <w:rPr>
          <w:rtl/>
        </w:rPr>
        <w:t>הליכי סיכום</w:t>
      </w:r>
    </w:p>
    <w:p w14:paraId="589BD6CE" w14:textId="77777777" w:rsidR="005003D8" w:rsidRPr="005003D8" w:rsidRDefault="005003D8" w:rsidP="00F94022">
      <w:pPr>
        <w:pStyle w:val="ab"/>
        <w:numPr>
          <w:ilvl w:val="0"/>
          <w:numId w:val="20"/>
        </w:numPr>
        <w:tabs>
          <w:tab w:val="left" w:pos="850"/>
        </w:tabs>
        <w:ind w:right="748"/>
        <w:rPr>
          <w:vanish/>
          <w:rtl/>
        </w:rPr>
      </w:pPr>
    </w:p>
    <w:p w14:paraId="44CACD51" w14:textId="77777777" w:rsidR="005003D8" w:rsidRPr="005003D8" w:rsidRDefault="005003D8" w:rsidP="00F94022">
      <w:pPr>
        <w:pStyle w:val="ab"/>
        <w:numPr>
          <w:ilvl w:val="0"/>
          <w:numId w:val="20"/>
        </w:numPr>
        <w:tabs>
          <w:tab w:val="left" w:pos="850"/>
        </w:tabs>
        <w:ind w:right="748"/>
        <w:rPr>
          <w:vanish/>
          <w:rtl/>
        </w:rPr>
      </w:pPr>
    </w:p>
    <w:p w14:paraId="570AEEDC" w14:textId="77777777" w:rsidR="005003D8" w:rsidRPr="005003D8" w:rsidRDefault="005003D8" w:rsidP="00F94022">
      <w:pPr>
        <w:pStyle w:val="ab"/>
        <w:numPr>
          <w:ilvl w:val="0"/>
          <w:numId w:val="20"/>
        </w:numPr>
        <w:tabs>
          <w:tab w:val="left" w:pos="850"/>
        </w:tabs>
        <w:ind w:right="748"/>
        <w:rPr>
          <w:vanish/>
          <w:rtl/>
        </w:rPr>
      </w:pPr>
    </w:p>
    <w:p w14:paraId="362514D8" w14:textId="33336DE0" w:rsidR="008E4C35" w:rsidRPr="009A28B7" w:rsidRDefault="008E4C35" w:rsidP="00F94022">
      <w:pPr>
        <w:pStyle w:val="ab"/>
        <w:numPr>
          <w:ilvl w:val="1"/>
          <w:numId w:val="20"/>
        </w:numPr>
        <w:ind w:left="992" w:hanging="568"/>
      </w:pPr>
      <w:r w:rsidRPr="009A28B7">
        <w:rPr>
          <w:rFonts w:hint="cs"/>
          <w:rtl/>
        </w:rPr>
        <w:t>הצעות שיוגשו במכרז זה יבחנו באופן הבא:</w:t>
      </w:r>
    </w:p>
    <w:p w14:paraId="479D8260" w14:textId="77777777" w:rsidR="008E4C35" w:rsidRPr="003C1245" w:rsidRDefault="008E4C35" w:rsidP="00F94022">
      <w:pPr>
        <w:pStyle w:val="ab"/>
        <w:numPr>
          <w:ilvl w:val="2"/>
          <w:numId w:val="20"/>
        </w:numPr>
        <w:tabs>
          <w:tab w:val="left" w:pos="850"/>
        </w:tabs>
        <w:ind w:left="1841" w:right="748" w:hanging="850"/>
        <w:rPr>
          <w:b/>
          <w:bCs/>
          <w:rtl/>
        </w:rPr>
      </w:pPr>
      <w:r w:rsidRPr="003C1245">
        <w:rPr>
          <w:rFonts w:hint="eastAsia"/>
          <w:b/>
          <w:bCs/>
          <w:rtl/>
        </w:rPr>
        <w:t>שלב</w:t>
      </w:r>
      <w:r w:rsidRPr="003C1245">
        <w:rPr>
          <w:b/>
          <w:bCs/>
          <w:rtl/>
        </w:rPr>
        <w:t xml:space="preserve"> ראשון – בדיקת שלמות ההצעות ותנאי סף. </w:t>
      </w:r>
    </w:p>
    <w:p w14:paraId="009F89E6" w14:textId="58407F09" w:rsidR="008E4C35" w:rsidRPr="003C1245" w:rsidRDefault="00A97659" w:rsidP="00F67460">
      <w:pPr>
        <w:tabs>
          <w:tab w:val="left" w:pos="850"/>
        </w:tabs>
        <w:spacing w:line="360" w:lineRule="auto"/>
        <w:ind w:left="1841" w:right="748" w:hanging="850"/>
        <w:rPr>
          <w:rFonts w:ascii="David" w:hAnsi="David" w:cs="David"/>
          <w:sz w:val="24"/>
          <w:szCs w:val="24"/>
          <w:rtl/>
        </w:rPr>
      </w:pPr>
      <w:r>
        <w:rPr>
          <w:rFonts w:ascii="David" w:hAnsi="David" w:cs="David" w:hint="cs"/>
          <w:sz w:val="24"/>
          <w:szCs w:val="24"/>
          <w:rtl/>
        </w:rPr>
        <w:t xml:space="preserve">                </w:t>
      </w:r>
      <w:r w:rsidR="008E4C35" w:rsidRPr="003C1245">
        <w:rPr>
          <w:rFonts w:ascii="David" w:hAnsi="David" w:cs="David"/>
          <w:sz w:val="24"/>
          <w:szCs w:val="24"/>
          <w:rtl/>
        </w:rPr>
        <w:t>בשלב זה תיבדקנה עמידתן של ההצעות בתנאים המוקדמים להשתתפות במכרז (תנאי סף) והגשתם של כל המסמכים והאישורים שעל המציע להגיש יחד עם הגשת ההצעה. עורך המכרז רשאי לפסול הצעות שאינן עומדות בתנאים אלה ולא להעבירם לשלבים הבאים. בשלב זה לא תיפתח מעטפת המחיר והצעת המחיר לא תיבדק.</w:t>
      </w:r>
    </w:p>
    <w:p w14:paraId="0379FB0D" w14:textId="77777777" w:rsidR="008E4C35" w:rsidRPr="003C1245" w:rsidRDefault="008E4C35" w:rsidP="00F94022">
      <w:pPr>
        <w:pStyle w:val="ab"/>
        <w:numPr>
          <w:ilvl w:val="2"/>
          <w:numId w:val="20"/>
        </w:numPr>
        <w:tabs>
          <w:tab w:val="left" w:pos="850"/>
        </w:tabs>
        <w:ind w:left="1841" w:right="748" w:hanging="850"/>
        <w:rPr>
          <w:b/>
          <w:bCs/>
          <w:rtl/>
        </w:rPr>
      </w:pPr>
      <w:r w:rsidRPr="003C1245">
        <w:rPr>
          <w:rFonts w:hint="cs"/>
          <w:b/>
          <w:bCs/>
          <w:rtl/>
        </w:rPr>
        <w:t>שלב</w:t>
      </w:r>
      <w:r w:rsidRPr="003C1245">
        <w:rPr>
          <w:b/>
          <w:bCs/>
          <w:rtl/>
        </w:rPr>
        <w:t xml:space="preserve"> שני -  בדיקת האיכות</w:t>
      </w:r>
      <w:r w:rsidRPr="003C1245">
        <w:rPr>
          <w:rFonts w:hint="cs"/>
          <w:b/>
          <w:bCs/>
          <w:rtl/>
        </w:rPr>
        <w:t xml:space="preserve"> (35% מהציון הכולל)</w:t>
      </w:r>
      <w:r w:rsidRPr="003C1245">
        <w:rPr>
          <w:b/>
          <w:bCs/>
          <w:rtl/>
        </w:rPr>
        <w:t xml:space="preserve"> </w:t>
      </w:r>
    </w:p>
    <w:p w14:paraId="79A0C191" w14:textId="0E6BA0CF" w:rsidR="008E4C35" w:rsidRPr="00836A4B" w:rsidRDefault="008E4C35" w:rsidP="00F94022">
      <w:pPr>
        <w:pStyle w:val="ab"/>
        <w:numPr>
          <w:ilvl w:val="3"/>
          <w:numId w:val="20"/>
        </w:numPr>
        <w:tabs>
          <w:tab w:val="left" w:pos="850"/>
        </w:tabs>
        <w:ind w:left="2692" w:right="748" w:hanging="992"/>
      </w:pPr>
      <w:r w:rsidRPr="00836A4B">
        <w:rPr>
          <w:rFonts w:hint="cs"/>
          <w:rtl/>
        </w:rPr>
        <w:t>בשלב זה ייבחנו רק הצעות שנמצא כי הן עומדות בתנאי השלב הראשון, והן ייבחנו בהיבט האיכותי. בשלב זה לא תיפתח מעטפת המחיר והצעת המחיר לא תיבדק.</w:t>
      </w:r>
    </w:p>
    <w:p w14:paraId="272EC495" w14:textId="73025924" w:rsidR="008E4C35" w:rsidRDefault="002F6D6F" w:rsidP="00F94022">
      <w:pPr>
        <w:pStyle w:val="ab"/>
        <w:numPr>
          <w:ilvl w:val="3"/>
          <w:numId w:val="20"/>
        </w:numPr>
        <w:tabs>
          <w:tab w:val="left" w:pos="850"/>
        </w:tabs>
        <w:ind w:left="2692" w:right="748" w:hanging="992"/>
      </w:pPr>
      <w:r w:rsidRPr="006C53D6">
        <w:rPr>
          <w:b/>
          <w:bCs/>
          <w:noProof/>
        </w:rPr>
        <mc:AlternateContent>
          <mc:Choice Requires="wps">
            <w:drawing>
              <wp:anchor distT="0" distB="0" distL="114300" distR="114300" simplePos="0" relativeHeight="251656704" behindDoc="0" locked="0" layoutInCell="1" allowOverlap="1" wp14:anchorId="4EB3BE81" wp14:editId="2122CF2D">
                <wp:simplePos x="0" y="0"/>
                <wp:positionH relativeFrom="column">
                  <wp:posOffset>168909</wp:posOffset>
                </wp:positionH>
                <wp:positionV relativeFrom="paragraph">
                  <wp:posOffset>939164</wp:posOffset>
                </wp:positionV>
                <wp:extent cx="4185285" cy="771525"/>
                <wp:effectExtent l="0" t="0" r="24765" b="28575"/>
                <wp:wrapNone/>
                <wp:docPr id="307" name="תיבת טקסט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185285" cy="771525"/>
                        </a:xfrm>
                        <a:prstGeom prst="rect">
                          <a:avLst/>
                        </a:prstGeom>
                        <a:solidFill>
                          <a:srgbClr val="FFFFFF"/>
                        </a:solidFill>
                        <a:ln w="9525">
                          <a:solidFill>
                            <a:srgbClr val="000000"/>
                          </a:solidFill>
                          <a:miter lim="800000"/>
                          <a:headEnd/>
                          <a:tailEnd/>
                        </a:ln>
                      </wps:spPr>
                      <wps:txbx>
                        <w:txbxContent>
                          <w:p w14:paraId="026032D3" w14:textId="77777777" w:rsidR="0070432B" w:rsidRDefault="0070432B" w:rsidP="00295D6C">
                            <w:pPr>
                              <w:bidi w:val="0"/>
                              <w:ind w:left="720"/>
                              <w:rPr>
                                <w:lang w:eastAsia="en-US"/>
                              </w:rPr>
                            </w:pPr>
                            <w:r>
                              <w:rPr>
                                <w:rFonts w:ascii="Cambria Math" w:hAnsi="Cambria Math"/>
                                <w:lang w:eastAsia="en-US"/>
                              </w:rPr>
                              <w:br/>
                            </w:r>
                            <m:oMathPara>
                              <m:oMath>
                                <m:f>
                                  <m:fPr>
                                    <m:ctrlPr>
                                      <w:rPr>
                                        <w:rFonts w:ascii="Cambria Math" w:eastAsiaTheme="minorHAnsi" w:hAnsi="Cambria Math" w:cs="David"/>
                                        <w:kern w:val="28"/>
                                        <w:sz w:val="24"/>
                                        <w:szCs w:val="24"/>
                                        <w:lang w:eastAsia="en-US"/>
                                      </w:rPr>
                                    </m:ctrlPr>
                                  </m:fPr>
                                  <m:num>
                                    <m:r>
                                      <m:rPr>
                                        <m:nor/>
                                      </m:rPr>
                                      <w:rPr>
                                        <w:rFonts w:eastAsiaTheme="minorHAnsi" w:cs="David" w:hint="cs"/>
                                        <w:kern w:val="28"/>
                                        <w:sz w:val="24"/>
                                        <w:szCs w:val="24"/>
                                        <w:rtl/>
                                        <w:lang w:eastAsia="en-US"/>
                                      </w:rPr>
                                      <m:t xml:space="preserve">ההצעה </m:t>
                                    </m:r>
                                    <m:r>
                                      <m:rPr>
                                        <m:sty m:val="p"/>
                                      </m:rPr>
                                      <w:rPr>
                                        <w:rFonts w:ascii="Cambria Math" w:eastAsiaTheme="minorHAnsi" w:hAnsi="Cambria Math" w:cs="David"/>
                                        <w:kern w:val="28"/>
                                        <w:sz w:val="24"/>
                                        <w:szCs w:val="24"/>
                                        <w:rtl/>
                                        <w:lang w:eastAsia="en-US"/>
                                      </w:rPr>
                                      <m:t>הנבחנת</m:t>
                                    </m:r>
                                  </m:num>
                                  <m:den>
                                    <m:r>
                                      <m:rPr>
                                        <m:nor/>
                                      </m:rPr>
                                      <w:rPr>
                                        <w:rFonts w:eastAsiaTheme="minorHAnsi" w:cs="David" w:hint="eastAsia"/>
                                        <w:kern w:val="28"/>
                                        <w:sz w:val="24"/>
                                        <w:szCs w:val="24"/>
                                        <w:rtl/>
                                        <w:lang w:eastAsia="en-US"/>
                                      </w:rPr>
                                      <m:t>ההצעה</m:t>
                                    </m:r>
                                    <m:r>
                                      <m:rPr>
                                        <m:nor/>
                                      </m:rPr>
                                      <w:rPr>
                                        <w:rFonts w:eastAsiaTheme="minorHAnsi" w:cs="David"/>
                                        <w:kern w:val="28"/>
                                        <w:sz w:val="24"/>
                                        <w:szCs w:val="24"/>
                                        <w:rtl/>
                                        <w:lang w:eastAsia="en-US"/>
                                      </w:rPr>
                                      <m:t xml:space="preserve"> </m:t>
                                    </m:r>
                                    <m:r>
                                      <m:rPr>
                                        <m:nor/>
                                      </m:rPr>
                                      <w:rPr>
                                        <w:rFonts w:eastAsiaTheme="minorHAnsi" w:cs="David" w:hint="cs"/>
                                        <w:kern w:val="28"/>
                                        <w:sz w:val="24"/>
                                        <w:szCs w:val="24"/>
                                        <w:rtl/>
                                        <w:lang w:eastAsia="en-US"/>
                                      </w:rPr>
                                      <m:t>בעלת הציון הגבוה ביותר</m:t>
                                    </m:r>
                                  </m:den>
                                </m:f>
                                <m:r>
                                  <m:rPr>
                                    <m:sty m:val="p"/>
                                  </m:rPr>
                                  <w:rPr>
                                    <w:rFonts w:ascii="Cambria Math" w:eastAsiaTheme="minorHAnsi" w:hAnsi="Cambria Math" w:cs="David"/>
                                    <w:kern w:val="28"/>
                                    <w:sz w:val="24"/>
                                    <w:szCs w:val="24"/>
                                    <w:lang w:eastAsia="en-US"/>
                                  </w:rPr>
                                  <m:t>×100=</m:t>
                                </m:r>
                                <m:r>
                                  <m:rPr>
                                    <m:nor/>
                                  </m:rPr>
                                  <w:rPr>
                                    <w:rFonts w:ascii="Cambria Math" w:cs="David" w:hint="cs"/>
                                    <w:rtl/>
                                    <w:lang w:eastAsia="en-US"/>
                                  </w:rPr>
                                  <m:t>הציון</m:t>
                                </m:r>
                                <m:r>
                                  <m:rPr>
                                    <m:nor/>
                                  </m:rPr>
                                  <w:rPr>
                                    <w:rFonts w:cs="David"/>
                                    <w:rtl/>
                                    <w:lang w:eastAsia="en-US"/>
                                  </w:rPr>
                                  <m:t xml:space="preserve"> </m:t>
                                </m:r>
                                <m:r>
                                  <m:rPr>
                                    <m:nor/>
                                  </m:rPr>
                                  <w:rPr>
                                    <w:rFonts w:cs="David" w:hint="cs"/>
                                    <w:sz w:val="24"/>
                                    <w:szCs w:val="24"/>
                                    <w:rtl/>
                                    <w:lang w:eastAsia="en-US"/>
                                  </w:rPr>
                                  <m:t>האיכותי</m:t>
                                </m:r>
                              </m:oMath>
                            </m:oMathPara>
                          </w:p>
                          <w:p w14:paraId="3F8A8472" w14:textId="77777777" w:rsidR="0070432B" w:rsidRDefault="0070432B" w:rsidP="00295D6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EB3BE81" id="_x0000_t202" coordsize="21600,21600" o:spt="202" path="m,l,21600r21600,l21600,xe">
                <v:stroke joinstyle="miter"/>
                <v:path gradientshapeok="t" o:connecttype="rect"/>
              </v:shapetype>
              <v:shape id="תיבת טקסט 307" o:spid="_x0000_s1026" type="#_x0000_t202" style="position:absolute;left:0;text-align:left;margin-left:13.3pt;margin-top:73.95pt;width:329.55pt;height:60.75pt;flip:x;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">
                <v:textbox>
                  <w:txbxContent>
                    <w:p w14:paraId="026032D3" w14:textId="77777777" w:rsidR="0070432B" w:rsidRDefault="0070432B" w:rsidP="00295D6C">
                      <w:pPr>
                        <w:bidi w:val="0"/>
                        <w:ind w:left="720"/>
                        <w:rPr>
                          <w:lang w:eastAsia="en-US"/>
                        </w:rPr>
                      </w:pPr>
                      <w:r>
                        <w:rPr>
                          <w:rFonts w:ascii="Cambria Math" w:hAnsi="Cambria Math"/>
                          <w:lang w:eastAsia="en-US"/>
                        </w:rPr>
                        <w:br/>
                      </w:r>
                      <m:oMathPara>
                        <m:oMath>
                          <m:f>
                            <m:fPr>
                              <m:ctrlPr>
                                <w:rPr>
                                  <w:rFonts w:ascii="Cambria Math" w:eastAsiaTheme="minorHAnsi" w:hAnsi="Cambria Math" w:cs="David"/>
                                  <w:kern w:val="28"/>
                                  <w:sz w:val="24"/>
                                  <w:szCs w:val="24"/>
                                  <w:lang w:eastAsia="en-US"/>
                                </w:rPr>
                              </m:ctrlPr>
                            </m:fPr>
                            <m:num>
                              <m:r>
                                <m:rPr>
                                  <m:nor/>
                                </m:rPr>
                                <w:rPr>
                                  <w:rFonts w:eastAsiaTheme="minorHAnsi" w:cs="David" w:hint="cs"/>
                                  <w:kern w:val="28"/>
                                  <w:sz w:val="24"/>
                                  <w:szCs w:val="24"/>
                                  <w:rtl/>
                                  <w:lang w:eastAsia="en-US"/>
                                </w:rPr>
                                <m:t xml:space="preserve">ההצעה </m:t>
                              </m:r>
                              <m:r>
                                <m:rPr>
                                  <m:sty m:val="p"/>
                                </m:rPr>
                                <w:rPr>
                                  <w:rFonts w:ascii="Cambria Math" w:eastAsiaTheme="minorHAnsi" w:hAnsi="Cambria Math" w:cs="David"/>
                                  <w:kern w:val="28"/>
                                  <w:sz w:val="24"/>
                                  <w:szCs w:val="24"/>
                                  <w:rtl/>
                                  <w:lang w:eastAsia="en-US"/>
                                </w:rPr>
                                <m:t>הנבחנת</m:t>
                              </m:r>
                            </m:num>
                            <m:den>
                              <m:r>
                                <m:rPr>
                                  <m:nor/>
                                </m:rPr>
                                <w:rPr>
                                  <w:rFonts w:eastAsiaTheme="minorHAnsi" w:cs="David" w:hint="eastAsia"/>
                                  <w:kern w:val="28"/>
                                  <w:sz w:val="24"/>
                                  <w:szCs w:val="24"/>
                                  <w:rtl/>
                                  <w:lang w:eastAsia="en-US"/>
                                </w:rPr>
                                <m:t>ההצעה</m:t>
                              </m:r>
                              <m:r>
                                <m:rPr>
                                  <m:nor/>
                                </m:rPr>
                                <w:rPr>
                                  <w:rFonts w:eastAsiaTheme="minorHAnsi" w:cs="David"/>
                                  <w:kern w:val="28"/>
                                  <w:sz w:val="24"/>
                                  <w:szCs w:val="24"/>
                                  <w:rtl/>
                                  <w:lang w:eastAsia="en-US"/>
                                </w:rPr>
                                <m:t xml:space="preserve"> </m:t>
                              </m:r>
                              <m:r>
                                <m:rPr>
                                  <m:nor/>
                                </m:rPr>
                                <w:rPr>
                                  <w:rFonts w:eastAsiaTheme="minorHAnsi" w:cs="David" w:hint="cs"/>
                                  <w:kern w:val="28"/>
                                  <w:sz w:val="24"/>
                                  <w:szCs w:val="24"/>
                                  <w:rtl/>
                                  <w:lang w:eastAsia="en-US"/>
                                </w:rPr>
                                <m:t>בעלת הציון הגבוה ביותר</m:t>
                              </m:r>
                            </m:den>
                          </m:f>
                          <m:r>
                            <m:rPr>
                              <m:sty m:val="p"/>
                            </m:rPr>
                            <w:rPr>
                              <w:rFonts w:ascii="Cambria Math" w:eastAsiaTheme="minorHAnsi" w:hAnsi="Cambria Math" w:cs="David"/>
                              <w:kern w:val="28"/>
                              <w:sz w:val="24"/>
                              <w:szCs w:val="24"/>
                              <w:lang w:eastAsia="en-US"/>
                            </w:rPr>
                            <m:t>×100=</m:t>
                          </m:r>
                          <m:r>
                            <m:rPr>
                              <m:nor/>
                            </m:rPr>
                            <w:rPr>
                              <w:rFonts w:ascii="Cambria Math" w:cs="David" w:hint="cs"/>
                              <w:rtl/>
                              <w:lang w:eastAsia="en-US"/>
                            </w:rPr>
                            <m:t>הציון</m:t>
                          </m:r>
                          <m:r>
                            <m:rPr>
                              <m:nor/>
                            </m:rPr>
                            <w:rPr>
                              <w:rFonts w:cs="David"/>
                              <w:rtl/>
                              <w:lang w:eastAsia="en-US"/>
                            </w:rPr>
                            <m:t xml:space="preserve"> </m:t>
                          </m:r>
                          <m:r>
                            <m:rPr>
                              <m:nor/>
                            </m:rPr>
                            <w:rPr>
                              <w:rFonts w:cs="David" w:hint="cs"/>
                              <w:sz w:val="24"/>
                              <w:szCs w:val="24"/>
                              <w:rtl/>
                              <w:lang w:eastAsia="en-US"/>
                            </w:rPr>
                            <m:t>האיכותי</m:t>
                          </m:r>
                        </m:oMath>
                      </m:oMathPara>
                    </w:p>
                    <w:p w14:paraId="3F8A8472" w14:textId="77777777" w:rsidR="0070432B" w:rsidRDefault="0070432B" w:rsidP="00295D6C">
                      <w:pPr>
                        <w:rPr>
                          <w:rtl/>
                          <w:cs/>
                        </w:rPr>
                      </w:pPr>
                    </w:p>
                  </w:txbxContent>
                </v:textbox>
              </v:shape>
            </w:pict>
          </mc:Fallback>
        </mc:AlternateContent>
      </w:r>
      <w:r w:rsidR="003C1245">
        <w:rPr>
          <w:rFonts w:hint="cs"/>
          <w:rtl/>
        </w:rPr>
        <w:t xml:space="preserve"> </w:t>
      </w:r>
      <w:r w:rsidR="008E4C35" w:rsidRPr="00836A4B">
        <w:rPr>
          <w:rFonts w:hint="cs"/>
          <w:rtl/>
        </w:rPr>
        <w:t xml:space="preserve">בשלב זה יינתן ציון לאיכות דגם הרכב, (משקל האיכות מהווה 35% מהציון הכולל) על פי המפורט </w:t>
      </w:r>
      <w:r w:rsidR="008E4C35">
        <w:rPr>
          <w:rFonts w:hint="cs"/>
          <w:rtl/>
        </w:rPr>
        <w:t>להלן.</w:t>
      </w:r>
      <w:r w:rsidR="008E4C35" w:rsidRPr="00836A4B">
        <w:rPr>
          <w:rFonts w:hint="cs"/>
          <w:rtl/>
        </w:rPr>
        <w:t xml:space="preserve"> ההצעה האיכותית ביותר תקבל ציון 100 ושאר ההצעות ידורגו בהתאם.</w:t>
      </w:r>
    </w:p>
    <w:p w14:paraId="483847BE" w14:textId="77777777" w:rsidR="00FE4961" w:rsidRDefault="00FE4961" w:rsidP="00FE4961">
      <w:pPr>
        <w:tabs>
          <w:tab w:val="left" w:pos="850"/>
        </w:tabs>
        <w:ind w:right="748"/>
        <w:rPr>
          <w:rtl/>
        </w:rPr>
      </w:pPr>
    </w:p>
    <w:p w14:paraId="32252608" w14:textId="5F76FE30" w:rsidR="00295D6C" w:rsidRPr="006C53D6" w:rsidRDefault="00295D6C" w:rsidP="00295D6C">
      <w:pPr>
        <w:pStyle w:val="12"/>
        <w:widowControl/>
        <w:tabs>
          <w:tab w:val="left" w:pos="283"/>
        </w:tabs>
        <w:overflowPunct w:val="0"/>
        <w:autoSpaceDE w:val="0"/>
        <w:autoSpaceDN w:val="0"/>
        <w:adjustRightInd w:val="0"/>
        <w:spacing w:before="0"/>
        <w:ind w:left="1712" w:right="283"/>
        <w:textAlignment w:val="baseline"/>
        <w:rPr>
          <w:b w:val="0"/>
          <w:bCs w:val="0"/>
          <w:sz w:val="24"/>
          <w:szCs w:val="24"/>
        </w:rPr>
      </w:pPr>
    </w:p>
    <w:p w14:paraId="5630CADC" w14:textId="77777777" w:rsidR="00295D6C" w:rsidRPr="006C53D6" w:rsidRDefault="00295D6C" w:rsidP="00295D6C">
      <w:pPr>
        <w:pStyle w:val="12"/>
        <w:widowControl/>
        <w:tabs>
          <w:tab w:val="left" w:pos="283"/>
        </w:tabs>
        <w:overflowPunct w:val="0"/>
        <w:autoSpaceDE w:val="0"/>
        <w:autoSpaceDN w:val="0"/>
        <w:adjustRightInd w:val="0"/>
        <w:spacing w:before="0"/>
        <w:ind w:left="1712" w:right="283"/>
        <w:textAlignment w:val="baseline"/>
        <w:rPr>
          <w:b w:val="0"/>
          <w:bCs w:val="0"/>
          <w:sz w:val="24"/>
          <w:szCs w:val="24"/>
        </w:rPr>
      </w:pPr>
    </w:p>
    <w:p w14:paraId="30E09F05" w14:textId="489A3871" w:rsidR="00295D6C" w:rsidRPr="006C53D6" w:rsidRDefault="00295D6C" w:rsidP="003B0057">
      <w:pPr>
        <w:pStyle w:val="12"/>
        <w:widowControl/>
        <w:tabs>
          <w:tab w:val="left" w:pos="283"/>
        </w:tabs>
        <w:overflowPunct w:val="0"/>
        <w:autoSpaceDE w:val="0"/>
        <w:autoSpaceDN w:val="0"/>
        <w:adjustRightInd w:val="0"/>
        <w:spacing w:before="0"/>
        <w:ind w:right="283"/>
        <w:textAlignment w:val="baseline"/>
        <w:rPr>
          <w:b w:val="0"/>
          <w:bCs w:val="0"/>
          <w:sz w:val="24"/>
          <w:szCs w:val="24"/>
        </w:rPr>
      </w:pPr>
    </w:p>
    <w:p w14:paraId="34414E58" w14:textId="59BFBD26" w:rsidR="00295D6C" w:rsidRPr="0078316F" w:rsidRDefault="00295D6C" w:rsidP="00F94022">
      <w:pPr>
        <w:pStyle w:val="ab"/>
        <w:numPr>
          <w:ilvl w:val="3"/>
          <w:numId w:val="20"/>
        </w:numPr>
        <w:tabs>
          <w:tab w:val="left" w:pos="850"/>
        </w:tabs>
        <w:ind w:left="2692" w:right="748" w:hanging="992"/>
      </w:pPr>
      <w:r w:rsidRPr="0078316F">
        <w:rPr>
          <w:rFonts w:hint="cs"/>
          <w:caps/>
          <w:rtl/>
        </w:rPr>
        <w:lastRenderedPageBreak/>
        <w:t xml:space="preserve">ציון האיכות </w:t>
      </w:r>
      <w:r w:rsidR="002F6D6F" w:rsidRPr="0078316F">
        <w:rPr>
          <w:rFonts w:hint="cs"/>
          <w:caps/>
          <w:rtl/>
        </w:rPr>
        <w:t>יהווה</w:t>
      </w:r>
      <w:r w:rsidRPr="0078316F">
        <w:rPr>
          <w:rFonts w:hint="cs"/>
          <w:caps/>
          <w:rtl/>
        </w:rPr>
        <w:t xml:space="preserve"> 35% </w:t>
      </w:r>
      <w:r w:rsidR="00F67460" w:rsidRPr="0078316F">
        <w:rPr>
          <w:rFonts w:hint="cs"/>
          <w:caps/>
          <w:rtl/>
        </w:rPr>
        <w:t xml:space="preserve">מהציון הכולל. </w:t>
      </w:r>
      <w:r w:rsidRPr="0078316F">
        <w:rPr>
          <w:rFonts w:hint="cs"/>
          <w:caps/>
          <w:rtl/>
        </w:rPr>
        <w:t xml:space="preserve">ציון האיכות מורכב מהרכיבים הבאים כמפורט </w:t>
      </w:r>
      <w:r w:rsidRPr="0078316F">
        <w:rPr>
          <w:rFonts w:hint="cs"/>
          <w:rtl/>
        </w:rPr>
        <w:t>להלן.</w:t>
      </w:r>
      <w:r w:rsidRPr="0078316F">
        <w:rPr>
          <w:rtl/>
        </w:rPr>
        <w:t xml:space="preserve"> </w:t>
      </w:r>
    </w:p>
    <w:p w14:paraId="48676367" w14:textId="620F0437" w:rsidR="00295D6C" w:rsidRPr="0078316F" w:rsidRDefault="00295D6C" w:rsidP="00F94022">
      <w:pPr>
        <w:pStyle w:val="ab"/>
        <w:numPr>
          <w:ilvl w:val="3"/>
          <w:numId w:val="20"/>
        </w:numPr>
        <w:tabs>
          <w:tab w:val="left" w:pos="850"/>
        </w:tabs>
        <w:ind w:left="2692" w:right="748" w:hanging="992"/>
        <w:rPr>
          <w:rtl/>
        </w:rPr>
      </w:pPr>
      <w:r w:rsidRPr="0078316F">
        <w:rPr>
          <w:rFonts w:hint="cs"/>
          <w:rtl/>
        </w:rPr>
        <w:t>יובהר, כי קביעת הציון עבור כל רכיב כמפורט להלן, תתבצע כך ש</w:t>
      </w:r>
      <w:r w:rsidRPr="0078316F">
        <w:rPr>
          <w:rtl/>
        </w:rPr>
        <w:t>ההצע</w:t>
      </w:r>
      <w:r w:rsidRPr="0078316F">
        <w:rPr>
          <w:rFonts w:hint="cs"/>
          <w:rtl/>
        </w:rPr>
        <w:t>ה האיכותית ביותר תקבל את הציון המרבי ושאר ההצעות ידורגו ביחס אליה.</w:t>
      </w:r>
    </w:p>
    <w:p w14:paraId="415D53AA" w14:textId="77777777" w:rsidR="00295D6C" w:rsidRPr="0062219A" w:rsidRDefault="00295D6C" w:rsidP="00F94022">
      <w:pPr>
        <w:pStyle w:val="ab"/>
        <w:numPr>
          <w:ilvl w:val="1"/>
          <w:numId w:val="20"/>
        </w:numPr>
        <w:ind w:left="992" w:hanging="568"/>
      </w:pPr>
      <w:r w:rsidRPr="0062219A">
        <w:rPr>
          <w:rFonts w:hint="cs"/>
          <w:rtl/>
        </w:rPr>
        <w:t xml:space="preserve">אמות המידה לקביעת ציון האיכות (לכל הסלים): </w:t>
      </w:r>
    </w:p>
    <w:p w14:paraId="345F7427" w14:textId="77777777" w:rsidR="00295D6C" w:rsidRPr="00E47597" w:rsidRDefault="00295D6C" w:rsidP="00F94022">
      <w:pPr>
        <w:pStyle w:val="12"/>
        <w:widowControl/>
        <w:numPr>
          <w:ilvl w:val="2"/>
          <w:numId w:val="20"/>
        </w:numPr>
        <w:tabs>
          <w:tab w:val="left" w:pos="283"/>
          <w:tab w:val="left" w:pos="9496"/>
          <w:tab w:val="left" w:pos="9638"/>
        </w:tabs>
        <w:overflowPunct w:val="0"/>
        <w:autoSpaceDE w:val="0"/>
        <w:autoSpaceDN w:val="0"/>
        <w:adjustRightInd w:val="0"/>
        <w:spacing w:before="0"/>
        <w:ind w:left="1694"/>
        <w:textAlignment w:val="baseline"/>
        <w:rPr>
          <w:sz w:val="24"/>
          <w:szCs w:val="24"/>
        </w:rPr>
      </w:pPr>
      <w:r w:rsidRPr="00E47597">
        <w:rPr>
          <w:rFonts w:hint="cs"/>
          <w:sz w:val="24"/>
          <w:szCs w:val="24"/>
          <w:rtl/>
        </w:rPr>
        <w:t xml:space="preserve">בטיחות - 50% (מתוך ציון האיכות) </w:t>
      </w:r>
    </w:p>
    <w:p w14:paraId="711CBCFC" w14:textId="77777777" w:rsidR="003B0057" w:rsidRPr="003B0057" w:rsidRDefault="003B0057" w:rsidP="003B0057">
      <w:pPr>
        <w:pStyle w:val="ab"/>
        <w:numPr>
          <w:ilvl w:val="0"/>
          <w:numId w:val="13"/>
        </w:numPr>
        <w:tabs>
          <w:tab w:val="left" w:pos="283"/>
        </w:tabs>
        <w:overflowPunct w:val="0"/>
        <w:autoSpaceDE w:val="0"/>
        <w:autoSpaceDN w:val="0"/>
        <w:adjustRightInd w:val="0"/>
        <w:spacing w:before="0" w:after="0"/>
        <w:contextualSpacing w:val="0"/>
        <w:textAlignment w:val="baseline"/>
        <w:outlineLvl w:val="0"/>
        <w:rPr>
          <w:caps/>
          <w:vanish/>
          <w:spacing w:val="15"/>
          <w:rtl/>
        </w:rPr>
      </w:pPr>
    </w:p>
    <w:p w14:paraId="4CE5AD28" w14:textId="77777777" w:rsidR="003B0057" w:rsidRPr="003B0057" w:rsidRDefault="003B0057" w:rsidP="003B0057">
      <w:pPr>
        <w:pStyle w:val="ab"/>
        <w:numPr>
          <w:ilvl w:val="0"/>
          <w:numId w:val="13"/>
        </w:numPr>
        <w:tabs>
          <w:tab w:val="left" w:pos="283"/>
        </w:tabs>
        <w:overflowPunct w:val="0"/>
        <w:autoSpaceDE w:val="0"/>
        <w:autoSpaceDN w:val="0"/>
        <w:adjustRightInd w:val="0"/>
        <w:spacing w:before="0" w:after="0"/>
        <w:contextualSpacing w:val="0"/>
        <w:textAlignment w:val="baseline"/>
        <w:outlineLvl w:val="0"/>
        <w:rPr>
          <w:caps/>
          <w:vanish/>
          <w:spacing w:val="15"/>
          <w:rtl/>
        </w:rPr>
      </w:pPr>
    </w:p>
    <w:p w14:paraId="40D7DDC5" w14:textId="77777777" w:rsidR="003B0057" w:rsidRPr="003B0057" w:rsidRDefault="003B0057" w:rsidP="003B0057">
      <w:pPr>
        <w:pStyle w:val="ab"/>
        <w:numPr>
          <w:ilvl w:val="0"/>
          <w:numId w:val="13"/>
        </w:numPr>
        <w:tabs>
          <w:tab w:val="left" w:pos="283"/>
        </w:tabs>
        <w:overflowPunct w:val="0"/>
        <w:autoSpaceDE w:val="0"/>
        <w:autoSpaceDN w:val="0"/>
        <w:adjustRightInd w:val="0"/>
        <w:spacing w:before="0" w:after="0"/>
        <w:contextualSpacing w:val="0"/>
        <w:textAlignment w:val="baseline"/>
        <w:outlineLvl w:val="0"/>
        <w:rPr>
          <w:caps/>
          <w:vanish/>
          <w:spacing w:val="15"/>
          <w:rtl/>
        </w:rPr>
      </w:pPr>
    </w:p>
    <w:p w14:paraId="6F09A666" w14:textId="77777777" w:rsidR="003B0057" w:rsidRPr="003B0057" w:rsidRDefault="003B0057" w:rsidP="003B0057">
      <w:pPr>
        <w:pStyle w:val="ab"/>
        <w:numPr>
          <w:ilvl w:val="1"/>
          <w:numId w:val="13"/>
        </w:numPr>
        <w:tabs>
          <w:tab w:val="left" w:pos="283"/>
        </w:tabs>
        <w:overflowPunct w:val="0"/>
        <w:autoSpaceDE w:val="0"/>
        <w:autoSpaceDN w:val="0"/>
        <w:adjustRightInd w:val="0"/>
        <w:spacing w:before="0" w:after="0"/>
        <w:contextualSpacing w:val="0"/>
        <w:textAlignment w:val="baseline"/>
        <w:outlineLvl w:val="0"/>
        <w:rPr>
          <w:caps/>
          <w:vanish/>
          <w:spacing w:val="15"/>
          <w:rtl/>
        </w:rPr>
      </w:pPr>
    </w:p>
    <w:p w14:paraId="4C46B3E6" w14:textId="77777777" w:rsidR="003B0057" w:rsidRPr="003B0057" w:rsidRDefault="003B0057" w:rsidP="003B0057">
      <w:pPr>
        <w:pStyle w:val="ab"/>
        <w:numPr>
          <w:ilvl w:val="2"/>
          <w:numId w:val="13"/>
        </w:numPr>
        <w:tabs>
          <w:tab w:val="left" w:pos="283"/>
        </w:tabs>
        <w:overflowPunct w:val="0"/>
        <w:autoSpaceDE w:val="0"/>
        <w:autoSpaceDN w:val="0"/>
        <w:adjustRightInd w:val="0"/>
        <w:spacing w:before="0" w:after="0"/>
        <w:contextualSpacing w:val="0"/>
        <w:textAlignment w:val="baseline"/>
        <w:outlineLvl w:val="0"/>
        <w:rPr>
          <w:caps/>
          <w:vanish/>
          <w:spacing w:val="15"/>
          <w:rtl/>
        </w:rPr>
      </w:pPr>
    </w:p>
    <w:p w14:paraId="5BCE3168" w14:textId="604182E0" w:rsidR="00A91132" w:rsidRPr="00A91132" w:rsidRDefault="00A91132" w:rsidP="003B0057">
      <w:pPr>
        <w:pStyle w:val="12"/>
        <w:widowControl/>
        <w:numPr>
          <w:ilvl w:val="3"/>
          <w:numId w:val="13"/>
        </w:numPr>
        <w:tabs>
          <w:tab w:val="left" w:pos="283"/>
        </w:tabs>
        <w:overflowPunct w:val="0"/>
        <w:autoSpaceDE w:val="0"/>
        <w:autoSpaceDN w:val="0"/>
        <w:adjustRightInd w:val="0"/>
        <w:spacing w:before="0"/>
        <w:textAlignment w:val="baseline"/>
        <w:rPr>
          <w:b w:val="0"/>
          <w:bCs w:val="0"/>
          <w:sz w:val="24"/>
          <w:szCs w:val="24"/>
          <w:rtl/>
        </w:rPr>
      </w:pPr>
      <w:r w:rsidRPr="00A91132">
        <w:rPr>
          <w:b w:val="0"/>
          <w:bCs w:val="0"/>
          <w:sz w:val="24"/>
          <w:szCs w:val="24"/>
          <w:rtl/>
        </w:rPr>
        <w:t>רוחב צמי</w:t>
      </w:r>
      <w:r w:rsidR="003C1245">
        <w:rPr>
          <w:rFonts w:hint="cs"/>
          <w:b w:val="0"/>
          <w:bCs w:val="0"/>
          <w:sz w:val="24"/>
          <w:szCs w:val="24"/>
          <w:rtl/>
        </w:rPr>
        <w:t>ג קדמי</w:t>
      </w:r>
      <w:r w:rsidR="003C1245">
        <w:rPr>
          <w:rFonts w:hint="cs"/>
          <w:b w:val="0"/>
          <w:bCs w:val="0"/>
          <w:sz w:val="24"/>
          <w:szCs w:val="24"/>
          <w:rtl/>
        </w:rPr>
        <w:tab/>
        <w:t xml:space="preserve">               </w:t>
      </w:r>
      <w:r w:rsidRPr="00A91132">
        <w:rPr>
          <w:rFonts w:hint="cs"/>
          <w:b w:val="0"/>
          <w:bCs w:val="0"/>
          <w:sz w:val="24"/>
          <w:szCs w:val="24"/>
          <w:rtl/>
        </w:rPr>
        <w:t xml:space="preserve">  -         </w:t>
      </w:r>
      <w:r w:rsidR="00482023" w:rsidRPr="00A91132">
        <w:rPr>
          <w:rFonts w:hint="cs"/>
          <w:b w:val="0"/>
          <w:bCs w:val="0"/>
          <w:sz w:val="24"/>
          <w:szCs w:val="24"/>
          <w:rtl/>
        </w:rPr>
        <w:t>1</w:t>
      </w:r>
      <w:r w:rsidR="00482023">
        <w:rPr>
          <w:rFonts w:hint="cs"/>
          <w:b w:val="0"/>
          <w:bCs w:val="0"/>
          <w:sz w:val="24"/>
          <w:szCs w:val="24"/>
          <w:rtl/>
        </w:rPr>
        <w:t>5</w:t>
      </w:r>
      <w:r w:rsidRPr="00A91132">
        <w:rPr>
          <w:rFonts w:hint="cs"/>
          <w:b w:val="0"/>
          <w:bCs w:val="0"/>
          <w:sz w:val="24"/>
          <w:szCs w:val="24"/>
          <w:rtl/>
        </w:rPr>
        <w:t xml:space="preserve">% </w:t>
      </w:r>
    </w:p>
    <w:p w14:paraId="104A3727" w14:textId="3887CFED" w:rsidR="00A91132" w:rsidRPr="00A91132" w:rsidRDefault="00A91132" w:rsidP="00BB1ED7">
      <w:pPr>
        <w:pStyle w:val="12"/>
        <w:widowControl/>
        <w:numPr>
          <w:ilvl w:val="3"/>
          <w:numId w:val="13"/>
        </w:numPr>
        <w:tabs>
          <w:tab w:val="left" w:pos="283"/>
        </w:tabs>
        <w:overflowPunct w:val="0"/>
        <w:autoSpaceDE w:val="0"/>
        <w:autoSpaceDN w:val="0"/>
        <w:adjustRightInd w:val="0"/>
        <w:spacing w:before="0"/>
        <w:textAlignment w:val="baseline"/>
        <w:rPr>
          <w:b w:val="0"/>
          <w:bCs w:val="0"/>
          <w:sz w:val="24"/>
          <w:szCs w:val="24"/>
          <w:rtl/>
        </w:rPr>
      </w:pPr>
      <w:r w:rsidRPr="00A91132">
        <w:rPr>
          <w:rFonts w:hint="cs"/>
          <w:b w:val="0"/>
          <w:bCs w:val="0"/>
          <w:sz w:val="24"/>
          <w:szCs w:val="24"/>
          <w:rtl/>
        </w:rPr>
        <w:t xml:space="preserve">רוחב צמיג אחורי                       -         </w:t>
      </w:r>
      <w:r w:rsidR="00B85901">
        <w:rPr>
          <w:rFonts w:hint="cs"/>
          <w:b w:val="0"/>
          <w:bCs w:val="0"/>
          <w:sz w:val="24"/>
          <w:szCs w:val="24"/>
          <w:rtl/>
        </w:rPr>
        <w:t>20</w:t>
      </w:r>
      <w:r w:rsidRPr="00A91132">
        <w:rPr>
          <w:rFonts w:hint="cs"/>
          <w:b w:val="0"/>
          <w:bCs w:val="0"/>
          <w:sz w:val="24"/>
          <w:szCs w:val="24"/>
          <w:rtl/>
        </w:rPr>
        <w:t>%</w:t>
      </w:r>
    </w:p>
    <w:p w14:paraId="526C56B2" w14:textId="3E47B86A" w:rsidR="00A91132" w:rsidRPr="00A91132" w:rsidRDefault="00740380" w:rsidP="00BB1ED7">
      <w:pPr>
        <w:pStyle w:val="12"/>
        <w:widowControl/>
        <w:numPr>
          <w:ilvl w:val="3"/>
          <w:numId w:val="13"/>
        </w:numPr>
        <w:tabs>
          <w:tab w:val="left" w:pos="283"/>
        </w:tabs>
        <w:overflowPunct w:val="0"/>
        <w:autoSpaceDE w:val="0"/>
        <w:autoSpaceDN w:val="0"/>
        <w:adjustRightInd w:val="0"/>
        <w:spacing w:before="0"/>
        <w:textAlignment w:val="baseline"/>
        <w:rPr>
          <w:b w:val="0"/>
          <w:bCs w:val="0"/>
          <w:sz w:val="24"/>
          <w:szCs w:val="24"/>
          <w:rtl/>
        </w:rPr>
      </w:pPr>
      <w:r>
        <w:rPr>
          <w:rFonts w:hint="cs"/>
          <w:b w:val="0"/>
          <w:bCs w:val="0"/>
          <w:sz w:val="24"/>
          <w:szCs w:val="24"/>
          <w:rtl/>
        </w:rPr>
        <w:t>בסיס גלגלים</w:t>
      </w:r>
      <w:r w:rsidR="00A91132" w:rsidRPr="00A91132">
        <w:rPr>
          <w:b w:val="0"/>
          <w:bCs w:val="0"/>
          <w:sz w:val="24"/>
          <w:szCs w:val="24"/>
          <w:rtl/>
        </w:rPr>
        <w:t xml:space="preserve">                 </w:t>
      </w:r>
      <w:r w:rsidR="00A91132" w:rsidRPr="00A91132">
        <w:rPr>
          <w:rFonts w:hint="cs"/>
          <w:b w:val="0"/>
          <w:bCs w:val="0"/>
          <w:sz w:val="24"/>
          <w:szCs w:val="24"/>
          <w:rtl/>
        </w:rPr>
        <w:t xml:space="preserve">          </w:t>
      </w:r>
      <w:r w:rsidR="00A91132" w:rsidRPr="00A91132">
        <w:rPr>
          <w:b w:val="0"/>
          <w:bCs w:val="0"/>
          <w:sz w:val="24"/>
          <w:szCs w:val="24"/>
          <w:rtl/>
        </w:rPr>
        <w:t xml:space="preserve">   -       </w:t>
      </w:r>
      <w:r w:rsidR="00A91132" w:rsidRPr="00A91132">
        <w:rPr>
          <w:rFonts w:hint="cs"/>
          <w:b w:val="0"/>
          <w:bCs w:val="0"/>
          <w:sz w:val="24"/>
          <w:szCs w:val="24"/>
          <w:rtl/>
        </w:rPr>
        <w:t xml:space="preserve"> </w:t>
      </w:r>
      <w:r w:rsidR="00B85901">
        <w:rPr>
          <w:rFonts w:hint="cs"/>
          <w:b w:val="0"/>
          <w:bCs w:val="0"/>
          <w:sz w:val="24"/>
          <w:szCs w:val="24"/>
          <w:rtl/>
        </w:rPr>
        <w:t>20%</w:t>
      </w:r>
    </w:p>
    <w:p w14:paraId="2146C3E8" w14:textId="6F9EF42B" w:rsidR="00A91132" w:rsidRPr="00A91132" w:rsidRDefault="00A91132" w:rsidP="00482023">
      <w:pPr>
        <w:pStyle w:val="12"/>
        <w:widowControl/>
        <w:numPr>
          <w:ilvl w:val="3"/>
          <w:numId w:val="13"/>
        </w:numPr>
        <w:tabs>
          <w:tab w:val="left" w:pos="283"/>
        </w:tabs>
        <w:overflowPunct w:val="0"/>
        <w:autoSpaceDE w:val="0"/>
        <w:autoSpaceDN w:val="0"/>
        <w:adjustRightInd w:val="0"/>
        <w:spacing w:before="0"/>
        <w:textAlignment w:val="baseline"/>
        <w:rPr>
          <w:b w:val="0"/>
          <w:bCs w:val="0"/>
          <w:sz w:val="24"/>
          <w:szCs w:val="24"/>
          <w:rtl/>
        </w:rPr>
      </w:pPr>
      <w:r w:rsidRPr="00A91132">
        <w:rPr>
          <w:rFonts w:hint="cs"/>
          <w:b w:val="0"/>
          <w:bCs w:val="0"/>
          <w:sz w:val="24"/>
          <w:szCs w:val="24"/>
          <w:rtl/>
        </w:rPr>
        <w:t xml:space="preserve">קוטר חישוק קדמי                     -        </w:t>
      </w:r>
      <w:r w:rsidR="00482023" w:rsidRPr="00A91132">
        <w:rPr>
          <w:rFonts w:hint="cs"/>
          <w:b w:val="0"/>
          <w:bCs w:val="0"/>
          <w:sz w:val="24"/>
          <w:szCs w:val="24"/>
          <w:rtl/>
        </w:rPr>
        <w:t>1</w:t>
      </w:r>
      <w:r w:rsidR="00482023">
        <w:rPr>
          <w:rFonts w:hint="cs"/>
          <w:b w:val="0"/>
          <w:bCs w:val="0"/>
          <w:sz w:val="24"/>
          <w:szCs w:val="24"/>
          <w:rtl/>
        </w:rPr>
        <w:t>5</w:t>
      </w:r>
      <w:r w:rsidRPr="00A91132">
        <w:rPr>
          <w:rFonts w:hint="cs"/>
          <w:b w:val="0"/>
          <w:bCs w:val="0"/>
          <w:sz w:val="24"/>
          <w:szCs w:val="24"/>
          <w:rtl/>
        </w:rPr>
        <w:t>%</w:t>
      </w:r>
    </w:p>
    <w:p w14:paraId="32D65B92" w14:textId="77777777" w:rsidR="00A91132" w:rsidRPr="00A91132" w:rsidRDefault="00A91132" w:rsidP="009E3415">
      <w:pPr>
        <w:pStyle w:val="12"/>
        <w:widowControl/>
        <w:numPr>
          <w:ilvl w:val="3"/>
          <w:numId w:val="13"/>
        </w:numPr>
        <w:tabs>
          <w:tab w:val="left" w:pos="283"/>
        </w:tabs>
        <w:overflowPunct w:val="0"/>
        <w:autoSpaceDE w:val="0"/>
        <w:autoSpaceDN w:val="0"/>
        <w:adjustRightInd w:val="0"/>
        <w:spacing w:before="0"/>
        <w:textAlignment w:val="baseline"/>
        <w:rPr>
          <w:b w:val="0"/>
          <w:bCs w:val="0"/>
          <w:sz w:val="24"/>
          <w:szCs w:val="24"/>
          <w:rtl/>
        </w:rPr>
      </w:pPr>
      <w:r w:rsidRPr="00A91132">
        <w:rPr>
          <w:rFonts w:hint="cs"/>
          <w:b w:val="0"/>
          <w:bCs w:val="0"/>
          <w:sz w:val="24"/>
          <w:szCs w:val="24"/>
          <w:rtl/>
        </w:rPr>
        <w:t>קוטר חישוק אחורי                    -        10%</w:t>
      </w:r>
    </w:p>
    <w:p w14:paraId="2E045880" w14:textId="69CD0A25" w:rsidR="00A91132" w:rsidRPr="00A91132" w:rsidRDefault="00A91132" w:rsidP="00BB1ED7">
      <w:pPr>
        <w:pStyle w:val="12"/>
        <w:widowControl/>
        <w:numPr>
          <w:ilvl w:val="3"/>
          <w:numId w:val="13"/>
        </w:numPr>
        <w:tabs>
          <w:tab w:val="left" w:pos="283"/>
        </w:tabs>
        <w:overflowPunct w:val="0"/>
        <w:autoSpaceDE w:val="0"/>
        <w:autoSpaceDN w:val="0"/>
        <w:adjustRightInd w:val="0"/>
        <w:spacing w:before="0"/>
        <w:textAlignment w:val="baseline"/>
        <w:rPr>
          <w:b w:val="0"/>
          <w:bCs w:val="0"/>
          <w:sz w:val="24"/>
          <w:szCs w:val="24"/>
          <w:rtl/>
        </w:rPr>
      </w:pPr>
      <w:r w:rsidRPr="00A91132">
        <w:rPr>
          <w:rFonts w:hint="cs"/>
          <w:b w:val="0"/>
          <w:bCs w:val="0"/>
          <w:sz w:val="24"/>
          <w:szCs w:val="24"/>
          <w:rtl/>
        </w:rPr>
        <w:t>נפח תא מטע</w:t>
      </w:r>
      <w:r w:rsidR="003C1245">
        <w:rPr>
          <w:rFonts w:hint="cs"/>
          <w:b w:val="0"/>
          <w:bCs w:val="0"/>
          <w:sz w:val="24"/>
          <w:szCs w:val="24"/>
          <w:rtl/>
        </w:rPr>
        <w:t xml:space="preserve">ן                        </w:t>
      </w:r>
      <w:r w:rsidRPr="00A91132">
        <w:rPr>
          <w:rFonts w:hint="cs"/>
          <w:b w:val="0"/>
          <w:bCs w:val="0"/>
          <w:sz w:val="24"/>
          <w:szCs w:val="24"/>
          <w:rtl/>
        </w:rPr>
        <w:t xml:space="preserve">     -       </w:t>
      </w:r>
      <w:r w:rsidR="00B85901">
        <w:rPr>
          <w:rFonts w:hint="cs"/>
          <w:b w:val="0"/>
          <w:bCs w:val="0"/>
          <w:sz w:val="24"/>
          <w:szCs w:val="24"/>
          <w:rtl/>
        </w:rPr>
        <w:t>20%</w:t>
      </w:r>
    </w:p>
    <w:p w14:paraId="77C3E80F" w14:textId="75A4B672" w:rsidR="00A91132" w:rsidRPr="00E47597" w:rsidRDefault="002F6D6F" w:rsidP="00F94022">
      <w:pPr>
        <w:pStyle w:val="12"/>
        <w:widowControl/>
        <w:numPr>
          <w:ilvl w:val="2"/>
          <w:numId w:val="20"/>
        </w:numPr>
        <w:tabs>
          <w:tab w:val="left" w:pos="283"/>
          <w:tab w:val="left" w:pos="9496"/>
          <w:tab w:val="left" w:pos="9638"/>
        </w:tabs>
        <w:overflowPunct w:val="0"/>
        <w:autoSpaceDE w:val="0"/>
        <w:autoSpaceDN w:val="0"/>
        <w:adjustRightInd w:val="0"/>
        <w:spacing w:before="0"/>
        <w:ind w:left="1694"/>
        <w:textAlignment w:val="baseline"/>
        <w:rPr>
          <w:sz w:val="24"/>
          <w:szCs w:val="24"/>
          <w:rtl/>
        </w:rPr>
      </w:pPr>
      <w:r>
        <w:rPr>
          <w:rFonts w:hint="cs"/>
          <w:sz w:val="24"/>
          <w:szCs w:val="24"/>
          <w:rtl/>
        </w:rPr>
        <w:t>ביצועים - 50% (מת</w:t>
      </w:r>
      <w:r w:rsidR="00DA6E60">
        <w:rPr>
          <w:rFonts w:hint="cs"/>
          <w:sz w:val="24"/>
          <w:szCs w:val="24"/>
          <w:rtl/>
        </w:rPr>
        <w:t>וך ציון האיכות</w:t>
      </w:r>
      <w:r w:rsidR="00A91132" w:rsidRPr="00E47597">
        <w:rPr>
          <w:rFonts w:hint="cs"/>
          <w:sz w:val="24"/>
          <w:szCs w:val="24"/>
          <w:rtl/>
        </w:rPr>
        <w:t>)</w:t>
      </w:r>
    </w:p>
    <w:p w14:paraId="7C2B2BFA" w14:textId="77777777" w:rsidR="003B0057" w:rsidRPr="003B0057" w:rsidRDefault="003B0057" w:rsidP="003B0057">
      <w:pPr>
        <w:pStyle w:val="ab"/>
        <w:numPr>
          <w:ilvl w:val="0"/>
          <w:numId w:val="14"/>
        </w:numPr>
        <w:tabs>
          <w:tab w:val="left" w:pos="283"/>
          <w:tab w:val="left" w:pos="9496"/>
          <w:tab w:val="left" w:pos="9638"/>
        </w:tabs>
        <w:overflowPunct w:val="0"/>
        <w:autoSpaceDE w:val="0"/>
        <w:autoSpaceDN w:val="0"/>
        <w:adjustRightInd w:val="0"/>
        <w:spacing w:before="0" w:after="0"/>
        <w:contextualSpacing w:val="0"/>
        <w:textAlignment w:val="baseline"/>
        <w:outlineLvl w:val="0"/>
        <w:rPr>
          <w:caps/>
          <w:vanish/>
          <w:spacing w:val="15"/>
          <w:rtl/>
        </w:rPr>
      </w:pPr>
    </w:p>
    <w:p w14:paraId="69385260" w14:textId="77777777" w:rsidR="003B0057" w:rsidRPr="003B0057" w:rsidRDefault="003B0057" w:rsidP="003B0057">
      <w:pPr>
        <w:pStyle w:val="ab"/>
        <w:numPr>
          <w:ilvl w:val="0"/>
          <w:numId w:val="14"/>
        </w:numPr>
        <w:tabs>
          <w:tab w:val="left" w:pos="283"/>
          <w:tab w:val="left" w:pos="9496"/>
          <w:tab w:val="left" w:pos="9638"/>
        </w:tabs>
        <w:overflowPunct w:val="0"/>
        <w:autoSpaceDE w:val="0"/>
        <w:autoSpaceDN w:val="0"/>
        <w:adjustRightInd w:val="0"/>
        <w:spacing w:before="0" w:after="0"/>
        <w:contextualSpacing w:val="0"/>
        <w:textAlignment w:val="baseline"/>
        <w:outlineLvl w:val="0"/>
        <w:rPr>
          <w:caps/>
          <w:vanish/>
          <w:spacing w:val="15"/>
          <w:rtl/>
        </w:rPr>
      </w:pPr>
    </w:p>
    <w:p w14:paraId="6354D6FF" w14:textId="77777777" w:rsidR="003B0057" w:rsidRPr="003B0057" w:rsidRDefault="003B0057" w:rsidP="003B0057">
      <w:pPr>
        <w:pStyle w:val="ab"/>
        <w:numPr>
          <w:ilvl w:val="0"/>
          <w:numId w:val="14"/>
        </w:numPr>
        <w:tabs>
          <w:tab w:val="left" w:pos="283"/>
          <w:tab w:val="left" w:pos="9496"/>
          <w:tab w:val="left" w:pos="9638"/>
        </w:tabs>
        <w:overflowPunct w:val="0"/>
        <w:autoSpaceDE w:val="0"/>
        <w:autoSpaceDN w:val="0"/>
        <w:adjustRightInd w:val="0"/>
        <w:spacing w:before="0" w:after="0"/>
        <w:contextualSpacing w:val="0"/>
        <w:textAlignment w:val="baseline"/>
        <w:outlineLvl w:val="0"/>
        <w:rPr>
          <w:caps/>
          <w:vanish/>
          <w:spacing w:val="15"/>
          <w:rtl/>
        </w:rPr>
      </w:pPr>
    </w:p>
    <w:p w14:paraId="5F771882" w14:textId="77777777" w:rsidR="003B0057" w:rsidRPr="003B0057" w:rsidRDefault="003B0057" w:rsidP="003B0057">
      <w:pPr>
        <w:pStyle w:val="ab"/>
        <w:numPr>
          <w:ilvl w:val="1"/>
          <w:numId w:val="14"/>
        </w:numPr>
        <w:tabs>
          <w:tab w:val="left" w:pos="283"/>
          <w:tab w:val="left" w:pos="9496"/>
          <w:tab w:val="left" w:pos="9638"/>
        </w:tabs>
        <w:overflowPunct w:val="0"/>
        <w:autoSpaceDE w:val="0"/>
        <w:autoSpaceDN w:val="0"/>
        <w:adjustRightInd w:val="0"/>
        <w:spacing w:before="0" w:after="0"/>
        <w:contextualSpacing w:val="0"/>
        <w:textAlignment w:val="baseline"/>
        <w:outlineLvl w:val="0"/>
        <w:rPr>
          <w:caps/>
          <w:vanish/>
          <w:spacing w:val="15"/>
          <w:rtl/>
        </w:rPr>
      </w:pPr>
    </w:p>
    <w:p w14:paraId="10D8FAF9" w14:textId="77777777" w:rsidR="003B0057" w:rsidRPr="003B0057" w:rsidRDefault="003B0057" w:rsidP="003B0057">
      <w:pPr>
        <w:pStyle w:val="ab"/>
        <w:numPr>
          <w:ilvl w:val="2"/>
          <w:numId w:val="14"/>
        </w:numPr>
        <w:tabs>
          <w:tab w:val="left" w:pos="283"/>
          <w:tab w:val="left" w:pos="9496"/>
          <w:tab w:val="left" w:pos="9638"/>
        </w:tabs>
        <w:overflowPunct w:val="0"/>
        <w:autoSpaceDE w:val="0"/>
        <w:autoSpaceDN w:val="0"/>
        <w:adjustRightInd w:val="0"/>
        <w:spacing w:before="0" w:after="0"/>
        <w:contextualSpacing w:val="0"/>
        <w:textAlignment w:val="baseline"/>
        <w:outlineLvl w:val="0"/>
        <w:rPr>
          <w:caps/>
          <w:vanish/>
          <w:spacing w:val="15"/>
          <w:rtl/>
        </w:rPr>
      </w:pPr>
    </w:p>
    <w:p w14:paraId="31AA852E" w14:textId="76F42FC1" w:rsidR="00A91132" w:rsidRPr="00377FCE" w:rsidRDefault="00A91132" w:rsidP="003B0057">
      <w:pPr>
        <w:pStyle w:val="12"/>
        <w:widowControl/>
        <w:numPr>
          <w:ilvl w:val="3"/>
          <w:numId w:val="14"/>
        </w:numPr>
        <w:tabs>
          <w:tab w:val="left" w:pos="283"/>
          <w:tab w:val="left" w:pos="9496"/>
          <w:tab w:val="left" w:pos="9638"/>
        </w:tabs>
        <w:overflowPunct w:val="0"/>
        <w:autoSpaceDE w:val="0"/>
        <w:autoSpaceDN w:val="0"/>
        <w:adjustRightInd w:val="0"/>
        <w:spacing w:before="0"/>
        <w:textAlignment w:val="baseline"/>
        <w:rPr>
          <w:b w:val="0"/>
          <w:bCs w:val="0"/>
          <w:sz w:val="24"/>
          <w:szCs w:val="24"/>
        </w:rPr>
      </w:pPr>
      <w:r w:rsidRPr="00377FCE">
        <w:rPr>
          <w:rFonts w:hint="cs"/>
          <w:b w:val="0"/>
          <w:bCs w:val="0"/>
          <w:sz w:val="24"/>
          <w:szCs w:val="24"/>
          <w:rtl/>
        </w:rPr>
        <w:t>מומנט מנוע</w:t>
      </w:r>
      <w:r w:rsidR="00980F6F">
        <w:rPr>
          <w:rFonts w:hint="cs"/>
          <w:b w:val="0"/>
          <w:bCs w:val="0"/>
          <w:sz w:val="24"/>
          <w:szCs w:val="24"/>
          <w:rtl/>
        </w:rPr>
        <w:t xml:space="preserve">                    </w:t>
      </w:r>
      <w:r w:rsidR="00E47597">
        <w:rPr>
          <w:rFonts w:hint="cs"/>
          <w:b w:val="0"/>
          <w:bCs w:val="0"/>
          <w:sz w:val="24"/>
          <w:szCs w:val="24"/>
          <w:rtl/>
        </w:rPr>
        <w:t xml:space="preserve">  </w:t>
      </w:r>
      <w:r w:rsidR="00980F6F">
        <w:rPr>
          <w:rFonts w:hint="cs"/>
          <w:b w:val="0"/>
          <w:bCs w:val="0"/>
          <w:sz w:val="24"/>
          <w:szCs w:val="24"/>
          <w:rtl/>
        </w:rPr>
        <w:t xml:space="preserve">              </w:t>
      </w:r>
      <w:r w:rsidRPr="00377FCE">
        <w:rPr>
          <w:rFonts w:hint="cs"/>
          <w:b w:val="0"/>
          <w:bCs w:val="0"/>
          <w:sz w:val="24"/>
          <w:szCs w:val="24"/>
          <w:rtl/>
        </w:rPr>
        <w:t xml:space="preserve">    </w:t>
      </w:r>
      <w:r w:rsidR="00A52D72">
        <w:rPr>
          <w:rFonts w:hint="cs"/>
          <w:b w:val="0"/>
          <w:bCs w:val="0"/>
          <w:sz w:val="24"/>
          <w:szCs w:val="24"/>
          <w:rtl/>
        </w:rPr>
        <w:t>3</w:t>
      </w:r>
      <w:r w:rsidRPr="00377FCE">
        <w:rPr>
          <w:rFonts w:hint="cs"/>
          <w:b w:val="0"/>
          <w:bCs w:val="0"/>
          <w:sz w:val="24"/>
          <w:szCs w:val="24"/>
          <w:rtl/>
        </w:rPr>
        <w:t>0%</w:t>
      </w:r>
    </w:p>
    <w:p w14:paraId="7C6A7357" w14:textId="1562387A" w:rsidR="00A91132" w:rsidRPr="00377FCE" w:rsidRDefault="00980F6F" w:rsidP="00BB1ED7">
      <w:pPr>
        <w:pStyle w:val="12"/>
        <w:widowControl/>
        <w:numPr>
          <w:ilvl w:val="3"/>
          <w:numId w:val="14"/>
        </w:numPr>
        <w:tabs>
          <w:tab w:val="left" w:pos="283"/>
          <w:tab w:val="left" w:pos="9496"/>
          <w:tab w:val="left" w:pos="9638"/>
        </w:tabs>
        <w:overflowPunct w:val="0"/>
        <w:autoSpaceDE w:val="0"/>
        <w:autoSpaceDN w:val="0"/>
        <w:adjustRightInd w:val="0"/>
        <w:spacing w:before="0"/>
        <w:textAlignment w:val="baseline"/>
        <w:rPr>
          <w:b w:val="0"/>
          <w:bCs w:val="0"/>
          <w:sz w:val="24"/>
          <w:szCs w:val="24"/>
        </w:rPr>
      </w:pPr>
      <w:r>
        <w:rPr>
          <w:rFonts w:hint="cs"/>
          <w:b w:val="0"/>
          <w:bCs w:val="0"/>
          <w:sz w:val="24"/>
          <w:szCs w:val="24"/>
          <w:rtl/>
        </w:rPr>
        <w:t xml:space="preserve">הספק מנוע                  </w:t>
      </w:r>
      <w:r w:rsidR="00E47597">
        <w:rPr>
          <w:rFonts w:hint="cs"/>
          <w:b w:val="0"/>
          <w:bCs w:val="0"/>
          <w:sz w:val="24"/>
          <w:szCs w:val="24"/>
          <w:rtl/>
        </w:rPr>
        <w:t xml:space="preserve">  </w:t>
      </w:r>
      <w:r w:rsidR="00DA6E60">
        <w:rPr>
          <w:rFonts w:hint="cs"/>
          <w:b w:val="0"/>
          <w:bCs w:val="0"/>
          <w:sz w:val="24"/>
          <w:szCs w:val="24"/>
          <w:rtl/>
        </w:rPr>
        <w:t xml:space="preserve">                 </w:t>
      </w:r>
      <w:r>
        <w:rPr>
          <w:rFonts w:hint="cs"/>
          <w:b w:val="0"/>
          <w:bCs w:val="0"/>
          <w:sz w:val="24"/>
          <w:szCs w:val="24"/>
          <w:rtl/>
        </w:rPr>
        <w:t xml:space="preserve"> </w:t>
      </w:r>
      <w:r w:rsidR="00A91132" w:rsidRPr="00377FCE">
        <w:rPr>
          <w:rFonts w:hint="cs"/>
          <w:b w:val="0"/>
          <w:bCs w:val="0"/>
          <w:sz w:val="24"/>
          <w:szCs w:val="24"/>
          <w:rtl/>
        </w:rPr>
        <w:t xml:space="preserve">   </w:t>
      </w:r>
      <w:r w:rsidR="00A52D72">
        <w:rPr>
          <w:rFonts w:hint="cs"/>
          <w:b w:val="0"/>
          <w:bCs w:val="0"/>
          <w:sz w:val="24"/>
          <w:szCs w:val="24"/>
          <w:rtl/>
        </w:rPr>
        <w:t>3</w:t>
      </w:r>
      <w:r w:rsidR="00A52D72" w:rsidRPr="00377FCE">
        <w:rPr>
          <w:rFonts w:hint="cs"/>
          <w:b w:val="0"/>
          <w:bCs w:val="0"/>
          <w:sz w:val="24"/>
          <w:szCs w:val="24"/>
          <w:rtl/>
        </w:rPr>
        <w:t>0</w:t>
      </w:r>
      <w:r w:rsidR="00A91132" w:rsidRPr="00377FCE">
        <w:rPr>
          <w:rFonts w:hint="cs"/>
          <w:b w:val="0"/>
          <w:bCs w:val="0"/>
          <w:sz w:val="24"/>
          <w:szCs w:val="24"/>
          <w:rtl/>
        </w:rPr>
        <w:t>%</w:t>
      </w:r>
    </w:p>
    <w:p w14:paraId="1AD7D71B" w14:textId="072AB749" w:rsidR="00A91132" w:rsidRPr="00377FCE" w:rsidRDefault="00A91132" w:rsidP="009E3415">
      <w:pPr>
        <w:pStyle w:val="12"/>
        <w:widowControl/>
        <w:numPr>
          <w:ilvl w:val="3"/>
          <w:numId w:val="14"/>
        </w:numPr>
        <w:tabs>
          <w:tab w:val="left" w:pos="283"/>
          <w:tab w:val="left" w:pos="9496"/>
          <w:tab w:val="left" w:pos="9638"/>
        </w:tabs>
        <w:overflowPunct w:val="0"/>
        <w:autoSpaceDE w:val="0"/>
        <w:autoSpaceDN w:val="0"/>
        <w:adjustRightInd w:val="0"/>
        <w:spacing w:before="0"/>
        <w:textAlignment w:val="baseline"/>
        <w:rPr>
          <w:b w:val="0"/>
          <w:bCs w:val="0"/>
          <w:sz w:val="24"/>
          <w:szCs w:val="24"/>
          <w:rtl/>
        </w:rPr>
      </w:pPr>
      <w:r w:rsidRPr="00377FCE">
        <w:rPr>
          <w:rFonts w:hint="cs"/>
          <w:b w:val="0"/>
          <w:bCs w:val="0"/>
          <w:sz w:val="24"/>
          <w:szCs w:val="24"/>
          <w:rtl/>
        </w:rPr>
        <w:t xml:space="preserve">קיבולת מיכל דלק     </w:t>
      </w:r>
      <w:r w:rsidR="00E47597">
        <w:rPr>
          <w:rFonts w:hint="cs"/>
          <w:b w:val="0"/>
          <w:bCs w:val="0"/>
          <w:sz w:val="24"/>
          <w:szCs w:val="24"/>
          <w:rtl/>
        </w:rPr>
        <w:t xml:space="preserve">      </w:t>
      </w:r>
      <w:r w:rsidRPr="00377FCE">
        <w:rPr>
          <w:rFonts w:hint="cs"/>
          <w:b w:val="0"/>
          <w:bCs w:val="0"/>
          <w:sz w:val="24"/>
          <w:szCs w:val="24"/>
          <w:rtl/>
        </w:rPr>
        <w:t xml:space="preserve">      </w:t>
      </w:r>
      <w:r w:rsidR="003C1245">
        <w:rPr>
          <w:rFonts w:hint="cs"/>
          <w:b w:val="0"/>
          <w:bCs w:val="0"/>
          <w:sz w:val="24"/>
          <w:szCs w:val="24"/>
          <w:rtl/>
        </w:rPr>
        <w:t xml:space="preserve">   </w:t>
      </w:r>
      <w:r w:rsidR="00DA6E60">
        <w:rPr>
          <w:rFonts w:hint="cs"/>
          <w:b w:val="0"/>
          <w:bCs w:val="0"/>
          <w:sz w:val="24"/>
          <w:szCs w:val="24"/>
          <w:rtl/>
        </w:rPr>
        <w:t xml:space="preserve">  -   </w:t>
      </w:r>
      <w:r w:rsidRPr="00377FCE">
        <w:rPr>
          <w:rFonts w:hint="cs"/>
          <w:b w:val="0"/>
          <w:bCs w:val="0"/>
          <w:sz w:val="24"/>
          <w:szCs w:val="24"/>
          <w:rtl/>
        </w:rPr>
        <w:t xml:space="preserve">    20%</w:t>
      </w:r>
    </w:p>
    <w:p w14:paraId="6563DC15" w14:textId="7D276265" w:rsidR="00A91132" w:rsidRPr="00E47597" w:rsidRDefault="00A91132" w:rsidP="009E3415">
      <w:pPr>
        <w:pStyle w:val="12"/>
        <w:widowControl/>
        <w:numPr>
          <w:ilvl w:val="3"/>
          <w:numId w:val="14"/>
        </w:numPr>
        <w:tabs>
          <w:tab w:val="left" w:pos="283"/>
          <w:tab w:val="left" w:pos="9496"/>
          <w:tab w:val="left" w:pos="9638"/>
        </w:tabs>
        <w:overflowPunct w:val="0"/>
        <w:autoSpaceDE w:val="0"/>
        <w:autoSpaceDN w:val="0"/>
        <w:adjustRightInd w:val="0"/>
        <w:spacing w:before="0"/>
        <w:textAlignment w:val="baseline"/>
        <w:rPr>
          <w:b w:val="0"/>
          <w:bCs w:val="0"/>
          <w:sz w:val="24"/>
          <w:szCs w:val="24"/>
          <w:rtl/>
        </w:rPr>
      </w:pPr>
      <w:r w:rsidRPr="00377FCE">
        <w:rPr>
          <w:rFonts w:hint="cs"/>
          <w:b w:val="0"/>
          <w:bCs w:val="0"/>
          <w:sz w:val="24"/>
          <w:szCs w:val="24"/>
          <w:rtl/>
        </w:rPr>
        <w:t>ד</w:t>
      </w:r>
      <w:r w:rsidR="003C1245">
        <w:rPr>
          <w:rFonts w:hint="cs"/>
          <w:b w:val="0"/>
          <w:bCs w:val="0"/>
          <w:sz w:val="24"/>
          <w:szCs w:val="24"/>
          <w:rtl/>
        </w:rPr>
        <w:t xml:space="preserve">רגת זיהום אוויר          </w:t>
      </w:r>
      <w:r w:rsidR="00E47597">
        <w:rPr>
          <w:rFonts w:hint="cs"/>
          <w:b w:val="0"/>
          <w:bCs w:val="0"/>
          <w:sz w:val="24"/>
          <w:szCs w:val="24"/>
          <w:rtl/>
        </w:rPr>
        <w:t xml:space="preserve">       </w:t>
      </w:r>
      <w:r w:rsidR="003C1245">
        <w:rPr>
          <w:rFonts w:hint="cs"/>
          <w:b w:val="0"/>
          <w:bCs w:val="0"/>
          <w:sz w:val="24"/>
          <w:szCs w:val="24"/>
          <w:rtl/>
        </w:rPr>
        <w:t xml:space="preserve">  </w:t>
      </w:r>
      <w:r w:rsidR="00DA6E60">
        <w:rPr>
          <w:rFonts w:hint="cs"/>
          <w:b w:val="0"/>
          <w:bCs w:val="0"/>
          <w:sz w:val="24"/>
          <w:szCs w:val="24"/>
          <w:rtl/>
        </w:rPr>
        <w:t xml:space="preserve">   -  </w:t>
      </w:r>
      <w:r w:rsidRPr="00377FCE">
        <w:rPr>
          <w:rFonts w:hint="cs"/>
          <w:b w:val="0"/>
          <w:bCs w:val="0"/>
          <w:sz w:val="24"/>
          <w:szCs w:val="24"/>
          <w:rtl/>
        </w:rPr>
        <w:t xml:space="preserve">      20%</w:t>
      </w:r>
    </w:p>
    <w:p w14:paraId="42FEF116" w14:textId="77777777" w:rsidR="00295D6C" w:rsidRDefault="00295D6C" w:rsidP="00295D6C">
      <w:pPr>
        <w:rPr>
          <w:rtl/>
          <w:lang w:eastAsia="en-US"/>
        </w:rPr>
      </w:pPr>
    </w:p>
    <w:p w14:paraId="4973C291" w14:textId="77777777" w:rsidR="00295D6C" w:rsidRPr="00780ECD" w:rsidRDefault="00295D6C" w:rsidP="00295D6C">
      <w:pPr>
        <w:rPr>
          <w:lang w:eastAsia="en-US"/>
        </w:rPr>
      </w:pPr>
    </w:p>
    <w:p w14:paraId="78FC0BE4" w14:textId="7087A251" w:rsidR="006D51B9" w:rsidRDefault="006D51B9" w:rsidP="003B0057">
      <w:pPr>
        <w:pStyle w:val="ab"/>
        <w:spacing w:before="0" w:after="0"/>
        <w:ind w:left="591"/>
        <w:rPr>
          <w:kern w:val="28"/>
        </w:rPr>
      </w:pPr>
      <w:r w:rsidRPr="006F5E3E">
        <w:rPr>
          <w:rFonts w:hint="cs"/>
          <w:rtl/>
        </w:rPr>
        <w:t>יובהר, כי קביעת הציון עבור כל רכיב כמפורט להלן, מלבד הרכיב שיפורט להלן, תתבצע כך ש</w:t>
      </w:r>
      <w:r w:rsidRPr="006F5E3E">
        <w:rPr>
          <w:rtl/>
        </w:rPr>
        <w:t>ההצע</w:t>
      </w:r>
      <w:r w:rsidRPr="006F5E3E">
        <w:rPr>
          <w:rFonts w:hint="cs"/>
          <w:rtl/>
        </w:rPr>
        <w:t>ה האיכותית ביותר תקבל את הציון המרבי ושאר ההצעות ידורגו ביחס אליה (על פי הנוסחה המפורט</w:t>
      </w:r>
      <w:r w:rsidR="00912722" w:rsidRPr="006F5E3E">
        <w:rPr>
          <w:rFonts w:hint="cs"/>
          <w:rtl/>
        </w:rPr>
        <w:t xml:space="preserve">ת בסעיף </w:t>
      </w:r>
      <w:r w:rsidR="003B0057" w:rsidRPr="006F5E3E">
        <w:rPr>
          <w:rFonts w:hint="cs"/>
          <w:rtl/>
        </w:rPr>
        <w:t>14.1.2.2.</w:t>
      </w:r>
      <w:r w:rsidRPr="006F5E3E">
        <w:rPr>
          <w:rFonts w:hint="cs"/>
          <w:kern w:val="28"/>
          <w:rtl/>
        </w:rPr>
        <w:t xml:space="preserve"> </w:t>
      </w:r>
      <w:r w:rsidR="00912722" w:rsidRPr="006F5E3E">
        <w:rPr>
          <w:rFonts w:hint="cs"/>
          <w:kern w:val="28"/>
          <w:rtl/>
        </w:rPr>
        <w:t xml:space="preserve">למעט דרגת זיהום האוויר, המופיעה לעיל תחת סעיף ביצועים, </w:t>
      </w:r>
      <w:r w:rsidRPr="006F5E3E">
        <w:rPr>
          <w:rFonts w:hint="cs"/>
          <w:kern w:val="28"/>
          <w:rtl/>
        </w:rPr>
        <w:t>מספר</w:t>
      </w:r>
      <w:r w:rsidR="00912722" w:rsidRPr="006F5E3E">
        <w:rPr>
          <w:rFonts w:hint="cs"/>
          <w:kern w:val="28"/>
          <w:rtl/>
        </w:rPr>
        <w:t xml:space="preserve"> סעיף </w:t>
      </w:r>
      <w:r w:rsidRPr="006F5E3E">
        <w:rPr>
          <w:rFonts w:hint="cs"/>
          <w:kern w:val="28"/>
          <w:rtl/>
        </w:rPr>
        <w:t xml:space="preserve"> </w:t>
      </w:r>
      <w:r w:rsidR="00823F1E">
        <w:rPr>
          <w:kern w:val="28"/>
        </w:rPr>
        <w:t>4</w:t>
      </w:r>
      <w:r w:rsidR="00823F1E">
        <w:rPr>
          <w:rFonts w:hint="cs"/>
          <w:kern w:val="28"/>
          <w:rtl/>
        </w:rPr>
        <w:t>.</w:t>
      </w:r>
      <w:r w:rsidR="003B0057" w:rsidRPr="006F5E3E">
        <w:rPr>
          <w:rFonts w:hint="cs"/>
          <w:kern w:val="28"/>
          <w:rtl/>
        </w:rPr>
        <w:t>14.2</w:t>
      </w:r>
      <w:r w:rsidR="00823F1E">
        <w:rPr>
          <w:rFonts w:hint="cs"/>
          <w:kern w:val="28"/>
          <w:rtl/>
        </w:rPr>
        <w:t>.2</w:t>
      </w:r>
      <w:r w:rsidR="005F6486" w:rsidRPr="006F5E3E">
        <w:rPr>
          <w:rFonts w:hint="cs"/>
          <w:kern w:val="28"/>
          <w:rtl/>
        </w:rPr>
        <w:t xml:space="preserve"> </w:t>
      </w:r>
      <w:r w:rsidR="00912722" w:rsidRPr="006F5E3E">
        <w:rPr>
          <w:rFonts w:hint="cs"/>
          <w:kern w:val="28"/>
          <w:rtl/>
        </w:rPr>
        <w:t>שתחושב</w:t>
      </w:r>
      <w:r w:rsidRPr="006F5E3E">
        <w:rPr>
          <w:rFonts w:hint="cs"/>
          <w:kern w:val="28"/>
          <w:rtl/>
        </w:rPr>
        <w:t xml:space="preserve"> באופן הבא:</w:t>
      </w:r>
    </w:p>
    <w:p w14:paraId="78611426" w14:textId="77777777" w:rsidR="006D51B9" w:rsidRDefault="006D51B9" w:rsidP="006D51B9">
      <w:pPr>
        <w:ind w:left="567"/>
        <w:rPr>
          <w:kern w:val="28"/>
          <w:rtl/>
        </w:rPr>
      </w:pPr>
      <w:r w:rsidRPr="000D788E">
        <w:rPr>
          <w:noProof/>
          <w:highlight w:val="yellow"/>
          <w:lang w:eastAsia="en-US"/>
        </w:rPr>
        <mc:AlternateContent>
          <mc:Choice Requires="wps">
            <w:drawing>
              <wp:anchor distT="0" distB="0" distL="114300" distR="114300" simplePos="0" relativeHeight="251659776" behindDoc="0" locked="0" layoutInCell="1" allowOverlap="1" wp14:anchorId="7C74962C" wp14:editId="526E7EC0">
                <wp:simplePos x="0" y="0"/>
                <wp:positionH relativeFrom="margin">
                  <wp:align>center</wp:align>
                </wp:positionH>
                <wp:positionV relativeFrom="paragraph">
                  <wp:posOffset>107315</wp:posOffset>
                </wp:positionV>
                <wp:extent cx="5999689" cy="797456"/>
                <wp:effectExtent l="0" t="0" r="20320" b="22225"/>
                <wp:wrapNone/>
                <wp:docPr id="5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99689" cy="797456"/>
                        </a:xfrm>
                        <a:prstGeom prst="rect">
                          <a:avLst/>
                        </a:prstGeom>
                        <a:solidFill>
                          <a:srgbClr val="FFFFFF"/>
                        </a:solidFill>
                        <a:ln w="9525">
                          <a:solidFill>
                            <a:srgbClr val="000000"/>
                          </a:solidFill>
                          <a:miter lim="800000"/>
                          <a:headEnd/>
                          <a:tailEnd/>
                        </a:ln>
                      </wps:spPr>
                      <wps:txbx>
                        <w:txbxContent>
                          <w:p w14:paraId="095B60A7" w14:textId="4A262465" w:rsidR="0070432B" w:rsidRPr="00733F58" w:rsidRDefault="0070432B" w:rsidP="00DA6E60">
                            <w:pPr>
                              <w:bidi w:val="0"/>
                              <w:ind w:left="720"/>
                              <w:rPr>
                                <w:rFonts w:ascii="David" w:hAnsi="David" w:cs="David"/>
                                <w:sz w:val="18"/>
                                <w:szCs w:val="18"/>
                                <w:rtl/>
                                <w:lang w:eastAsia="en-US"/>
                              </w:rPr>
                            </w:pPr>
                            <m:oMathPara>
                              <m:oMath>
                                <m:r>
                                  <m:rPr>
                                    <m:sty m:val="p"/>
                                  </m:rPr>
                                  <w:rPr>
                                    <w:rFonts w:ascii="Cambria Math" w:hAnsi="Cambria Math" w:cs="David"/>
                                    <w:sz w:val="18"/>
                                    <w:szCs w:val="18"/>
                                    <w:lang w:eastAsia="en-US"/>
                                  </w:rPr>
                                  <w:br/>
                                </m:r>
                              </m:oMath>
                              <m:oMath>
                                <m:f>
                                  <m:fPr>
                                    <m:ctrlPr>
                                      <w:rPr>
                                        <w:rFonts w:ascii="Cambria Math" w:hAnsi="Cambria Math" w:cs="David"/>
                                        <w:sz w:val="18"/>
                                        <w:szCs w:val="18"/>
                                        <w:lang w:eastAsia="en-US"/>
                                      </w:rPr>
                                    </m:ctrlPr>
                                  </m:fPr>
                                  <m:num>
                                    <m:r>
                                      <m:rPr>
                                        <m:nor/>
                                      </m:rPr>
                                      <w:rPr>
                                        <w:rFonts w:ascii="David" w:hAnsi="David" w:cs="David"/>
                                        <w:sz w:val="18"/>
                                        <w:szCs w:val="18"/>
                                        <w:rtl/>
                                        <w:lang w:eastAsia="en-US"/>
                                      </w:rPr>
                                      <m:t xml:space="preserve">ההצעה בעלת רמת הזיהום הנמוכה ביותר - ההצעה </m:t>
                                    </m:r>
                                    <m:r>
                                      <w:rPr>
                                        <w:rFonts w:ascii="Cambria Math" w:hAnsi="Cambria Math" w:cs="David"/>
                                        <w:sz w:val="18"/>
                                        <w:szCs w:val="18"/>
                                        <w:rtl/>
                                        <w:lang w:eastAsia="en-US"/>
                                      </w:rPr>
                                      <m:t>הנבחנת</m:t>
                                    </m:r>
                                  </m:num>
                                  <m:den>
                                    <m:r>
                                      <m:rPr>
                                        <m:nor/>
                                      </m:rPr>
                                      <w:rPr>
                                        <w:rFonts w:ascii="David" w:hAnsi="David" w:cs="David"/>
                                        <w:sz w:val="18"/>
                                        <w:szCs w:val="18"/>
                                        <w:rtl/>
                                        <w:lang w:eastAsia="en-US"/>
                                      </w:rPr>
                                      <m:t>ההצעה בעלת רמת הזיהום הנמוכה ביותר  -ההצעה בעלת רמת הזיהום  הגבוהה  ביותר</m:t>
                                    </m:r>
                                  </m:den>
                                </m:f>
                                <m:r>
                                  <w:rPr>
                                    <w:rFonts w:ascii="Cambria Math" w:hAnsi="Cambria Math" w:cs="David"/>
                                    <w:sz w:val="18"/>
                                    <w:szCs w:val="18"/>
                                    <w:lang w:eastAsia="en-US"/>
                                  </w:rPr>
                                  <m:t>×</m:t>
                                </m:r>
                                <m:r>
                                  <w:rPr>
                                    <w:rFonts w:ascii="Cambria Math" w:hAnsi="Cambria Math" w:cs="David"/>
                                    <w:sz w:val="18"/>
                                    <w:szCs w:val="18"/>
                                    <w:rtl/>
                                    <w:lang w:eastAsia="en-US"/>
                                  </w:rPr>
                                  <m:t>הנתון משקל</m:t>
                                </m:r>
                                <m:r>
                                  <w:rPr>
                                    <w:rFonts w:ascii="Cambria Math" w:hAnsi="Cambria Math" w:cs="David"/>
                                    <w:sz w:val="18"/>
                                    <w:szCs w:val="18"/>
                                    <w:lang w:eastAsia="en-US"/>
                                  </w:rPr>
                                  <m:t xml:space="preserve"> %=</m:t>
                                </m:r>
                                <m:r>
                                  <m:rPr>
                                    <m:sty m:val="p"/>
                                  </m:rPr>
                                  <w:rPr>
                                    <w:rFonts w:ascii="Cambria Math" w:hAnsi="Cambria Math" w:cs="David"/>
                                    <w:sz w:val="18"/>
                                    <w:szCs w:val="18"/>
                                    <w:rtl/>
                                    <w:lang w:eastAsia="en-US"/>
                                  </w:rPr>
                                  <m:t>צ</m:t>
                                </m:r>
                                <m:r>
                                  <m:rPr>
                                    <m:nor/>
                                  </m:rPr>
                                  <w:rPr>
                                    <w:rFonts w:ascii="David" w:hAnsi="David" w:cs="David"/>
                                    <w:sz w:val="18"/>
                                    <w:szCs w:val="18"/>
                                    <w:rtl/>
                                    <w:lang w:eastAsia="en-US"/>
                                  </w:rPr>
                                  <m:t>יון ההצעה</m:t>
                                </m:r>
                              </m:oMath>
                            </m:oMathPara>
                          </w:p>
                          <w:p w14:paraId="1197AF0D" w14:textId="77777777" w:rsidR="0070432B" w:rsidRPr="00733F58" w:rsidRDefault="0070432B" w:rsidP="006D51B9">
                            <w:pPr>
                              <w:rPr>
                                <w:rFonts w:ascii="David" w:hAnsi="David" w:cs="David"/>
                                <w:sz w:val="18"/>
                                <w:szCs w:val="18"/>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74962C" id="תיבת טקסט 2" o:spid="_x0000_s1027" type="#_x0000_t202" style="position:absolute;left:0;text-align:left;margin-left:0;margin-top:8.45pt;width:472.4pt;height:62.8pt;flip:x;z-index:2516597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">
                <v:textbox>
                  <w:txbxContent>
                    <w:p w14:paraId="095B60A7" w14:textId="4A262465" w:rsidR="0070432B" w:rsidRPr="00733F58" w:rsidRDefault="0070432B" w:rsidP="00DA6E60">
                      <w:pPr>
                        <w:bidi w:val="0"/>
                        <w:ind w:left="720"/>
                        <w:rPr>
                          <w:rFonts w:ascii="David" w:hAnsi="David" w:cs="David"/>
                          <w:sz w:val="18"/>
                          <w:szCs w:val="18"/>
                          <w:rtl/>
                          <w:lang w:eastAsia="en-US"/>
                        </w:rPr>
                      </w:pPr>
                      <m:oMathPara>
                        <m:oMath>
                          <m:r>
                            <m:rPr>
                              <m:sty m:val="p"/>
                            </m:rPr>
                            <w:rPr>
                              <w:rFonts w:ascii="Cambria Math" w:hAnsi="Cambria Math" w:cs="David"/>
                              <w:sz w:val="18"/>
                              <w:szCs w:val="18"/>
                              <w:lang w:eastAsia="en-US"/>
                            </w:rPr>
                            <w:br/>
                          </m:r>
                        </m:oMath>
                        <m:oMath>
                          <m:f>
                            <m:fPr>
                              <m:ctrlPr>
                                <w:rPr>
                                  <w:rFonts w:ascii="Cambria Math" w:hAnsi="Cambria Math" w:cs="David"/>
                                  <w:sz w:val="18"/>
                                  <w:szCs w:val="18"/>
                                  <w:lang w:eastAsia="en-US"/>
                                </w:rPr>
                              </m:ctrlPr>
                            </m:fPr>
                            <m:num>
                              <m:r>
                                <m:rPr>
                                  <m:nor/>
                                </m:rPr>
                                <w:rPr>
                                  <w:rFonts w:ascii="David" w:hAnsi="David" w:cs="David"/>
                                  <w:sz w:val="18"/>
                                  <w:szCs w:val="18"/>
                                  <w:rtl/>
                                  <w:lang w:eastAsia="en-US"/>
                                </w:rPr>
                                <m:t xml:space="preserve">ההצעה בעלת רמת הזיהום הנמוכה ביותר - ההצעה </m:t>
                              </m:r>
                              <m:r>
                                <w:rPr>
                                  <w:rFonts w:ascii="Cambria Math" w:hAnsi="Cambria Math" w:cs="David"/>
                                  <w:sz w:val="18"/>
                                  <w:szCs w:val="18"/>
                                  <w:rtl/>
                                  <w:lang w:eastAsia="en-US"/>
                                </w:rPr>
                                <m:t>הנבחנת</m:t>
                              </m:r>
                            </m:num>
                            <m:den>
                              <m:r>
                                <m:rPr>
                                  <m:nor/>
                                </m:rPr>
                                <w:rPr>
                                  <w:rFonts w:ascii="David" w:hAnsi="David" w:cs="David"/>
                                  <w:sz w:val="18"/>
                                  <w:szCs w:val="18"/>
                                  <w:rtl/>
                                  <w:lang w:eastAsia="en-US"/>
                                </w:rPr>
                                <m:t>ההצעה בעלת רמת הזיהום הנמוכה ביותר  -ההצעה בעלת רמת הזיהום  הגבוהה  ביותר</m:t>
                              </m:r>
                            </m:den>
                          </m:f>
                          <m:r>
                            <w:rPr>
                              <w:rFonts w:ascii="Cambria Math" w:hAnsi="Cambria Math" w:cs="David"/>
                              <w:sz w:val="18"/>
                              <w:szCs w:val="18"/>
                              <w:lang w:eastAsia="en-US"/>
                            </w:rPr>
                            <m:t>×</m:t>
                          </m:r>
                          <m:r>
                            <w:rPr>
                              <w:rFonts w:ascii="Cambria Math" w:hAnsi="Cambria Math" w:cs="David"/>
                              <w:sz w:val="18"/>
                              <w:szCs w:val="18"/>
                              <w:rtl/>
                              <w:lang w:eastAsia="en-US"/>
                            </w:rPr>
                            <m:t>הנתון משקל</m:t>
                          </m:r>
                          <m:r>
                            <w:rPr>
                              <w:rFonts w:ascii="Cambria Math" w:hAnsi="Cambria Math" w:cs="David"/>
                              <w:sz w:val="18"/>
                              <w:szCs w:val="18"/>
                              <w:lang w:eastAsia="en-US"/>
                            </w:rPr>
                            <m:t xml:space="preserve"> %=</m:t>
                          </m:r>
                          <m:r>
                            <m:rPr>
                              <m:sty m:val="p"/>
                            </m:rPr>
                            <w:rPr>
                              <w:rFonts w:ascii="Cambria Math" w:hAnsi="Cambria Math" w:cs="David"/>
                              <w:sz w:val="18"/>
                              <w:szCs w:val="18"/>
                              <w:rtl/>
                              <w:lang w:eastAsia="en-US"/>
                            </w:rPr>
                            <m:t>צ</m:t>
                          </m:r>
                          <m:r>
                            <m:rPr>
                              <m:nor/>
                            </m:rPr>
                            <w:rPr>
                              <w:rFonts w:ascii="David" w:hAnsi="David" w:cs="David"/>
                              <w:sz w:val="18"/>
                              <w:szCs w:val="18"/>
                              <w:rtl/>
                              <w:lang w:eastAsia="en-US"/>
                            </w:rPr>
                            <m:t>יון ההצעה</m:t>
                          </m:r>
                        </m:oMath>
                      </m:oMathPara>
                    </w:p>
                    <w:p w14:paraId="1197AF0D" w14:textId="77777777" w:rsidR="0070432B" w:rsidRPr="00733F58" w:rsidRDefault="0070432B" w:rsidP="006D51B9">
                      <w:pPr>
                        <w:rPr>
                          <w:rFonts w:ascii="David" w:hAnsi="David" w:cs="David"/>
                          <w:sz w:val="18"/>
                          <w:szCs w:val="18"/>
                          <w:rtl/>
                          <w:cs/>
                        </w:rPr>
                      </w:pPr>
                    </w:p>
                  </w:txbxContent>
                </v:textbox>
                <w10:wrap anchorx="margin"/>
              </v:shape>
            </w:pict>
          </mc:Fallback>
        </mc:AlternateContent>
      </w:r>
    </w:p>
    <w:p w14:paraId="3F4EEC6B" w14:textId="77777777" w:rsidR="006D51B9" w:rsidRDefault="006D51B9" w:rsidP="006D51B9">
      <w:pPr>
        <w:ind w:left="567"/>
        <w:rPr>
          <w:kern w:val="28"/>
          <w:rtl/>
        </w:rPr>
      </w:pPr>
    </w:p>
    <w:p w14:paraId="51D08D07" w14:textId="77777777" w:rsidR="006D51B9" w:rsidRPr="00A85673" w:rsidRDefault="006D51B9" w:rsidP="006D51B9">
      <w:pPr>
        <w:ind w:left="567"/>
        <w:rPr>
          <w:kern w:val="28"/>
        </w:rPr>
      </w:pPr>
    </w:p>
    <w:p w14:paraId="48BF1C4F" w14:textId="77777777" w:rsidR="006D51B9" w:rsidRPr="00661B17" w:rsidRDefault="006D51B9" w:rsidP="006D51B9">
      <w:pPr>
        <w:pStyle w:val="ab"/>
        <w:spacing w:before="0" w:after="0"/>
        <w:ind w:left="1571"/>
        <w:rPr>
          <w:kern w:val="28"/>
          <w:rtl/>
        </w:rPr>
      </w:pPr>
    </w:p>
    <w:p w14:paraId="66ADE993" w14:textId="77777777" w:rsidR="006D51B9" w:rsidRDefault="006D51B9" w:rsidP="006D51B9">
      <w:pPr>
        <w:pStyle w:val="ab"/>
        <w:spacing w:before="0" w:after="0"/>
        <w:ind w:left="1571"/>
        <w:rPr>
          <w:i/>
          <w:rtl/>
        </w:rPr>
      </w:pPr>
    </w:p>
    <w:p w14:paraId="38E6954D" w14:textId="157DE57B" w:rsidR="00295D6C" w:rsidRPr="0078316F" w:rsidRDefault="00295D6C" w:rsidP="00F94022">
      <w:pPr>
        <w:pStyle w:val="ab"/>
        <w:numPr>
          <w:ilvl w:val="1"/>
          <w:numId w:val="20"/>
        </w:numPr>
        <w:ind w:left="992" w:hanging="568"/>
      </w:pPr>
      <w:r w:rsidRPr="0078316F">
        <w:rPr>
          <w:rFonts w:hint="cs"/>
          <w:rtl/>
        </w:rPr>
        <w:t>ועדת</w:t>
      </w:r>
      <w:r w:rsidRPr="0078316F">
        <w:rPr>
          <w:rtl/>
        </w:rPr>
        <w:t xml:space="preserve"> המכרזים תודיע למציעים </w:t>
      </w:r>
      <w:r w:rsidRPr="0078316F">
        <w:rPr>
          <w:rFonts w:hint="cs"/>
          <w:rtl/>
        </w:rPr>
        <w:t>ולחברת</w:t>
      </w:r>
      <w:r w:rsidRPr="0078316F">
        <w:rPr>
          <w:rtl/>
        </w:rPr>
        <w:t xml:space="preserve"> </w:t>
      </w:r>
      <w:r w:rsidRPr="0078316F">
        <w:rPr>
          <w:rFonts w:hint="cs"/>
          <w:rtl/>
        </w:rPr>
        <w:t>ענבל</w:t>
      </w:r>
      <w:r w:rsidRPr="0078316F">
        <w:rPr>
          <w:rtl/>
        </w:rPr>
        <w:t xml:space="preserve"> על ההצעות ש</w:t>
      </w:r>
      <w:r w:rsidRPr="0078316F">
        <w:rPr>
          <w:rFonts w:hint="cs"/>
          <w:rtl/>
        </w:rPr>
        <w:t>עברו</w:t>
      </w:r>
      <w:r w:rsidRPr="0078316F">
        <w:rPr>
          <w:rtl/>
        </w:rPr>
        <w:t xml:space="preserve"> את השלב השני. </w:t>
      </w:r>
    </w:p>
    <w:p w14:paraId="277ADD94" w14:textId="77777777" w:rsidR="00295D6C" w:rsidRPr="0035470A" w:rsidRDefault="00295D6C" w:rsidP="00F94022">
      <w:pPr>
        <w:pStyle w:val="12"/>
        <w:widowControl/>
        <w:numPr>
          <w:ilvl w:val="1"/>
          <w:numId w:val="20"/>
        </w:numPr>
        <w:tabs>
          <w:tab w:val="left" w:pos="283"/>
        </w:tabs>
        <w:overflowPunct w:val="0"/>
        <w:autoSpaceDE w:val="0"/>
        <w:autoSpaceDN w:val="0"/>
        <w:adjustRightInd w:val="0"/>
        <w:spacing w:before="0"/>
        <w:ind w:left="1133" w:hanging="709"/>
        <w:textAlignment w:val="baseline"/>
        <w:rPr>
          <w:b w:val="0"/>
          <w:bCs w:val="0"/>
          <w:sz w:val="24"/>
          <w:szCs w:val="24"/>
        </w:rPr>
      </w:pPr>
      <w:r w:rsidRPr="0035470A">
        <w:rPr>
          <w:rFonts w:hint="cs"/>
          <w:b w:val="0"/>
          <w:bCs w:val="0"/>
          <w:sz w:val="24"/>
          <w:szCs w:val="24"/>
          <w:rtl/>
        </w:rPr>
        <w:t xml:space="preserve">הציונים ידורגו על פי הביצוע הטוב ביותר ובאופן יחסי,  </w:t>
      </w:r>
    </w:p>
    <w:p w14:paraId="375C46F1" w14:textId="740D8D26" w:rsidR="00FE4961" w:rsidRPr="008228E6" w:rsidRDefault="00FE4961" w:rsidP="00F94022">
      <w:pPr>
        <w:pStyle w:val="ab"/>
        <w:numPr>
          <w:ilvl w:val="1"/>
          <w:numId w:val="20"/>
        </w:numPr>
        <w:ind w:left="992" w:hanging="568"/>
      </w:pPr>
      <w:r w:rsidRPr="008228E6">
        <w:rPr>
          <w:rFonts w:hint="cs"/>
          <w:rtl/>
        </w:rPr>
        <w:t xml:space="preserve">שלב שלישי </w:t>
      </w:r>
      <w:r w:rsidRPr="008228E6">
        <w:rPr>
          <w:rtl/>
        </w:rPr>
        <w:t>–</w:t>
      </w:r>
      <w:r w:rsidR="0078316F">
        <w:rPr>
          <w:rFonts w:hint="cs"/>
          <w:rtl/>
        </w:rPr>
        <w:t xml:space="preserve"> שלב ביניים, מכרז התחזוקה:</w:t>
      </w:r>
    </w:p>
    <w:p w14:paraId="6A1A629D" w14:textId="77777777" w:rsidR="00FE4961" w:rsidRPr="00EE6497" w:rsidRDefault="00FE4961" w:rsidP="00F94022">
      <w:pPr>
        <w:pStyle w:val="12"/>
        <w:widowControl/>
        <w:numPr>
          <w:ilvl w:val="2"/>
          <w:numId w:val="20"/>
        </w:numPr>
        <w:tabs>
          <w:tab w:val="left" w:pos="283"/>
          <w:tab w:val="left" w:pos="9496"/>
          <w:tab w:val="left" w:pos="9638"/>
        </w:tabs>
        <w:overflowPunct w:val="0"/>
        <w:autoSpaceDE w:val="0"/>
        <w:autoSpaceDN w:val="0"/>
        <w:adjustRightInd w:val="0"/>
        <w:spacing w:before="0"/>
        <w:ind w:left="1694"/>
        <w:textAlignment w:val="baseline"/>
        <w:rPr>
          <w:b w:val="0"/>
          <w:bCs w:val="0"/>
          <w:sz w:val="24"/>
          <w:szCs w:val="24"/>
        </w:rPr>
      </w:pPr>
      <w:r w:rsidRPr="00EE6497">
        <w:rPr>
          <w:rFonts w:hint="eastAsia"/>
          <w:b w:val="0"/>
          <w:bCs w:val="0"/>
          <w:sz w:val="24"/>
          <w:szCs w:val="24"/>
          <w:rtl/>
        </w:rPr>
        <w:lastRenderedPageBreak/>
        <w:t>בסיום</w:t>
      </w:r>
      <w:r w:rsidRPr="00EE6497">
        <w:rPr>
          <w:b w:val="0"/>
          <w:bCs w:val="0"/>
          <w:sz w:val="24"/>
          <w:szCs w:val="24"/>
          <w:rtl/>
        </w:rPr>
        <w:t xml:space="preserve"> הבדיקה של שלב א', </w:t>
      </w:r>
      <w:r w:rsidRPr="00EE6497">
        <w:rPr>
          <w:rFonts w:hint="cs"/>
          <w:b w:val="0"/>
          <w:bCs w:val="0"/>
          <w:sz w:val="24"/>
          <w:szCs w:val="24"/>
          <w:rtl/>
        </w:rPr>
        <w:t>וב' עורך המכרז</w:t>
      </w:r>
      <w:r w:rsidRPr="00EE6497">
        <w:rPr>
          <w:b w:val="0"/>
          <w:bCs w:val="0"/>
          <w:sz w:val="24"/>
          <w:szCs w:val="24"/>
          <w:rtl/>
        </w:rPr>
        <w:t xml:space="preserve"> יעביר לענבל את רשימת הדגמים שעברו את השלב </w:t>
      </w:r>
      <w:r w:rsidRPr="00EE6497">
        <w:rPr>
          <w:rFonts w:hint="cs"/>
          <w:b w:val="0"/>
          <w:bCs w:val="0"/>
          <w:sz w:val="24"/>
          <w:szCs w:val="24"/>
          <w:rtl/>
        </w:rPr>
        <w:t>הראשון</w:t>
      </w:r>
      <w:r w:rsidRPr="00EE6497">
        <w:rPr>
          <w:b w:val="0"/>
          <w:bCs w:val="0"/>
          <w:sz w:val="24"/>
          <w:szCs w:val="24"/>
          <w:rtl/>
        </w:rPr>
        <w:t xml:space="preserve"> </w:t>
      </w:r>
      <w:r w:rsidRPr="00EE6497">
        <w:rPr>
          <w:rFonts w:hint="cs"/>
          <w:b w:val="0"/>
          <w:bCs w:val="0"/>
          <w:sz w:val="24"/>
          <w:szCs w:val="24"/>
          <w:rtl/>
        </w:rPr>
        <w:t>והשני של</w:t>
      </w:r>
      <w:r w:rsidRPr="00EE6497">
        <w:rPr>
          <w:b w:val="0"/>
          <w:bCs w:val="0"/>
          <w:sz w:val="24"/>
          <w:szCs w:val="24"/>
          <w:rtl/>
        </w:rPr>
        <w:t xml:space="preserve"> </w:t>
      </w:r>
      <w:r w:rsidRPr="00EE6497">
        <w:rPr>
          <w:rFonts w:hint="cs"/>
          <w:b w:val="0"/>
          <w:bCs w:val="0"/>
          <w:sz w:val="24"/>
          <w:szCs w:val="24"/>
          <w:rtl/>
        </w:rPr>
        <w:t>המכרז ונמצאו מתאימים לעבור לשלב השלישי (שלב התחזוקה) של המכרז</w:t>
      </w:r>
      <w:r w:rsidRPr="00EE6497">
        <w:rPr>
          <w:b w:val="0"/>
          <w:bCs w:val="0"/>
          <w:sz w:val="24"/>
          <w:szCs w:val="24"/>
          <w:rtl/>
        </w:rPr>
        <w:t>.</w:t>
      </w:r>
    </w:p>
    <w:p w14:paraId="114623CA" w14:textId="6BBB76FD" w:rsidR="00A84C4E" w:rsidRPr="0078316F" w:rsidRDefault="00A84C4E" w:rsidP="00F94022">
      <w:pPr>
        <w:pStyle w:val="12"/>
        <w:widowControl/>
        <w:numPr>
          <w:ilvl w:val="2"/>
          <w:numId w:val="20"/>
        </w:numPr>
        <w:tabs>
          <w:tab w:val="left" w:pos="283"/>
          <w:tab w:val="left" w:pos="9496"/>
          <w:tab w:val="left" w:pos="9638"/>
        </w:tabs>
        <w:overflowPunct w:val="0"/>
        <w:autoSpaceDE w:val="0"/>
        <w:autoSpaceDN w:val="0"/>
        <w:adjustRightInd w:val="0"/>
        <w:spacing w:before="0"/>
        <w:ind w:left="1694"/>
        <w:textAlignment w:val="baseline"/>
        <w:rPr>
          <w:b w:val="0"/>
          <w:bCs w:val="0"/>
          <w:sz w:val="24"/>
          <w:szCs w:val="24"/>
          <w:rtl/>
        </w:rPr>
      </w:pPr>
      <w:r w:rsidRPr="0078316F">
        <w:rPr>
          <w:b w:val="0"/>
          <w:bCs w:val="0"/>
          <w:sz w:val="24"/>
          <w:szCs w:val="24"/>
          <w:rtl/>
        </w:rPr>
        <w:t>ענבל תפרסם את מכרז התחזוקה ובמסגרתו תבקש שירותי תחזוקה לאותם דגמים שעברו את השלב הראשון על פי פריסת מוסכים באזורים גיאוגרפים. במידה ודגם יפסל במכרז התחזוקה המנוהל על ידי חברת ענבל, דגם זה יפסל גם על ידי מינהל הרכב הממשלתי. ענבל תודיע למינהל הרכב מהו מחיר התחזוק</w:t>
      </w:r>
      <w:r w:rsidR="00DA6E60" w:rsidRPr="0078316F">
        <w:rPr>
          <w:b w:val="0"/>
          <w:bCs w:val="0"/>
          <w:sz w:val="24"/>
          <w:szCs w:val="24"/>
          <w:rtl/>
        </w:rPr>
        <w:t xml:space="preserve">ה לכל דגם של רכב, משוקלל למשך </w:t>
      </w:r>
      <w:r w:rsidR="00DA6E60" w:rsidRPr="0078316F">
        <w:rPr>
          <w:rFonts w:hint="cs"/>
          <w:b w:val="0"/>
          <w:bCs w:val="0"/>
          <w:sz w:val="24"/>
          <w:szCs w:val="24"/>
          <w:rtl/>
        </w:rPr>
        <w:t xml:space="preserve">6 </w:t>
      </w:r>
      <w:r w:rsidRPr="0078316F">
        <w:rPr>
          <w:b w:val="0"/>
          <w:bCs w:val="0"/>
          <w:sz w:val="24"/>
          <w:szCs w:val="24"/>
          <w:rtl/>
        </w:rPr>
        <w:t>שנים שהוא משך השירות הצפוי לכל רכב (להלן: "מחיר התחזוקה"). הצעת המחי</w:t>
      </w:r>
      <w:r w:rsidR="00823F1E">
        <w:rPr>
          <w:b w:val="0"/>
          <w:bCs w:val="0"/>
          <w:sz w:val="24"/>
          <w:szCs w:val="24"/>
          <w:rtl/>
        </w:rPr>
        <w:t>ר לתחזוקה תכלול גם את תחזוקת המ</w:t>
      </w:r>
      <w:r w:rsidR="00823F1E">
        <w:rPr>
          <w:rFonts w:hint="cs"/>
          <w:b w:val="0"/>
          <w:bCs w:val="0"/>
          <w:sz w:val="24"/>
          <w:szCs w:val="24"/>
          <w:rtl/>
        </w:rPr>
        <w:t>י</w:t>
      </w:r>
      <w:r w:rsidRPr="0078316F">
        <w:rPr>
          <w:b w:val="0"/>
          <w:bCs w:val="0"/>
          <w:sz w:val="24"/>
          <w:szCs w:val="24"/>
          <w:rtl/>
        </w:rPr>
        <w:t>תקונים.</w:t>
      </w:r>
    </w:p>
    <w:p w14:paraId="4AD7AE6F" w14:textId="77777777" w:rsidR="00FE4961" w:rsidRPr="00EE6497" w:rsidRDefault="00FE4961" w:rsidP="00F94022">
      <w:pPr>
        <w:pStyle w:val="12"/>
        <w:widowControl/>
        <w:numPr>
          <w:ilvl w:val="2"/>
          <w:numId w:val="20"/>
        </w:numPr>
        <w:tabs>
          <w:tab w:val="left" w:pos="283"/>
          <w:tab w:val="left" w:pos="9496"/>
          <w:tab w:val="left" w:pos="9638"/>
        </w:tabs>
        <w:overflowPunct w:val="0"/>
        <w:autoSpaceDE w:val="0"/>
        <w:autoSpaceDN w:val="0"/>
        <w:adjustRightInd w:val="0"/>
        <w:spacing w:before="0"/>
        <w:ind w:left="1694"/>
        <w:textAlignment w:val="baseline"/>
        <w:rPr>
          <w:b w:val="0"/>
          <w:bCs w:val="0"/>
          <w:sz w:val="24"/>
          <w:szCs w:val="24"/>
        </w:rPr>
      </w:pPr>
      <w:r w:rsidRPr="00EE6497">
        <w:rPr>
          <w:rFonts w:hint="cs"/>
          <w:b w:val="0"/>
          <w:bCs w:val="0"/>
          <w:sz w:val="24"/>
          <w:szCs w:val="24"/>
          <w:rtl/>
        </w:rPr>
        <w:t>תנאי</w:t>
      </w:r>
      <w:r w:rsidRPr="00EE6497">
        <w:rPr>
          <w:b w:val="0"/>
          <w:bCs w:val="0"/>
          <w:sz w:val="24"/>
          <w:szCs w:val="24"/>
          <w:rtl/>
        </w:rPr>
        <w:t xml:space="preserve"> הסף לשירותי התחזוקה </w:t>
      </w:r>
      <w:r w:rsidRPr="00EE6497">
        <w:rPr>
          <w:rFonts w:hint="cs"/>
          <w:b w:val="0"/>
          <w:bCs w:val="0"/>
          <w:sz w:val="24"/>
          <w:szCs w:val="24"/>
          <w:rtl/>
        </w:rPr>
        <w:t xml:space="preserve">ופריסת המוסכים </w:t>
      </w:r>
      <w:r w:rsidRPr="00EE6497">
        <w:rPr>
          <w:b w:val="0"/>
          <w:bCs w:val="0"/>
          <w:sz w:val="24"/>
          <w:szCs w:val="24"/>
          <w:rtl/>
        </w:rPr>
        <w:t xml:space="preserve">וכן אופן ניקוד הצעות התחזוקה יצורפו בנספח השקלול למכרז התחזוקה. </w:t>
      </w:r>
    </w:p>
    <w:p w14:paraId="4F4BBF0D" w14:textId="77777777" w:rsidR="00FE4961" w:rsidRPr="00EE6497" w:rsidRDefault="00FE4961" w:rsidP="00F94022">
      <w:pPr>
        <w:pStyle w:val="12"/>
        <w:widowControl/>
        <w:numPr>
          <w:ilvl w:val="2"/>
          <w:numId w:val="20"/>
        </w:numPr>
        <w:tabs>
          <w:tab w:val="left" w:pos="283"/>
          <w:tab w:val="left" w:pos="9496"/>
          <w:tab w:val="left" w:pos="9638"/>
        </w:tabs>
        <w:overflowPunct w:val="0"/>
        <w:autoSpaceDE w:val="0"/>
        <w:autoSpaceDN w:val="0"/>
        <w:adjustRightInd w:val="0"/>
        <w:spacing w:before="0"/>
        <w:ind w:left="1694"/>
        <w:textAlignment w:val="baseline"/>
        <w:rPr>
          <w:b w:val="0"/>
          <w:bCs w:val="0"/>
          <w:sz w:val="24"/>
          <w:szCs w:val="24"/>
        </w:rPr>
      </w:pPr>
      <w:r w:rsidRPr="00EE6497">
        <w:rPr>
          <w:rFonts w:hint="cs"/>
          <w:b w:val="0"/>
          <w:bCs w:val="0"/>
          <w:sz w:val="24"/>
          <w:szCs w:val="24"/>
          <w:rtl/>
        </w:rPr>
        <w:t>מחיר</w:t>
      </w:r>
      <w:r w:rsidRPr="00EE6497">
        <w:rPr>
          <w:b w:val="0"/>
          <w:bCs w:val="0"/>
          <w:sz w:val="24"/>
          <w:szCs w:val="24"/>
          <w:rtl/>
        </w:rPr>
        <w:t xml:space="preserve"> </w:t>
      </w:r>
      <w:r w:rsidRPr="00EE6497">
        <w:rPr>
          <w:rFonts w:hint="cs"/>
          <w:b w:val="0"/>
          <w:bCs w:val="0"/>
          <w:sz w:val="24"/>
          <w:szCs w:val="24"/>
          <w:rtl/>
        </w:rPr>
        <w:t>התחזוקה</w:t>
      </w:r>
      <w:r w:rsidRPr="00EE6497">
        <w:rPr>
          <w:b w:val="0"/>
          <w:bCs w:val="0"/>
          <w:sz w:val="24"/>
          <w:szCs w:val="24"/>
          <w:rtl/>
        </w:rPr>
        <w:t xml:space="preserve"> </w:t>
      </w:r>
      <w:r w:rsidRPr="00EE6497">
        <w:rPr>
          <w:rFonts w:hint="cs"/>
          <w:b w:val="0"/>
          <w:bCs w:val="0"/>
          <w:sz w:val="24"/>
          <w:szCs w:val="24"/>
          <w:rtl/>
        </w:rPr>
        <w:t>יתווסף</w:t>
      </w:r>
      <w:r w:rsidRPr="00EE6497">
        <w:rPr>
          <w:b w:val="0"/>
          <w:bCs w:val="0"/>
          <w:sz w:val="24"/>
          <w:szCs w:val="24"/>
          <w:rtl/>
        </w:rPr>
        <w:t xml:space="preserve"> </w:t>
      </w:r>
      <w:r w:rsidRPr="00EE6497">
        <w:rPr>
          <w:rFonts w:hint="cs"/>
          <w:b w:val="0"/>
          <w:bCs w:val="0"/>
          <w:sz w:val="24"/>
          <w:szCs w:val="24"/>
          <w:rtl/>
        </w:rPr>
        <w:t>למחיר</w:t>
      </w:r>
      <w:r w:rsidRPr="00EE6497">
        <w:rPr>
          <w:b w:val="0"/>
          <w:bCs w:val="0"/>
          <w:sz w:val="24"/>
          <w:szCs w:val="24"/>
          <w:rtl/>
        </w:rPr>
        <w:t xml:space="preserve"> </w:t>
      </w:r>
      <w:r w:rsidRPr="00EE6497">
        <w:rPr>
          <w:rFonts w:hint="cs"/>
          <w:b w:val="0"/>
          <w:bCs w:val="0"/>
          <w:sz w:val="24"/>
          <w:szCs w:val="24"/>
          <w:rtl/>
        </w:rPr>
        <w:t>הרכב</w:t>
      </w:r>
      <w:r w:rsidRPr="00EE6497">
        <w:rPr>
          <w:b w:val="0"/>
          <w:bCs w:val="0"/>
          <w:sz w:val="24"/>
          <w:szCs w:val="24"/>
          <w:rtl/>
        </w:rPr>
        <w:t xml:space="preserve"> </w:t>
      </w:r>
      <w:r w:rsidRPr="00EE6497">
        <w:rPr>
          <w:rFonts w:hint="cs"/>
          <w:b w:val="0"/>
          <w:bCs w:val="0"/>
          <w:sz w:val="24"/>
          <w:szCs w:val="24"/>
          <w:rtl/>
        </w:rPr>
        <w:t>המשוקלל</w:t>
      </w:r>
      <w:r w:rsidRPr="00EE6497">
        <w:rPr>
          <w:b w:val="0"/>
          <w:bCs w:val="0"/>
          <w:sz w:val="24"/>
          <w:szCs w:val="24"/>
          <w:rtl/>
        </w:rPr>
        <w:t xml:space="preserve"> </w:t>
      </w:r>
      <w:r w:rsidRPr="00EE6497">
        <w:rPr>
          <w:rFonts w:hint="cs"/>
          <w:b w:val="0"/>
          <w:bCs w:val="0"/>
          <w:sz w:val="24"/>
          <w:szCs w:val="24"/>
          <w:rtl/>
        </w:rPr>
        <w:t>של</w:t>
      </w:r>
      <w:r w:rsidRPr="00EE6497">
        <w:rPr>
          <w:b w:val="0"/>
          <w:bCs w:val="0"/>
          <w:sz w:val="24"/>
          <w:szCs w:val="24"/>
          <w:rtl/>
        </w:rPr>
        <w:t xml:space="preserve"> </w:t>
      </w:r>
      <w:r w:rsidRPr="00EE6497">
        <w:rPr>
          <w:rFonts w:hint="cs"/>
          <w:b w:val="0"/>
          <w:bCs w:val="0"/>
          <w:sz w:val="24"/>
          <w:szCs w:val="24"/>
          <w:rtl/>
        </w:rPr>
        <w:t>ההצעה</w:t>
      </w:r>
      <w:r w:rsidRPr="00EE6497">
        <w:rPr>
          <w:b w:val="0"/>
          <w:bCs w:val="0"/>
          <w:sz w:val="24"/>
          <w:szCs w:val="24"/>
          <w:rtl/>
        </w:rPr>
        <w:t xml:space="preserve">. </w:t>
      </w:r>
      <w:r w:rsidRPr="00EE6497">
        <w:rPr>
          <w:rFonts w:hint="cs"/>
          <w:b w:val="0"/>
          <w:bCs w:val="0"/>
          <w:sz w:val="24"/>
          <w:szCs w:val="24"/>
          <w:rtl/>
        </w:rPr>
        <w:t>מובהר</w:t>
      </w:r>
      <w:r w:rsidRPr="00EE6497">
        <w:rPr>
          <w:b w:val="0"/>
          <w:bCs w:val="0"/>
          <w:sz w:val="24"/>
          <w:szCs w:val="24"/>
          <w:rtl/>
        </w:rPr>
        <w:t xml:space="preserve"> </w:t>
      </w:r>
      <w:r w:rsidRPr="00EE6497">
        <w:rPr>
          <w:rFonts w:hint="cs"/>
          <w:b w:val="0"/>
          <w:bCs w:val="0"/>
          <w:sz w:val="24"/>
          <w:szCs w:val="24"/>
          <w:rtl/>
        </w:rPr>
        <w:t>בזאת</w:t>
      </w:r>
      <w:r w:rsidRPr="00EE6497">
        <w:rPr>
          <w:b w:val="0"/>
          <w:bCs w:val="0"/>
          <w:sz w:val="24"/>
          <w:szCs w:val="24"/>
          <w:rtl/>
        </w:rPr>
        <w:t xml:space="preserve"> </w:t>
      </w:r>
      <w:r w:rsidRPr="00EE6497">
        <w:rPr>
          <w:rFonts w:hint="cs"/>
          <w:b w:val="0"/>
          <w:bCs w:val="0"/>
          <w:sz w:val="24"/>
          <w:szCs w:val="24"/>
          <w:rtl/>
        </w:rPr>
        <w:t>כי</w:t>
      </w:r>
      <w:r w:rsidRPr="00EE6497">
        <w:rPr>
          <w:b w:val="0"/>
          <w:bCs w:val="0"/>
          <w:sz w:val="24"/>
          <w:szCs w:val="24"/>
          <w:rtl/>
        </w:rPr>
        <w:t xml:space="preserve"> </w:t>
      </w:r>
      <w:r w:rsidRPr="00EE6497">
        <w:rPr>
          <w:rFonts w:hint="cs"/>
          <w:b w:val="0"/>
          <w:bCs w:val="0"/>
          <w:sz w:val="24"/>
          <w:szCs w:val="24"/>
          <w:rtl/>
        </w:rPr>
        <w:t>אי</w:t>
      </w:r>
      <w:r w:rsidRPr="00EE6497">
        <w:rPr>
          <w:b w:val="0"/>
          <w:bCs w:val="0"/>
          <w:sz w:val="24"/>
          <w:szCs w:val="24"/>
          <w:rtl/>
        </w:rPr>
        <w:t xml:space="preserve"> </w:t>
      </w:r>
      <w:r w:rsidRPr="00EE6497">
        <w:rPr>
          <w:rFonts w:hint="cs"/>
          <w:b w:val="0"/>
          <w:bCs w:val="0"/>
          <w:sz w:val="24"/>
          <w:szCs w:val="24"/>
          <w:rtl/>
        </w:rPr>
        <w:t>עמידה</w:t>
      </w:r>
      <w:r w:rsidRPr="00EE6497">
        <w:rPr>
          <w:b w:val="0"/>
          <w:bCs w:val="0"/>
          <w:sz w:val="24"/>
          <w:szCs w:val="24"/>
          <w:rtl/>
        </w:rPr>
        <w:t xml:space="preserve"> </w:t>
      </w:r>
      <w:r w:rsidRPr="00EE6497">
        <w:rPr>
          <w:rFonts w:hint="cs"/>
          <w:b w:val="0"/>
          <w:bCs w:val="0"/>
          <w:sz w:val="24"/>
          <w:szCs w:val="24"/>
          <w:rtl/>
        </w:rPr>
        <w:t>בתנאי</w:t>
      </w:r>
      <w:r w:rsidRPr="00EE6497">
        <w:rPr>
          <w:b w:val="0"/>
          <w:bCs w:val="0"/>
          <w:sz w:val="24"/>
          <w:szCs w:val="24"/>
          <w:rtl/>
        </w:rPr>
        <w:t xml:space="preserve"> </w:t>
      </w:r>
      <w:r w:rsidRPr="00EE6497">
        <w:rPr>
          <w:rFonts w:hint="cs"/>
          <w:b w:val="0"/>
          <w:bCs w:val="0"/>
          <w:sz w:val="24"/>
          <w:szCs w:val="24"/>
          <w:rtl/>
        </w:rPr>
        <w:t>הסף</w:t>
      </w:r>
      <w:r w:rsidRPr="00EE6497">
        <w:rPr>
          <w:b w:val="0"/>
          <w:bCs w:val="0"/>
          <w:sz w:val="24"/>
          <w:szCs w:val="24"/>
          <w:rtl/>
        </w:rPr>
        <w:t xml:space="preserve"> </w:t>
      </w:r>
      <w:r w:rsidRPr="00EE6497">
        <w:rPr>
          <w:rFonts w:hint="cs"/>
          <w:b w:val="0"/>
          <w:bCs w:val="0"/>
          <w:sz w:val="24"/>
          <w:szCs w:val="24"/>
          <w:rtl/>
        </w:rPr>
        <w:t>של</w:t>
      </w:r>
      <w:r w:rsidRPr="00EE6497">
        <w:rPr>
          <w:b w:val="0"/>
          <w:bCs w:val="0"/>
          <w:sz w:val="24"/>
          <w:szCs w:val="24"/>
          <w:rtl/>
        </w:rPr>
        <w:t xml:space="preserve"> </w:t>
      </w:r>
      <w:r w:rsidRPr="00EE6497">
        <w:rPr>
          <w:rFonts w:hint="cs"/>
          <w:b w:val="0"/>
          <w:bCs w:val="0"/>
          <w:sz w:val="24"/>
          <w:szCs w:val="24"/>
          <w:rtl/>
        </w:rPr>
        <w:t>מכרז</w:t>
      </w:r>
      <w:r w:rsidRPr="00EE6497">
        <w:rPr>
          <w:b w:val="0"/>
          <w:bCs w:val="0"/>
          <w:sz w:val="24"/>
          <w:szCs w:val="24"/>
          <w:rtl/>
        </w:rPr>
        <w:t xml:space="preserve"> </w:t>
      </w:r>
      <w:r w:rsidRPr="00EE6497">
        <w:rPr>
          <w:rFonts w:hint="cs"/>
          <w:b w:val="0"/>
          <w:bCs w:val="0"/>
          <w:sz w:val="24"/>
          <w:szCs w:val="24"/>
          <w:rtl/>
        </w:rPr>
        <w:t>התחזוקה</w:t>
      </w:r>
      <w:r w:rsidRPr="00EE6497">
        <w:rPr>
          <w:b w:val="0"/>
          <w:bCs w:val="0"/>
          <w:sz w:val="24"/>
          <w:szCs w:val="24"/>
          <w:rtl/>
        </w:rPr>
        <w:t xml:space="preserve"> </w:t>
      </w:r>
      <w:r w:rsidRPr="00EE6497">
        <w:rPr>
          <w:rFonts w:hint="cs"/>
          <w:b w:val="0"/>
          <w:bCs w:val="0"/>
          <w:sz w:val="24"/>
          <w:szCs w:val="24"/>
          <w:rtl/>
        </w:rPr>
        <w:t>עשויה</w:t>
      </w:r>
      <w:r w:rsidRPr="00EE6497">
        <w:rPr>
          <w:b w:val="0"/>
          <w:bCs w:val="0"/>
          <w:sz w:val="24"/>
          <w:szCs w:val="24"/>
          <w:rtl/>
        </w:rPr>
        <w:t xml:space="preserve"> </w:t>
      </w:r>
      <w:r w:rsidRPr="00EE6497">
        <w:rPr>
          <w:rFonts w:hint="cs"/>
          <w:b w:val="0"/>
          <w:bCs w:val="0"/>
          <w:sz w:val="24"/>
          <w:szCs w:val="24"/>
          <w:rtl/>
        </w:rPr>
        <w:t>להוביל</w:t>
      </w:r>
      <w:r w:rsidRPr="00EE6497">
        <w:rPr>
          <w:b w:val="0"/>
          <w:bCs w:val="0"/>
          <w:sz w:val="24"/>
          <w:szCs w:val="24"/>
          <w:rtl/>
        </w:rPr>
        <w:t xml:space="preserve"> </w:t>
      </w:r>
      <w:r w:rsidRPr="00EE6497">
        <w:rPr>
          <w:rFonts w:hint="cs"/>
          <w:b w:val="0"/>
          <w:bCs w:val="0"/>
          <w:sz w:val="24"/>
          <w:szCs w:val="24"/>
          <w:rtl/>
        </w:rPr>
        <w:t>לפסילת</w:t>
      </w:r>
      <w:r w:rsidRPr="00EE6497">
        <w:rPr>
          <w:b w:val="0"/>
          <w:bCs w:val="0"/>
          <w:sz w:val="24"/>
          <w:szCs w:val="24"/>
          <w:rtl/>
        </w:rPr>
        <w:t xml:space="preserve"> </w:t>
      </w:r>
      <w:r w:rsidRPr="00EE6497">
        <w:rPr>
          <w:rFonts w:hint="cs"/>
          <w:b w:val="0"/>
          <w:bCs w:val="0"/>
          <w:sz w:val="24"/>
          <w:szCs w:val="24"/>
          <w:rtl/>
        </w:rPr>
        <w:t>הצעתו</w:t>
      </w:r>
      <w:r w:rsidRPr="00EE6497">
        <w:rPr>
          <w:b w:val="0"/>
          <w:bCs w:val="0"/>
          <w:sz w:val="24"/>
          <w:szCs w:val="24"/>
          <w:rtl/>
        </w:rPr>
        <w:t xml:space="preserve"> </w:t>
      </w:r>
      <w:r w:rsidRPr="00EE6497">
        <w:rPr>
          <w:rFonts w:hint="cs"/>
          <w:b w:val="0"/>
          <w:bCs w:val="0"/>
          <w:sz w:val="24"/>
          <w:szCs w:val="24"/>
          <w:rtl/>
        </w:rPr>
        <w:t>של</w:t>
      </w:r>
      <w:r w:rsidRPr="00EE6497">
        <w:rPr>
          <w:b w:val="0"/>
          <w:bCs w:val="0"/>
          <w:sz w:val="24"/>
          <w:szCs w:val="24"/>
          <w:rtl/>
        </w:rPr>
        <w:t xml:space="preserve"> </w:t>
      </w:r>
      <w:r w:rsidRPr="00EE6497">
        <w:rPr>
          <w:rFonts w:hint="cs"/>
          <w:b w:val="0"/>
          <w:bCs w:val="0"/>
          <w:sz w:val="24"/>
          <w:szCs w:val="24"/>
          <w:rtl/>
        </w:rPr>
        <w:t>המציע</w:t>
      </w:r>
      <w:r w:rsidRPr="00EE6497">
        <w:rPr>
          <w:b w:val="0"/>
          <w:bCs w:val="0"/>
          <w:sz w:val="24"/>
          <w:szCs w:val="24"/>
          <w:rtl/>
        </w:rPr>
        <w:t xml:space="preserve"> </w:t>
      </w:r>
      <w:r w:rsidRPr="00EE6497">
        <w:rPr>
          <w:rFonts w:hint="cs"/>
          <w:b w:val="0"/>
          <w:bCs w:val="0"/>
          <w:sz w:val="24"/>
          <w:szCs w:val="24"/>
          <w:rtl/>
        </w:rPr>
        <w:t>במכרז</w:t>
      </w:r>
      <w:r w:rsidRPr="00EE6497">
        <w:rPr>
          <w:b w:val="0"/>
          <w:bCs w:val="0"/>
          <w:sz w:val="24"/>
          <w:szCs w:val="24"/>
          <w:rtl/>
        </w:rPr>
        <w:t xml:space="preserve"> </w:t>
      </w:r>
      <w:r w:rsidRPr="00EE6497">
        <w:rPr>
          <w:rFonts w:hint="cs"/>
          <w:b w:val="0"/>
          <w:bCs w:val="0"/>
          <w:sz w:val="24"/>
          <w:szCs w:val="24"/>
          <w:rtl/>
        </w:rPr>
        <w:t>זה</w:t>
      </w:r>
      <w:r w:rsidRPr="00EE6497">
        <w:rPr>
          <w:b w:val="0"/>
          <w:bCs w:val="0"/>
          <w:sz w:val="24"/>
          <w:szCs w:val="24"/>
          <w:rtl/>
        </w:rPr>
        <w:t>.</w:t>
      </w:r>
    </w:p>
    <w:p w14:paraId="27ED30B0" w14:textId="77777777" w:rsidR="00A84C4E" w:rsidRPr="00A84C4E" w:rsidRDefault="00A84C4E" w:rsidP="00F94022">
      <w:pPr>
        <w:pStyle w:val="12"/>
        <w:widowControl/>
        <w:numPr>
          <w:ilvl w:val="2"/>
          <w:numId w:val="20"/>
        </w:numPr>
        <w:tabs>
          <w:tab w:val="left" w:pos="283"/>
          <w:tab w:val="left" w:pos="9496"/>
          <w:tab w:val="left" w:pos="9638"/>
        </w:tabs>
        <w:overflowPunct w:val="0"/>
        <w:autoSpaceDE w:val="0"/>
        <w:autoSpaceDN w:val="0"/>
        <w:adjustRightInd w:val="0"/>
        <w:spacing w:before="0"/>
        <w:ind w:left="1694"/>
        <w:textAlignment w:val="baseline"/>
        <w:rPr>
          <w:b w:val="0"/>
          <w:bCs w:val="0"/>
          <w:sz w:val="24"/>
          <w:szCs w:val="24"/>
        </w:rPr>
      </w:pPr>
      <w:r w:rsidRPr="00A84C4E">
        <w:rPr>
          <w:b w:val="0"/>
          <w:bCs w:val="0"/>
          <w:sz w:val="24"/>
          <w:szCs w:val="24"/>
          <w:rtl/>
        </w:rPr>
        <w:t>הספק מתחייב להודיע לענבל בכתב על כל מוסך מורשה חדש מיום הגשת ההצעה למכרז. את העדכון יש לשלוח לכתובת הבאה: ענבל חברה לביטוח בע"מ – אגף רכש ומכרזים, ערבה, קריית שדה התעופה  ת.ד. 282, נתב"ג 70100.</w:t>
      </w:r>
    </w:p>
    <w:p w14:paraId="5171970B" w14:textId="3E7AFFE8" w:rsidR="00E23845" w:rsidRPr="00583C86" w:rsidRDefault="00A84C4E" w:rsidP="00F94022">
      <w:pPr>
        <w:pStyle w:val="12"/>
        <w:widowControl/>
        <w:numPr>
          <w:ilvl w:val="2"/>
          <w:numId w:val="20"/>
        </w:numPr>
        <w:tabs>
          <w:tab w:val="left" w:pos="283"/>
          <w:tab w:val="left" w:pos="9496"/>
          <w:tab w:val="left" w:pos="9638"/>
        </w:tabs>
        <w:overflowPunct w:val="0"/>
        <w:autoSpaceDE w:val="0"/>
        <w:autoSpaceDN w:val="0"/>
        <w:adjustRightInd w:val="0"/>
        <w:spacing w:before="0"/>
        <w:ind w:left="1694"/>
        <w:textAlignment w:val="baseline"/>
        <w:rPr>
          <w:b w:val="0"/>
          <w:bCs w:val="0"/>
          <w:sz w:val="24"/>
          <w:szCs w:val="24"/>
          <w:rtl/>
        </w:rPr>
      </w:pPr>
      <w:r w:rsidRPr="00A84C4E">
        <w:rPr>
          <w:b w:val="0"/>
          <w:bCs w:val="0"/>
          <w:sz w:val="24"/>
          <w:szCs w:val="24"/>
          <w:rtl/>
        </w:rPr>
        <w:t xml:space="preserve">בסיום מכרז התחזוקה תעביר </w:t>
      </w:r>
      <w:r w:rsidRPr="00A84C4E">
        <w:rPr>
          <w:rFonts w:hint="cs"/>
          <w:b w:val="0"/>
          <w:bCs w:val="0"/>
          <w:sz w:val="24"/>
          <w:szCs w:val="24"/>
          <w:rtl/>
        </w:rPr>
        <w:t xml:space="preserve">חברת </w:t>
      </w:r>
      <w:r w:rsidRPr="00A84C4E">
        <w:rPr>
          <w:b w:val="0"/>
          <w:bCs w:val="0"/>
          <w:sz w:val="24"/>
          <w:szCs w:val="24"/>
          <w:rtl/>
        </w:rPr>
        <w:t>ענבל למינהל הרכב את תוצאות מכרז התחזוקה.</w:t>
      </w:r>
    </w:p>
    <w:p w14:paraId="0DBC694D" w14:textId="5F726002" w:rsidR="00E23845" w:rsidRPr="00D6165F" w:rsidRDefault="004A55BF" w:rsidP="00F94022">
      <w:pPr>
        <w:pStyle w:val="ab"/>
        <w:numPr>
          <w:ilvl w:val="1"/>
          <w:numId w:val="20"/>
        </w:numPr>
        <w:ind w:left="992" w:hanging="568"/>
      </w:pPr>
      <w:r>
        <w:rPr>
          <w:rFonts w:hint="cs"/>
          <w:rtl/>
        </w:rPr>
        <w:t xml:space="preserve">  </w:t>
      </w:r>
      <w:r w:rsidR="00E23845" w:rsidRPr="00D6165F">
        <w:rPr>
          <w:rFonts w:hint="cs"/>
          <w:rtl/>
        </w:rPr>
        <w:t xml:space="preserve">שלב רביעי </w:t>
      </w:r>
      <w:r w:rsidR="00E23845" w:rsidRPr="00D6165F">
        <w:rPr>
          <w:rtl/>
        </w:rPr>
        <w:t>–</w:t>
      </w:r>
      <w:r w:rsidR="00E23845" w:rsidRPr="00D6165F">
        <w:rPr>
          <w:rFonts w:hint="cs"/>
          <w:rtl/>
        </w:rPr>
        <w:t xml:space="preserve"> קביעת הציון הכל</w:t>
      </w:r>
      <w:r w:rsidR="0078316F">
        <w:rPr>
          <w:rFonts w:hint="cs"/>
          <w:rtl/>
        </w:rPr>
        <w:t>כלי, ציון ההתקנות ורכיב האחריות:</w:t>
      </w:r>
    </w:p>
    <w:p w14:paraId="10205C75" w14:textId="77777777" w:rsidR="00E23845" w:rsidRPr="00D6165F" w:rsidRDefault="00E23845" w:rsidP="00F94022">
      <w:pPr>
        <w:pStyle w:val="12"/>
        <w:widowControl/>
        <w:numPr>
          <w:ilvl w:val="2"/>
          <w:numId w:val="20"/>
        </w:numPr>
        <w:tabs>
          <w:tab w:val="left" w:pos="283"/>
          <w:tab w:val="left" w:pos="9496"/>
          <w:tab w:val="left" w:pos="9638"/>
        </w:tabs>
        <w:overflowPunct w:val="0"/>
        <w:autoSpaceDE w:val="0"/>
        <w:autoSpaceDN w:val="0"/>
        <w:adjustRightInd w:val="0"/>
        <w:spacing w:before="0"/>
        <w:ind w:left="1694"/>
        <w:textAlignment w:val="baseline"/>
        <w:rPr>
          <w:b w:val="0"/>
          <w:bCs w:val="0"/>
          <w:sz w:val="24"/>
          <w:szCs w:val="24"/>
        </w:rPr>
      </w:pPr>
      <w:r w:rsidRPr="00D6165F">
        <w:rPr>
          <w:rFonts w:hint="cs"/>
          <w:b w:val="0"/>
          <w:bCs w:val="0"/>
          <w:sz w:val="24"/>
          <w:szCs w:val="24"/>
          <w:rtl/>
        </w:rPr>
        <w:t>בשלב</w:t>
      </w:r>
      <w:r w:rsidRPr="00D6165F">
        <w:rPr>
          <w:b w:val="0"/>
          <w:bCs w:val="0"/>
          <w:sz w:val="24"/>
          <w:szCs w:val="24"/>
          <w:rtl/>
        </w:rPr>
        <w:t xml:space="preserve"> </w:t>
      </w:r>
      <w:r w:rsidRPr="00D6165F">
        <w:rPr>
          <w:rFonts w:hint="cs"/>
          <w:b w:val="0"/>
          <w:bCs w:val="0"/>
          <w:sz w:val="24"/>
          <w:szCs w:val="24"/>
          <w:rtl/>
        </w:rPr>
        <w:t>זה ולאחר</w:t>
      </w:r>
      <w:r w:rsidRPr="00D6165F">
        <w:rPr>
          <w:b w:val="0"/>
          <w:bCs w:val="0"/>
          <w:sz w:val="24"/>
          <w:szCs w:val="24"/>
          <w:rtl/>
        </w:rPr>
        <w:t xml:space="preserve"> שתוצאות מכרז התחזוקה יועברו מענבל </w:t>
      </w:r>
      <w:r w:rsidRPr="00D6165F">
        <w:rPr>
          <w:rFonts w:hint="cs"/>
          <w:b w:val="0"/>
          <w:bCs w:val="0"/>
          <w:sz w:val="24"/>
          <w:szCs w:val="24"/>
          <w:rtl/>
        </w:rPr>
        <w:t>למינהל</w:t>
      </w:r>
      <w:r w:rsidRPr="00D6165F">
        <w:rPr>
          <w:b w:val="0"/>
          <w:bCs w:val="0"/>
          <w:sz w:val="24"/>
          <w:szCs w:val="24"/>
          <w:rtl/>
        </w:rPr>
        <w:t xml:space="preserve"> הרכב ייפתחו מעטפות מס' 2 שהוגשו כהצעת המחיר ועברו את השלב הראשון</w:t>
      </w:r>
      <w:r w:rsidRPr="00D6165F">
        <w:rPr>
          <w:rFonts w:hint="cs"/>
          <w:b w:val="0"/>
          <w:bCs w:val="0"/>
          <w:sz w:val="24"/>
          <w:szCs w:val="24"/>
          <w:rtl/>
        </w:rPr>
        <w:t xml:space="preserve"> והשני</w:t>
      </w:r>
      <w:r w:rsidRPr="00D6165F">
        <w:rPr>
          <w:b w:val="0"/>
          <w:bCs w:val="0"/>
          <w:sz w:val="24"/>
          <w:szCs w:val="24"/>
          <w:rtl/>
        </w:rPr>
        <w:t>.</w:t>
      </w:r>
    </w:p>
    <w:p w14:paraId="4487B1CC" w14:textId="66704485" w:rsidR="00F65901" w:rsidRPr="00583C86" w:rsidRDefault="00E23845" w:rsidP="00823F1E">
      <w:pPr>
        <w:pStyle w:val="12"/>
        <w:widowControl/>
        <w:numPr>
          <w:ilvl w:val="2"/>
          <w:numId w:val="20"/>
        </w:numPr>
        <w:tabs>
          <w:tab w:val="left" w:pos="283"/>
          <w:tab w:val="left" w:pos="9496"/>
          <w:tab w:val="left" w:pos="9638"/>
        </w:tabs>
        <w:overflowPunct w:val="0"/>
        <w:autoSpaceDE w:val="0"/>
        <w:autoSpaceDN w:val="0"/>
        <w:adjustRightInd w:val="0"/>
        <w:spacing w:before="0"/>
        <w:ind w:left="1694"/>
        <w:textAlignment w:val="baseline"/>
        <w:rPr>
          <w:b w:val="0"/>
          <w:bCs w:val="0"/>
          <w:sz w:val="24"/>
          <w:szCs w:val="24"/>
          <w:rtl/>
        </w:rPr>
      </w:pPr>
      <w:r w:rsidRPr="00D6165F">
        <w:rPr>
          <w:rFonts w:hint="cs"/>
          <w:b w:val="0"/>
          <w:bCs w:val="0"/>
          <w:sz w:val="24"/>
          <w:szCs w:val="24"/>
          <w:rtl/>
        </w:rPr>
        <w:t>בשלב</w:t>
      </w:r>
      <w:r w:rsidRPr="00D6165F">
        <w:rPr>
          <w:b w:val="0"/>
          <w:bCs w:val="0"/>
          <w:sz w:val="24"/>
          <w:szCs w:val="24"/>
          <w:rtl/>
        </w:rPr>
        <w:t xml:space="preserve"> זה יינתן ציון כלכלי אשר </w:t>
      </w:r>
      <w:r w:rsidRPr="00D6165F">
        <w:rPr>
          <w:rFonts w:hint="cs"/>
          <w:b w:val="0"/>
          <w:bCs w:val="0"/>
          <w:sz w:val="24"/>
          <w:szCs w:val="24"/>
          <w:rtl/>
        </w:rPr>
        <w:t>יהווה</w:t>
      </w:r>
      <w:r w:rsidRPr="00D6165F">
        <w:rPr>
          <w:b w:val="0"/>
          <w:bCs w:val="0"/>
          <w:sz w:val="24"/>
          <w:szCs w:val="24"/>
          <w:rtl/>
        </w:rPr>
        <w:t xml:space="preserve"> </w:t>
      </w:r>
      <w:r w:rsidR="004C5EBC">
        <w:rPr>
          <w:rFonts w:hint="cs"/>
          <w:b w:val="0"/>
          <w:bCs w:val="0"/>
          <w:sz w:val="24"/>
          <w:szCs w:val="24"/>
          <w:rtl/>
        </w:rPr>
        <w:t>5</w:t>
      </w:r>
      <w:r w:rsidR="00823F1E">
        <w:rPr>
          <w:rFonts w:hint="cs"/>
          <w:b w:val="0"/>
          <w:bCs w:val="0"/>
          <w:sz w:val="24"/>
          <w:szCs w:val="24"/>
          <w:rtl/>
        </w:rPr>
        <w:t>0</w:t>
      </w:r>
      <w:r w:rsidRPr="00D6165F">
        <w:rPr>
          <w:b w:val="0"/>
          <w:bCs w:val="0"/>
          <w:sz w:val="24"/>
          <w:szCs w:val="24"/>
          <w:rtl/>
        </w:rPr>
        <w:t xml:space="preserve">% </w:t>
      </w:r>
      <w:r w:rsidRPr="00D6165F">
        <w:rPr>
          <w:rFonts w:hint="cs"/>
          <w:b w:val="0"/>
          <w:bCs w:val="0"/>
          <w:sz w:val="24"/>
          <w:szCs w:val="24"/>
          <w:rtl/>
        </w:rPr>
        <w:t>מהציון</w:t>
      </w:r>
      <w:r w:rsidRPr="00D6165F">
        <w:rPr>
          <w:b w:val="0"/>
          <w:bCs w:val="0"/>
          <w:sz w:val="24"/>
          <w:szCs w:val="24"/>
          <w:rtl/>
        </w:rPr>
        <w:t xml:space="preserve"> </w:t>
      </w:r>
      <w:r w:rsidRPr="00D6165F">
        <w:rPr>
          <w:rFonts w:hint="cs"/>
          <w:b w:val="0"/>
          <w:bCs w:val="0"/>
          <w:sz w:val="24"/>
          <w:szCs w:val="24"/>
          <w:rtl/>
        </w:rPr>
        <w:t>הכולל</w:t>
      </w:r>
      <w:r w:rsidRPr="00D6165F">
        <w:rPr>
          <w:b w:val="0"/>
          <w:bCs w:val="0"/>
          <w:sz w:val="24"/>
          <w:szCs w:val="24"/>
          <w:rtl/>
        </w:rPr>
        <w:t xml:space="preserve"> על פי המפורט בהמשך, ההצע</w:t>
      </w:r>
      <w:r w:rsidRPr="00D6165F">
        <w:rPr>
          <w:rFonts w:hint="cs"/>
          <w:b w:val="0"/>
          <w:bCs w:val="0"/>
          <w:sz w:val="24"/>
          <w:szCs w:val="24"/>
          <w:rtl/>
        </w:rPr>
        <w:t>ה</w:t>
      </w:r>
      <w:r w:rsidRPr="00D6165F">
        <w:rPr>
          <w:b w:val="0"/>
          <w:bCs w:val="0"/>
          <w:sz w:val="24"/>
          <w:szCs w:val="24"/>
          <w:rtl/>
        </w:rPr>
        <w:t xml:space="preserve"> </w:t>
      </w:r>
      <w:r w:rsidRPr="00D6165F">
        <w:rPr>
          <w:rFonts w:hint="cs"/>
          <w:b w:val="0"/>
          <w:bCs w:val="0"/>
          <w:sz w:val="24"/>
          <w:szCs w:val="24"/>
          <w:rtl/>
        </w:rPr>
        <w:t>הטובה</w:t>
      </w:r>
      <w:r w:rsidRPr="00D6165F">
        <w:rPr>
          <w:b w:val="0"/>
          <w:bCs w:val="0"/>
          <w:sz w:val="24"/>
          <w:szCs w:val="24"/>
          <w:rtl/>
        </w:rPr>
        <w:t xml:space="preserve"> </w:t>
      </w:r>
      <w:r w:rsidRPr="00D6165F">
        <w:rPr>
          <w:rFonts w:hint="cs"/>
          <w:b w:val="0"/>
          <w:bCs w:val="0"/>
          <w:sz w:val="24"/>
          <w:szCs w:val="24"/>
          <w:rtl/>
        </w:rPr>
        <w:t>ביותר</w:t>
      </w:r>
      <w:r w:rsidRPr="00D6165F">
        <w:rPr>
          <w:b w:val="0"/>
          <w:bCs w:val="0"/>
          <w:sz w:val="24"/>
          <w:szCs w:val="24"/>
          <w:rtl/>
        </w:rPr>
        <w:t xml:space="preserve"> </w:t>
      </w:r>
      <w:r w:rsidRPr="00D6165F">
        <w:rPr>
          <w:rFonts w:hint="cs"/>
          <w:b w:val="0"/>
          <w:bCs w:val="0"/>
          <w:sz w:val="24"/>
          <w:szCs w:val="24"/>
          <w:rtl/>
        </w:rPr>
        <w:t>תקבל</w:t>
      </w:r>
      <w:r w:rsidRPr="00D6165F">
        <w:rPr>
          <w:b w:val="0"/>
          <w:bCs w:val="0"/>
          <w:sz w:val="24"/>
          <w:szCs w:val="24"/>
          <w:rtl/>
        </w:rPr>
        <w:t xml:space="preserve"> </w:t>
      </w:r>
      <w:r w:rsidRPr="00D6165F">
        <w:rPr>
          <w:rFonts w:hint="cs"/>
          <w:b w:val="0"/>
          <w:bCs w:val="0"/>
          <w:sz w:val="24"/>
          <w:szCs w:val="24"/>
          <w:rtl/>
        </w:rPr>
        <w:t>ציון</w:t>
      </w:r>
      <w:r w:rsidRPr="00D6165F">
        <w:rPr>
          <w:b w:val="0"/>
          <w:bCs w:val="0"/>
          <w:sz w:val="24"/>
          <w:szCs w:val="24"/>
          <w:rtl/>
        </w:rPr>
        <w:t xml:space="preserve"> </w:t>
      </w:r>
      <w:r w:rsidRPr="00D6165F">
        <w:rPr>
          <w:rFonts w:hint="cs"/>
          <w:b w:val="0"/>
          <w:bCs w:val="0"/>
          <w:sz w:val="24"/>
          <w:szCs w:val="24"/>
          <w:rtl/>
        </w:rPr>
        <w:t>של</w:t>
      </w:r>
      <w:r w:rsidRPr="00D6165F">
        <w:rPr>
          <w:b w:val="0"/>
          <w:bCs w:val="0"/>
          <w:sz w:val="24"/>
          <w:szCs w:val="24"/>
          <w:rtl/>
        </w:rPr>
        <w:t xml:space="preserve"> 100, </w:t>
      </w:r>
      <w:r w:rsidRPr="00D6165F">
        <w:rPr>
          <w:rFonts w:hint="cs"/>
          <w:b w:val="0"/>
          <w:bCs w:val="0"/>
          <w:sz w:val="24"/>
          <w:szCs w:val="24"/>
          <w:rtl/>
        </w:rPr>
        <w:t>ושאר</w:t>
      </w:r>
      <w:r w:rsidRPr="00D6165F">
        <w:rPr>
          <w:b w:val="0"/>
          <w:bCs w:val="0"/>
          <w:sz w:val="24"/>
          <w:szCs w:val="24"/>
          <w:rtl/>
        </w:rPr>
        <w:t xml:space="preserve"> </w:t>
      </w:r>
      <w:r w:rsidRPr="00D6165F">
        <w:rPr>
          <w:rFonts w:hint="cs"/>
          <w:b w:val="0"/>
          <w:bCs w:val="0"/>
          <w:sz w:val="24"/>
          <w:szCs w:val="24"/>
          <w:rtl/>
        </w:rPr>
        <w:t>ההצעות</w:t>
      </w:r>
      <w:r w:rsidRPr="00D6165F">
        <w:rPr>
          <w:b w:val="0"/>
          <w:bCs w:val="0"/>
          <w:sz w:val="24"/>
          <w:szCs w:val="24"/>
          <w:rtl/>
        </w:rPr>
        <w:t xml:space="preserve"> </w:t>
      </w:r>
      <w:r w:rsidRPr="00D6165F">
        <w:rPr>
          <w:rFonts w:hint="cs"/>
          <w:b w:val="0"/>
          <w:bCs w:val="0"/>
          <w:sz w:val="24"/>
          <w:szCs w:val="24"/>
          <w:rtl/>
        </w:rPr>
        <w:t>ידורגו ביחס אליה, באופן הבא:</w:t>
      </w:r>
    </w:p>
    <w:p w14:paraId="24BCA8EA" w14:textId="77777777" w:rsidR="00E23845" w:rsidRDefault="00E23845" w:rsidP="000C1D39">
      <w:pPr>
        <w:rPr>
          <w:rFonts w:eastAsiaTheme="minorHAnsi"/>
          <w:lang w:eastAsia="en-US"/>
        </w:rPr>
      </w:pPr>
      <w:r w:rsidRPr="00D6165F">
        <w:rPr>
          <w:b/>
          <w:bCs/>
          <w:noProof/>
          <w:sz w:val="24"/>
          <w:szCs w:val="24"/>
          <w:lang w:eastAsia="en-US"/>
        </w:rPr>
        <mc:AlternateContent>
          <mc:Choice Requires="wps">
            <w:drawing>
              <wp:anchor distT="0" distB="0" distL="114300" distR="114300" simplePos="0" relativeHeight="251658752" behindDoc="0" locked="0" layoutInCell="1" allowOverlap="1" wp14:anchorId="4D4D6392" wp14:editId="53868675">
                <wp:simplePos x="0" y="0"/>
                <wp:positionH relativeFrom="column">
                  <wp:posOffset>87629</wp:posOffset>
                </wp:positionH>
                <wp:positionV relativeFrom="paragraph">
                  <wp:posOffset>147320</wp:posOffset>
                </wp:positionV>
                <wp:extent cx="4877435" cy="818515"/>
                <wp:effectExtent l="0" t="0" r="18415" b="19685"/>
                <wp:wrapNone/>
                <wp:docPr id="305" name="תיבת טקסט 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77435" cy="818515"/>
                        </a:xfrm>
                        <a:prstGeom prst="rect">
                          <a:avLst/>
                        </a:prstGeom>
                        <a:solidFill>
                          <a:srgbClr val="FFFFFF"/>
                        </a:solidFill>
                        <a:ln w="9525">
                          <a:solidFill>
                            <a:srgbClr val="000000"/>
                          </a:solidFill>
                          <a:miter lim="800000"/>
                          <a:headEnd/>
                          <a:tailEnd/>
                        </a:ln>
                      </wps:spPr>
                      <wps:txbx>
                        <w:txbxContent>
                          <w:p w14:paraId="10F43888" w14:textId="77777777" w:rsidR="0070432B" w:rsidRPr="00733F58" w:rsidRDefault="0070432B" w:rsidP="00E23845">
                            <w:pPr>
                              <w:bidi w:val="0"/>
                              <w:ind w:left="720"/>
                              <w:rPr>
                                <w:rFonts w:ascii="David" w:hAnsi="David" w:cs="David"/>
                                <w:rtl/>
                                <w:lang w:eastAsia="en-US"/>
                              </w:rPr>
                            </w:pPr>
                            <w:r w:rsidRPr="00733F58">
                              <w:rPr>
                                <w:rFonts w:ascii="David" w:hAnsi="David" w:cs="David"/>
                                <w:lang w:eastAsia="en-US"/>
                              </w:rPr>
                              <w:br/>
                            </w:r>
                            <m:oMathPara>
                              <m:oMath>
                                <m:f>
                                  <m:fPr>
                                    <m:ctrlPr>
                                      <w:rPr>
                                        <w:rFonts w:ascii="Cambria Math" w:hAnsi="Cambria Math" w:cs="David"/>
                                        <w:lang w:eastAsia="en-US"/>
                                      </w:rPr>
                                    </m:ctrlPr>
                                  </m:fPr>
                                  <m:num>
                                    <m:r>
                                      <m:rPr>
                                        <m:nor/>
                                      </m:rPr>
                                      <w:rPr>
                                        <w:rFonts w:ascii="David" w:hAnsi="David" w:cs="David"/>
                                        <w:rtl/>
                                        <w:lang w:eastAsia="en-US"/>
                                      </w:rPr>
                                      <m:t>ההצעה הנבחנת</m:t>
                                    </m:r>
                                  </m:num>
                                  <m:den>
                                    <m:r>
                                      <m:rPr>
                                        <m:nor/>
                                      </m:rPr>
                                      <w:rPr>
                                        <w:rFonts w:ascii="David" w:hAnsi="David" w:cs="David"/>
                                        <w:rtl/>
                                        <w:lang w:eastAsia="en-US"/>
                                      </w:rPr>
                                      <m:t xml:space="preserve"> ההצעה בעלת הציון הגבוה ביותר</m:t>
                                    </m:r>
                                  </m:den>
                                </m:f>
                                <m:r>
                                  <w:rPr>
                                    <w:rFonts w:ascii="Cambria Math" w:hAnsi="Cambria Math" w:cs="David"/>
                                    <w:lang w:eastAsia="en-US"/>
                                  </w:rPr>
                                  <m:t>×100=</m:t>
                                </m:r>
                                <m:r>
                                  <m:rPr>
                                    <m:nor/>
                                  </m:rPr>
                                  <w:rPr>
                                    <w:rFonts w:ascii="David" w:hAnsi="David" w:cs="David"/>
                                    <w:rtl/>
                                    <w:lang w:eastAsia="en-US"/>
                                  </w:rPr>
                                  <m:t>הציון הכלכלי</m:t>
                                </m:r>
                              </m:oMath>
                            </m:oMathPara>
                          </w:p>
                          <w:p w14:paraId="04296D43" w14:textId="77777777" w:rsidR="0070432B" w:rsidRPr="00733F58" w:rsidRDefault="0070432B" w:rsidP="00E23845">
                            <w:pPr>
                              <w:rPr>
                                <w:rFonts w:ascii="David" w:hAnsi="David" w:cs="David"/>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4D6392" id="תיבת טקסט 305" o:spid="_x0000_s1028" type="#_x0000_t202" style="position:absolute;left:0;text-align:left;margin-left:6.9pt;margin-top:11.6pt;width:384.05pt;height:64.45pt;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">
                <v:textbox>
                  <w:txbxContent>
                    <w:p w14:paraId="10F43888" w14:textId="77777777" w:rsidR="0070432B" w:rsidRPr="00733F58" w:rsidRDefault="0070432B" w:rsidP="00E23845">
                      <w:pPr>
                        <w:bidi w:val="0"/>
                        <w:ind w:left="720"/>
                        <w:rPr>
                          <w:rFonts w:ascii="David" w:hAnsi="David" w:cs="David"/>
                          <w:rtl/>
                          <w:lang w:eastAsia="en-US"/>
                        </w:rPr>
                      </w:pPr>
                      <w:r w:rsidRPr="00733F58">
                        <w:rPr>
                          <w:rFonts w:ascii="David" w:hAnsi="David" w:cs="David"/>
                          <w:lang w:eastAsia="en-US"/>
                        </w:rPr>
                        <w:br/>
                      </w:r>
                      <m:oMathPara>
                        <m:oMath>
                          <m:f>
                            <m:fPr>
                              <m:ctrlPr>
                                <w:rPr>
                                  <w:rFonts w:ascii="Cambria Math" w:hAnsi="Cambria Math" w:cs="David"/>
                                  <w:lang w:eastAsia="en-US"/>
                                </w:rPr>
                              </m:ctrlPr>
                            </m:fPr>
                            <m:num>
                              <m:r>
                                <m:rPr>
                                  <m:nor/>
                                </m:rPr>
                                <w:rPr>
                                  <w:rFonts w:ascii="David" w:hAnsi="David" w:cs="David"/>
                                  <w:rtl/>
                                  <w:lang w:eastAsia="en-US"/>
                                </w:rPr>
                                <m:t>ההצעה הנבחנת</m:t>
                              </m:r>
                            </m:num>
                            <m:den>
                              <m:r>
                                <m:rPr>
                                  <m:nor/>
                                </m:rPr>
                                <w:rPr>
                                  <w:rFonts w:ascii="David" w:hAnsi="David" w:cs="David"/>
                                  <w:rtl/>
                                  <w:lang w:eastAsia="en-US"/>
                                </w:rPr>
                                <m:t xml:space="preserve"> ההצעה בעלת הציון הגבוה ביותר</m:t>
                              </m:r>
                            </m:den>
                          </m:f>
                          <m:r>
                            <w:rPr>
                              <w:rFonts w:ascii="Cambria Math" w:hAnsi="Cambria Math" w:cs="David"/>
                              <w:lang w:eastAsia="en-US"/>
                            </w:rPr>
                            <m:t>×100=</m:t>
                          </m:r>
                          <m:r>
                            <m:rPr>
                              <m:nor/>
                            </m:rPr>
                            <w:rPr>
                              <w:rFonts w:ascii="David" w:hAnsi="David" w:cs="David"/>
                              <w:rtl/>
                              <w:lang w:eastAsia="en-US"/>
                            </w:rPr>
                            <m:t>הציון הכלכלי</m:t>
                          </m:r>
                        </m:oMath>
                      </m:oMathPara>
                    </w:p>
                    <w:p w14:paraId="04296D43" w14:textId="77777777" w:rsidR="0070432B" w:rsidRPr="00733F58" w:rsidRDefault="0070432B" w:rsidP="00E23845">
                      <w:pPr>
                        <w:rPr>
                          <w:rFonts w:ascii="David" w:hAnsi="David" w:cs="David"/>
                          <w:rtl/>
                          <w:cs/>
                        </w:rPr>
                      </w:pPr>
                    </w:p>
                  </w:txbxContent>
                </v:textbox>
              </v:shape>
            </w:pict>
          </mc:Fallback>
        </mc:AlternateContent>
      </w:r>
    </w:p>
    <w:p w14:paraId="74A8EF9F" w14:textId="77777777" w:rsidR="000C1D39" w:rsidRPr="00D6165F" w:rsidRDefault="000C1D39" w:rsidP="000C1D39">
      <w:pPr>
        <w:rPr>
          <w:rFonts w:eastAsiaTheme="minorHAnsi"/>
          <w:lang w:eastAsia="en-US"/>
        </w:rPr>
      </w:pPr>
    </w:p>
    <w:p w14:paraId="0FFDA611" w14:textId="77777777" w:rsidR="00E23845" w:rsidRDefault="00E23845" w:rsidP="00E23845">
      <w:pPr>
        <w:spacing w:before="120" w:after="120" w:line="360" w:lineRule="auto"/>
        <w:ind w:left="2520"/>
        <w:contextualSpacing/>
        <w:rPr>
          <w:rFonts w:eastAsiaTheme="minorHAnsi" w:cs="David"/>
          <w:sz w:val="24"/>
          <w:szCs w:val="24"/>
          <w:lang w:eastAsia="en-US"/>
        </w:rPr>
      </w:pPr>
    </w:p>
    <w:p w14:paraId="10D8A508" w14:textId="77777777" w:rsidR="00F65901" w:rsidRDefault="00F65901" w:rsidP="00F65901">
      <w:pPr>
        <w:pStyle w:val="12"/>
        <w:widowControl/>
        <w:tabs>
          <w:tab w:val="left" w:pos="283"/>
          <w:tab w:val="left" w:pos="2268"/>
        </w:tabs>
        <w:overflowPunct w:val="0"/>
        <w:autoSpaceDE w:val="0"/>
        <w:autoSpaceDN w:val="0"/>
        <w:adjustRightInd w:val="0"/>
        <w:spacing w:before="0"/>
        <w:ind w:left="1843" w:right="142"/>
        <w:textAlignment w:val="baseline"/>
        <w:rPr>
          <w:b w:val="0"/>
          <w:bCs w:val="0"/>
          <w:sz w:val="24"/>
          <w:szCs w:val="24"/>
        </w:rPr>
      </w:pPr>
    </w:p>
    <w:p w14:paraId="623FE8FD" w14:textId="77777777" w:rsidR="00F65901" w:rsidRDefault="00F65901" w:rsidP="00F65901">
      <w:pPr>
        <w:pStyle w:val="12"/>
        <w:widowControl/>
        <w:tabs>
          <w:tab w:val="left" w:pos="283"/>
          <w:tab w:val="left" w:pos="2268"/>
        </w:tabs>
        <w:overflowPunct w:val="0"/>
        <w:autoSpaceDE w:val="0"/>
        <w:autoSpaceDN w:val="0"/>
        <w:adjustRightInd w:val="0"/>
        <w:spacing w:before="0"/>
        <w:ind w:left="1843" w:right="142"/>
        <w:textAlignment w:val="baseline"/>
        <w:rPr>
          <w:b w:val="0"/>
          <w:bCs w:val="0"/>
          <w:sz w:val="24"/>
          <w:szCs w:val="24"/>
        </w:rPr>
      </w:pPr>
    </w:p>
    <w:p w14:paraId="48DA1DE2" w14:textId="44493BAF" w:rsidR="00E23845" w:rsidRPr="00D6165F" w:rsidRDefault="00E23845" w:rsidP="00F94022">
      <w:pPr>
        <w:pStyle w:val="12"/>
        <w:widowControl/>
        <w:numPr>
          <w:ilvl w:val="2"/>
          <w:numId w:val="20"/>
        </w:numPr>
        <w:tabs>
          <w:tab w:val="left" w:pos="283"/>
          <w:tab w:val="left" w:pos="9496"/>
          <w:tab w:val="left" w:pos="9638"/>
        </w:tabs>
        <w:overflowPunct w:val="0"/>
        <w:autoSpaceDE w:val="0"/>
        <w:autoSpaceDN w:val="0"/>
        <w:adjustRightInd w:val="0"/>
        <w:spacing w:before="0"/>
        <w:ind w:left="1694"/>
        <w:textAlignment w:val="baseline"/>
        <w:rPr>
          <w:b w:val="0"/>
          <w:bCs w:val="0"/>
          <w:sz w:val="24"/>
          <w:szCs w:val="24"/>
        </w:rPr>
      </w:pPr>
      <w:r w:rsidRPr="00D6165F">
        <w:rPr>
          <w:rFonts w:hint="cs"/>
          <w:b w:val="0"/>
          <w:bCs w:val="0"/>
          <w:sz w:val="24"/>
          <w:szCs w:val="24"/>
          <w:rtl/>
        </w:rPr>
        <w:lastRenderedPageBreak/>
        <w:t xml:space="preserve">לצורך חישוב הציון הכלכלי יחושבו הרכיבים הבאים: מחיר מחירון הרכב לאחר הנחה (לרבות אביזרי רישוי, אגרת רישוי), ערך הגרט כעבור </w:t>
      </w:r>
      <w:r w:rsidR="00FB718A">
        <w:rPr>
          <w:rFonts w:hint="cs"/>
          <w:b w:val="0"/>
          <w:bCs w:val="0"/>
          <w:sz w:val="24"/>
          <w:szCs w:val="24"/>
          <w:rtl/>
        </w:rPr>
        <w:t>6</w:t>
      </w:r>
      <w:r w:rsidRPr="00D6165F">
        <w:rPr>
          <w:rFonts w:hint="cs"/>
          <w:b w:val="0"/>
          <w:bCs w:val="0"/>
          <w:sz w:val="24"/>
          <w:szCs w:val="24"/>
          <w:rtl/>
        </w:rPr>
        <w:t xml:space="preserve"> שנים, מחיר עלות דלק ל-</w:t>
      </w:r>
      <w:r w:rsidR="00FB718A">
        <w:rPr>
          <w:rFonts w:hint="cs"/>
          <w:b w:val="0"/>
          <w:bCs w:val="0"/>
          <w:sz w:val="24"/>
          <w:szCs w:val="24"/>
          <w:rtl/>
        </w:rPr>
        <w:t>6</w:t>
      </w:r>
      <w:r w:rsidR="00DA6E60">
        <w:rPr>
          <w:rFonts w:hint="cs"/>
          <w:b w:val="0"/>
          <w:bCs w:val="0"/>
          <w:sz w:val="24"/>
          <w:szCs w:val="24"/>
          <w:rtl/>
        </w:rPr>
        <w:t xml:space="preserve"> שנים</w:t>
      </w:r>
      <w:r w:rsidRPr="00D6165F">
        <w:rPr>
          <w:rFonts w:hint="cs"/>
          <w:b w:val="0"/>
          <w:bCs w:val="0"/>
          <w:sz w:val="24"/>
          <w:szCs w:val="24"/>
          <w:rtl/>
        </w:rPr>
        <w:t>, מחיר התחזוקה ל-</w:t>
      </w:r>
      <w:r w:rsidR="00FB718A">
        <w:rPr>
          <w:rFonts w:hint="cs"/>
          <w:b w:val="0"/>
          <w:bCs w:val="0"/>
          <w:sz w:val="24"/>
          <w:szCs w:val="24"/>
          <w:rtl/>
        </w:rPr>
        <w:t>6</w:t>
      </w:r>
      <w:r w:rsidRPr="00D6165F">
        <w:rPr>
          <w:rFonts w:hint="cs"/>
          <w:b w:val="0"/>
          <w:bCs w:val="0"/>
          <w:sz w:val="24"/>
          <w:szCs w:val="24"/>
          <w:rtl/>
        </w:rPr>
        <w:t xml:space="preserve"> שנים, ומחיר ההתקנות.</w:t>
      </w:r>
    </w:p>
    <w:p w14:paraId="72B9371F" w14:textId="50914336" w:rsidR="00E23845" w:rsidRPr="00D6165F" w:rsidRDefault="00E23845" w:rsidP="00F94022">
      <w:pPr>
        <w:pStyle w:val="12"/>
        <w:widowControl/>
        <w:numPr>
          <w:ilvl w:val="2"/>
          <w:numId w:val="20"/>
        </w:numPr>
        <w:tabs>
          <w:tab w:val="left" w:pos="283"/>
          <w:tab w:val="left" w:pos="9496"/>
          <w:tab w:val="left" w:pos="9638"/>
        </w:tabs>
        <w:overflowPunct w:val="0"/>
        <w:autoSpaceDE w:val="0"/>
        <w:autoSpaceDN w:val="0"/>
        <w:adjustRightInd w:val="0"/>
        <w:spacing w:before="0"/>
        <w:ind w:left="1694"/>
        <w:textAlignment w:val="baseline"/>
        <w:rPr>
          <w:b w:val="0"/>
          <w:bCs w:val="0"/>
          <w:sz w:val="24"/>
          <w:szCs w:val="24"/>
        </w:rPr>
      </w:pPr>
      <w:r w:rsidRPr="00D6165F">
        <w:rPr>
          <w:b w:val="0"/>
          <w:bCs w:val="0"/>
          <w:sz w:val="24"/>
          <w:szCs w:val="24"/>
          <w:rtl/>
        </w:rPr>
        <w:t xml:space="preserve">לצורך הציון הכלכלי יילקחו בחשבון כל הרכיבים המפורטים להלן בסעיף </w:t>
      </w:r>
      <w:r w:rsidR="003B0057">
        <w:rPr>
          <w:rFonts w:hint="cs"/>
          <w:b w:val="0"/>
          <w:bCs w:val="0"/>
          <w:sz w:val="24"/>
          <w:szCs w:val="24"/>
          <w:rtl/>
        </w:rPr>
        <w:t>14</w:t>
      </w:r>
      <w:r w:rsidRPr="00D6165F">
        <w:rPr>
          <w:b w:val="0"/>
          <w:bCs w:val="0"/>
          <w:sz w:val="24"/>
          <w:szCs w:val="24"/>
          <w:rtl/>
        </w:rPr>
        <w:t>- הליכי הסיכום.</w:t>
      </w:r>
    </w:p>
    <w:p w14:paraId="4684A02A" w14:textId="77777777" w:rsidR="00E23845" w:rsidRPr="002C4C76" w:rsidRDefault="00E23845" w:rsidP="00F94022">
      <w:pPr>
        <w:pStyle w:val="12"/>
        <w:widowControl/>
        <w:numPr>
          <w:ilvl w:val="2"/>
          <w:numId w:val="20"/>
        </w:numPr>
        <w:tabs>
          <w:tab w:val="left" w:pos="283"/>
          <w:tab w:val="left" w:pos="9496"/>
          <w:tab w:val="left" w:pos="9638"/>
        </w:tabs>
        <w:overflowPunct w:val="0"/>
        <w:autoSpaceDE w:val="0"/>
        <w:autoSpaceDN w:val="0"/>
        <w:adjustRightInd w:val="0"/>
        <w:spacing w:before="0"/>
        <w:ind w:left="1694"/>
        <w:textAlignment w:val="baseline"/>
        <w:rPr>
          <w:b w:val="0"/>
          <w:bCs w:val="0"/>
          <w:sz w:val="24"/>
          <w:szCs w:val="24"/>
        </w:rPr>
      </w:pPr>
      <w:r w:rsidRPr="0078316F">
        <w:rPr>
          <w:rFonts w:hint="eastAsia"/>
          <w:b w:val="0"/>
          <w:bCs w:val="0"/>
          <w:sz w:val="24"/>
          <w:szCs w:val="24"/>
          <w:rtl/>
        </w:rPr>
        <w:t>מחיר</w:t>
      </w:r>
      <w:r w:rsidRPr="0078316F">
        <w:rPr>
          <w:b w:val="0"/>
          <w:bCs w:val="0"/>
          <w:sz w:val="24"/>
          <w:szCs w:val="24"/>
          <w:rtl/>
        </w:rPr>
        <w:t xml:space="preserve"> </w:t>
      </w:r>
      <w:r w:rsidRPr="0078316F">
        <w:rPr>
          <w:rFonts w:hint="cs"/>
          <w:b w:val="0"/>
          <w:bCs w:val="0"/>
          <w:sz w:val="24"/>
          <w:szCs w:val="24"/>
          <w:rtl/>
        </w:rPr>
        <w:t>הרכב</w:t>
      </w:r>
      <w:r w:rsidRPr="0078316F">
        <w:rPr>
          <w:b w:val="0"/>
          <w:bCs w:val="0"/>
          <w:sz w:val="24"/>
          <w:szCs w:val="24"/>
          <w:rtl/>
        </w:rPr>
        <w:t xml:space="preserve"> </w:t>
      </w:r>
      <w:r w:rsidRPr="0078316F">
        <w:rPr>
          <w:rFonts w:hint="cs"/>
          <w:b w:val="0"/>
          <w:bCs w:val="0"/>
          <w:sz w:val="24"/>
          <w:szCs w:val="24"/>
          <w:rtl/>
        </w:rPr>
        <w:t>לאחר</w:t>
      </w:r>
      <w:r w:rsidRPr="0078316F">
        <w:rPr>
          <w:b w:val="0"/>
          <w:bCs w:val="0"/>
          <w:sz w:val="24"/>
          <w:szCs w:val="24"/>
          <w:rtl/>
        </w:rPr>
        <w:t xml:space="preserve"> </w:t>
      </w:r>
      <w:r w:rsidRPr="0078316F">
        <w:rPr>
          <w:rFonts w:hint="cs"/>
          <w:b w:val="0"/>
          <w:bCs w:val="0"/>
          <w:sz w:val="24"/>
          <w:szCs w:val="24"/>
          <w:rtl/>
        </w:rPr>
        <w:t>הנחה</w:t>
      </w:r>
      <w:r w:rsidRPr="0078316F">
        <w:rPr>
          <w:b w:val="0"/>
          <w:bCs w:val="0"/>
          <w:sz w:val="24"/>
          <w:szCs w:val="24"/>
          <w:rtl/>
        </w:rPr>
        <w:t>:</w:t>
      </w:r>
    </w:p>
    <w:p w14:paraId="6901477E" w14:textId="10CF0D98" w:rsidR="00E23845" w:rsidRPr="0078316F" w:rsidRDefault="00E23845" w:rsidP="00F94022">
      <w:pPr>
        <w:pStyle w:val="12"/>
        <w:widowControl/>
        <w:numPr>
          <w:ilvl w:val="2"/>
          <w:numId w:val="20"/>
        </w:numPr>
        <w:tabs>
          <w:tab w:val="left" w:pos="283"/>
          <w:tab w:val="left" w:pos="9496"/>
          <w:tab w:val="left" w:pos="9638"/>
        </w:tabs>
        <w:overflowPunct w:val="0"/>
        <w:autoSpaceDE w:val="0"/>
        <w:autoSpaceDN w:val="0"/>
        <w:adjustRightInd w:val="0"/>
        <w:spacing w:before="0"/>
        <w:ind w:left="1694"/>
        <w:textAlignment w:val="baseline"/>
        <w:rPr>
          <w:b w:val="0"/>
          <w:bCs w:val="0"/>
          <w:sz w:val="24"/>
          <w:szCs w:val="24"/>
        </w:rPr>
      </w:pPr>
      <w:r w:rsidRPr="0078316F">
        <w:rPr>
          <w:rFonts w:hint="cs"/>
          <w:b w:val="0"/>
          <w:bCs w:val="0"/>
          <w:sz w:val="24"/>
          <w:szCs w:val="24"/>
          <w:rtl/>
        </w:rPr>
        <w:t>בהתאם לקבוע בנספח הצעת המחיר, בתוספת עלות אביזרי רישוי, אגרת הרישוי.</w:t>
      </w:r>
    </w:p>
    <w:p w14:paraId="71209D9D" w14:textId="77777777" w:rsidR="00E23845" w:rsidRPr="0078316F" w:rsidRDefault="00E23845" w:rsidP="00F94022">
      <w:pPr>
        <w:pStyle w:val="12"/>
        <w:widowControl/>
        <w:numPr>
          <w:ilvl w:val="2"/>
          <w:numId w:val="20"/>
        </w:numPr>
        <w:tabs>
          <w:tab w:val="left" w:pos="283"/>
          <w:tab w:val="left" w:pos="9496"/>
          <w:tab w:val="left" w:pos="9638"/>
        </w:tabs>
        <w:overflowPunct w:val="0"/>
        <w:autoSpaceDE w:val="0"/>
        <w:autoSpaceDN w:val="0"/>
        <w:adjustRightInd w:val="0"/>
        <w:spacing w:before="0"/>
        <w:ind w:left="1694"/>
        <w:textAlignment w:val="baseline"/>
        <w:rPr>
          <w:sz w:val="24"/>
          <w:szCs w:val="24"/>
        </w:rPr>
      </w:pPr>
      <w:r w:rsidRPr="0078316F">
        <w:rPr>
          <w:rFonts w:hint="eastAsia"/>
          <w:sz w:val="24"/>
          <w:szCs w:val="24"/>
          <w:rtl/>
        </w:rPr>
        <w:t>ערך</w:t>
      </w:r>
      <w:r w:rsidRPr="0078316F">
        <w:rPr>
          <w:sz w:val="24"/>
          <w:szCs w:val="24"/>
          <w:rtl/>
        </w:rPr>
        <w:t xml:space="preserve"> </w:t>
      </w:r>
      <w:r w:rsidRPr="0078316F">
        <w:rPr>
          <w:rFonts w:hint="cs"/>
          <w:sz w:val="24"/>
          <w:szCs w:val="24"/>
          <w:rtl/>
        </w:rPr>
        <w:t>הגרט</w:t>
      </w:r>
      <w:r w:rsidRPr="0078316F">
        <w:rPr>
          <w:sz w:val="24"/>
          <w:szCs w:val="24"/>
          <w:rtl/>
        </w:rPr>
        <w:t xml:space="preserve"> </w:t>
      </w:r>
      <w:r w:rsidR="000C1D39" w:rsidRPr="0078316F">
        <w:rPr>
          <w:rFonts w:hint="cs"/>
          <w:sz w:val="24"/>
          <w:szCs w:val="24"/>
          <w:rtl/>
        </w:rPr>
        <w:t>כעבור 6</w:t>
      </w:r>
      <w:r w:rsidRPr="0078316F">
        <w:rPr>
          <w:sz w:val="24"/>
          <w:szCs w:val="24"/>
          <w:rtl/>
        </w:rPr>
        <w:t xml:space="preserve"> שנים:</w:t>
      </w:r>
    </w:p>
    <w:p w14:paraId="0B4B7F02" w14:textId="77777777" w:rsidR="00E23845" w:rsidRPr="0063578F" w:rsidRDefault="00385AFE" w:rsidP="00F94022">
      <w:pPr>
        <w:pStyle w:val="12"/>
        <w:widowControl/>
        <w:numPr>
          <w:ilvl w:val="3"/>
          <w:numId w:val="20"/>
        </w:numPr>
        <w:tabs>
          <w:tab w:val="left" w:pos="283"/>
          <w:tab w:val="left" w:pos="2268"/>
          <w:tab w:val="num" w:pos="2641"/>
        </w:tabs>
        <w:overflowPunct w:val="0"/>
        <w:autoSpaceDE w:val="0"/>
        <w:autoSpaceDN w:val="0"/>
        <w:adjustRightInd w:val="0"/>
        <w:spacing w:before="0"/>
        <w:ind w:left="2410" w:right="142" w:hanging="1136"/>
        <w:textAlignment w:val="baseline"/>
        <w:rPr>
          <w:b w:val="0"/>
          <w:bCs w:val="0"/>
          <w:sz w:val="24"/>
          <w:szCs w:val="24"/>
        </w:rPr>
      </w:pPr>
      <w:r>
        <w:rPr>
          <w:rFonts w:hint="cs"/>
          <w:b w:val="0"/>
          <w:bCs w:val="0"/>
          <w:sz w:val="24"/>
          <w:szCs w:val="24"/>
          <w:rtl/>
        </w:rPr>
        <w:t xml:space="preserve">  </w:t>
      </w:r>
      <w:r w:rsidR="00E23845" w:rsidRPr="0063578F">
        <w:rPr>
          <w:rFonts w:hint="cs"/>
          <w:b w:val="0"/>
          <w:bCs w:val="0"/>
          <w:sz w:val="24"/>
          <w:szCs w:val="24"/>
          <w:rtl/>
        </w:rPr>
        <w:t xml:space="preserve">לצורך חישוב עלות הרכישה במונחים שנתיים, יחושב ערך הגרט בהתאם למחירון לוי יצחק כעבור </w:t>
      </w:r>
      <w:r w:rsidR="00FB718A">
        <w:rPr>
          <w:rFonts w:hint="cs"/>
          <w:b w:val="0"/>
          <w:bCs w:val="0"/>
          <w:sz w:val="24"/>
          <w:szCs w:val="24"/>
          <w:rtl/>
        </w:rPr>
        <w:t>6</w:t>
      </w:r>
      <w:r w:rsidR="00E23845" w:rsidRPr="0063578F">
        <w:rPr>
          <w:rFonts w:hint="cs"/>
          <w:b w:val="0"/>
          <w:bCs w:val="0"/>
          <w:sz w:val="24"/>
          <w:szCs w:val="24"/>
          <w:rtl/>
        </w:rPr>
        <w:t xml:space="preserve"> שנים. (עפ"י נתונים שיתקבלו בנספח ו</w:t>
      </w:r>
      <w:r w:rsidR="00E23845" w:rsidRPr="0063578F">
        <w:rPr>
          <w:b w:val="0"/>
          <w:bCs w:val="0"/>
          <w:sz w:val="24"/>
          <w:szCs w:val="24"/>
          <w:rtl/>
        </w:rPr>
        <w:t>'</w:t>
      </w:r>
      <w:r w:rsidR="00E23845" w:rsidRPr="0063578F">
        <w:rPr>
          <w:rFonts w:hint="cs"/>
          <w:b w:val="0"/>
          <w:bCs w:val="0"/>
          <w:sz w:val="24"/>
          <w:szCs w:val="24"/>
          <w:rtl/>
        </w:rPr>
        <w:t xml:space="preserve"> למכרז (נספח הצעת המחיר).  במידה ולא ניתן לקבל את ערך הגרט מכל סיבה שהיא, על המציע להגיש </w:t>
      </w:r>
      <w:r w:rsidR="00E23845" w:rsidRPr="0063578F">
        <w:rPr>
          <w:rFonts w:hint="eastAsia"/>
          <w:b w:val="0"/>
          <w:bCs w:val="0"/>
          <w:sz w:val="24"/>
          <w:szCs w:val="24"/>
          <w:rtl/>
        </w:rPr>
        <w:t>מסמך</w:t>
      </w:r>
      <w:r w:rsidR="00E23845" w:rsidRPr="0063578F">
        <w:rPr>
          <w:b w:val="0"/>
          <w:bCs w:val="0"/>
          <w:sz w:val="24"/>
          <w:szCs w:val="24"/>
          <w:rtl/>
        </w:rPr>
        <w:t xml:space="preserve"> </w:t>
      </w:r>
      <w:r w:rsidR="00E23845" w:rsidRPr="0063578F">
        <w:rPr>
          <w:rFonts w:hint="eastAsia"/>
          <w:b w:val="0"/>
          <w:bCs w:val="0"/>
          <w:sz w:val="24"/>
          <w:szCs w:val="24"/>
          <w:rtl/>
        </w:rPr>
        <w:t>חתום</w:t>
      </w:r>
      <w:r w:rsidR="00E23845" w:rsidRPr="0063578F">
        <w:rPr>
          <w:b w:val="0"/>
          <w:bCs w:val="0"/>
          <w:sz w:val="24"/>
          <w:szCs w:val="24"/>
          <w:rtl/>
        </w:rPr>
        <w:t xml:space="preserve"> </w:t>
      </w:r>
      <w:r w:rsidR="00E23845" w:rsidRPr="0063578F">
        <w:rPr>
          <w:rFonts w:hint="eastAsia"/>
          <w:b w:val="0"/>
          <w:bCs w:val="0"/>
          <w:sz w:val="24"/>
          <w:szCs w:val="24"/>
          <w:rtl/>
        </w:rPr>
        <w:t>על</w:t>
      </w:r>
      <w:r w:rsidR="00E23845" w:rsidRPr="0063578F">
        <w:rPr>
          <w:b w:val="0"/>
          <w:bCs w:val="0"/>
          <w:sz w:val="24"/>
          <w:szCs w:val="24"/>
          <w:rtl/>
        </w:rPr>
        <w:t xml:space="preserve"> </w:t>
      </w:r>
      <w:r w:rsidR="00E23845" w:rsidRPr="0063578F">
        <w:rPr>
          <w:rFonts w:hint="eastAsia"/>
          <w:b w:val="0"/>
          <w:bCs w:val="0"/>
          <w:sz w:val="24"/>
          <w:szCs w:val="24"/>
          <w:rtl/>
        </w:rPr>
        <w:t>ידי</w:t>
      </w:r>
      <w:r w:rsidR="00E23845" w:rsidRPr="0063578F">
        <w:rPr>
          <w:b w:val="0"/>
          <w:bCs w:val="0"/>
          <w:sz w:val="24"/>
          <w:szCs w:val="24"/>
          <w:rtl/>
        </w:rPr>
        <w:t xml:space="preserve"> </w:t>
      </w:r>
      <w:r w:rsidR="00E23845" w:rsidRPr="0063578F">
        <w:rPr>
          <w:rFonts w:hint="eastAsia"/>
          <w:b w:val="0"/>
          <w:bCs w:val="0"/>
          <w:sz w:val="24"/>
          <w:szCs w:val="24"/>
          <w:rtl/>
        </w:rPr>
        <w:t>שמאי</w:t>
      </w:r>
      <w:r w:rsidR="00E23845" w:rsidRPr="0063578F">
        <w:rPr>
          <w:b w:val="0"/>
          <w:bCs w:val="0"/>
          <w:sz w:val="24"/>
          <w:szCs w:val="24"/>
          <w:rtl/>
        </w:rPr>
        <w:t xml:space="preserve"> </w:t>
      </w:r>
      <w:r w:rsidR="00E23845" w:rsidRPr="0063578F">
        <w:rPr>
          <w:rFonts w:hint="eastAsia"/>
          <w:b w:val="0"/>
          <w:bCs w:val="0"/>
          <w:sz w:val="24"/>
          <w:szCs w:val="24"/>
          <w:rtl/>
        </w:rPr>
        <w:t>רכב</w:t>
      </w:r>
      <w:r w:rsidR="00E23845" w:rsidRPr="0063578F">
        <w:rPr>
          <w:rFonts w:hint="cs"/>
          <w:b w:val="0"/>
          <w:bCs w:val="0"/>
          <w:sz w:val="24"/>
          <w:szCs w:val="24"/>
          <w:rtl/>
        </w:rPr>
        <w:t xml:space="preserve"> על ערך הגרט כעבור </w:t>
      </w:r>
      <w:r w:rsidR="00FB718A">
        <w:rPr>
          <w:rFonts w:hint="cs"/>
          <w:b w:val="0"/>
          <w:bCs w:val="0"/>
          <w:sz w:val="24"/>
          <w:szCs w:val="24"/>
          <w:rtl/>
        </w:rPr>
        <w:t>6</w:t>
      </w:r>
      <w:r w:rsidR="00E23845" w:rsidRPr="0063578F">
        <w:rPr>
          <w:rFonts w:hint="cs"/>
          <w:b w:val="0"/>
          <w:bCs w:val="0"/>
          <w:sz w:val="24"/>
          <w:szCs w:val="24"/>
          <w:rtl/>
        </w:rPr>
        <w:t xml:space="preserve"> שנים.</w:t>
      </w:r>
    </w:p>
    <w:p w14:paraId="6A5423A6" w14:textId="77777777" w:rsidR="00E23845" w:rsidRPr="00D6165F" w:rsidRDefault="00E23845" w:rsidP="00F94022">
      <w:pPr>
        <w:pStyle w:val="12"/>
        <w:widowControl/>
        <w:numPr>
          <w:ilvl w:val="3"/>
          <w:numId w:val="20"/>
        </w:numPr>
        <w:tabs>
          <w:tab w:val="left" w:pos="283"/>
        </w:tabs>
        <w:overflowPunct w:val="0"/>
        <w:autoSpaceDE w:val="0"/>
        <w:autoSpaceDN w:val="0"/>
        <w:adjustRightInd w:val="0"/>
        <w:spacing w:before="0"/>
        <w:ind w:left="2410" w:right="142" w:hanging="1136"/>
        <w:textAlignment w:val="baseline"/>
        <w:rPr>
          <w:b w:val="0"/>
          <w:bCs w:val="0"/>
          <w:sz w:val="24"/>
          <w:szCs w:val="24"/>
        </w:rPr>
      </w:pPr>
      <w:r w:rsidRPr="00D6165F">
        <w:rPr>
          <w:rFonts w:hint="cs"/>
          <w:b w:val="0"/>
          <w:bCs w:val="0"/>
          <w:sz w:val="24"/>
          <w:szCs w:val="24"/>
          <w:rtl/>
        </w:rPr>
        <w:t>על המציע למלא את טבלת הגרט בכל נספחי המחירים (מחיר וקוד).</w:t>
      </w:r>
    </w:p>
    <w:p w14:paraId="38E892CA" w14:textId="77777777" w:rsidR="00E23845" w:rsidRPr="00733F58" w:rsidRDefault="00E23845" w:rsidP="00F94022">
      <w:pPr>
        <w:pStyle w:val="12"/>
        <w:widowControl/>
        <w:numPr>
          <w:ilvl w:val="2"/>
          <w:numId w:val="20"/>
        </w:numPr>
        <w:tabs>
          <w:tab w:val="left" w:pos="283"/>
          <w:tab w:val="left" w:pos="9496"/>
          <w:tab w:val="left" w:pos="9638"/>
        </w:tabs>
        <w:overflowPunct w:val="0"/>
        <w:autoSpaceDE w:val="0"/>
        <w:autoSpaceDN w:val="0"/>
        <w:adjustRightInd w:val="0"/>
        <w:spacing w:before="0"/>
        <w:ind w:left="1694"/>
        <w:textAlignment w:val="baseline"/>
        <w:rPr>
          <w:kern w:val="28"/>
          <w:sz w:val="24"/>
          <w:szCs w:val="24"/>
        </w:rPr>
      </w:pPr>
      <w:r w:rsidRPr="00733F58">
        <w:rPr>
          <w:kern w:val="28"/>
          <w:sz w:val="24"/>
          <w:szCs w:val="24"/>
          <w:rtl/>
        </w:rPr>
        <w:t xml:space="preserve"> </w:t>
      </w:r>
      <w:r w:rsidRPr="00733F58">
        <w:rPr>
          <w:rFonts w:hint="cs"/>
          <w:kern w:val="28"/>
          <w:sz w:val="24"/>
          <w:szCs w:val="24"/>
          <w:rtl/>
        </w:rPr>
        <w:t>חישוב עלות הדלק</w:t>
      </w:r>
      <w:r w:rsidRPr="00733F58">
        <w:rPr>
          <w:kern w:val="28"/>
          <w:sz w:val="24"/>
          <w:szCs w:val="24"/>
          <w:rtl/>
        </w:rPr>
        <w:t xml:space="preserve"> ל-</w:t>
      </w:r>
      <w:r w:rsidR="00FB718A" w:rsidRPr="00733F58">
        <w:rPr>
          <w:rFonts w:hint="cs"/>
          <w:kern w:val="28"/>
          <w:sz w:val="24"/>
          <w:szCs w:val="24"/>
          <w:rtl/>
        </w:rPr>
        <w:t>6</w:t>
      </w:r>
      <w:r w:rsidRPr="00733F58">
        <w:rPr>
          <w:kern w:val="28"/>
          <w:sz w:val="24"/>
          <w:szCs w:val="24"/>
          <w:rtl/>
        </w:rPr>
        <w:t xml:space="preserve"> </w:t>
      </w:r>
      <w:r w:rsidRPr="00733F58">
        <w:rPr>
          <w:rFonts w:hint="cs"/>
          <w:kern w:val="28"/>
          <w:sz w:val="24"/>
          <w:szCs w:val="24"/>
          <w:rtl/>
        </w:rPr>
        <w:t>שנים</w:t>
      </w:r>
      <w:r w:rsidRPr="00733F58">
        <w:rPr>
          <w:kern w:val="28"/>
          <w:sz w:val="24"/>
          <w:szCs w:val="24"/>
          <w:rtl/>
        </w:rPr>
        <w:t>:</w:t>
      </w:r>
    </w:p>
    <w:p w14:paraId="4D54100C" w14:textId="77777777" w:rsidR="00F70909" w:rsidRPr="00733F58" w:rsidRDefault="00F70909" w:rsidP="00733F58">
      <w:pPr>
        <w:spacing w:before="120" w:after="120" w:line="360" w:lineRule="auto"/>
        <w:ind w:left="1700"/>
        <w:contextualSpacing/>
        <w:rPr>
          <w:rFonts w:eastAsiaTheme="minorHAnsi" w:cs="David"/>
          <w:sz w:val="24"/>
          <w:szCs w:val="24"/>
          <w:rtl/>
          <w:lang w:eastAsia="en-US"/>
        </w:rPr>
      </w:pPr>
      <w:r w:rsidRPr="00733F58">
        <w:rPr>
          <w:rFonts w:eastAsiaTheme="minorHAnsi" w:cs="David"/>
          <w:sz w:val="24"/>
          <w:szCs w:val="24"/>
          <w:rtl/>
          <w:lang w:eastAsia="en-US"/>
        </w:rPr>
        <w:t xml:space="preserve">עלות </w:t>
      </w:r>
      <w:r w:rsidRPr="00733F58">
        <w:rPr>
          <w:rFonts w:eastAsiaTheme="minorHAnsi" w:cs="David" w:hint="cs"/>
          <w:sz w:val="24"/>
          <w:szCs w:val="24"/>
          <w:rtl/>
          <w:lang w:eastAsia="en-US"/>
        </w:rPr>
        <w:t xml:space="preserve">הדלק </w:t>
      </w:r>
      <w:r w:rsidRPr="00733F58">
        <w:rPr>
          <w:rFonts w:eastAsiaTheme="minorHAnsi" w:cs="David"/>
          <w:sz w:val="24"/>
          <w:szCs w:val="24"/>
          <w:rtl/>
          <w:lang w:eastAsia="en-US"/>
        </w:rPr>
        <w:t xml:space="preserve">תחושב על פי האומדן המשוער של </w:t>
      </w:r>
      <w:r w:rsidRPr="00733F58">
        <w:rPr>
          <w:rFonts w:eastAsiaTheme="minorHAnsi" w:cs="David" w:hint="cs"/>
          <w:sz w:val="24"/>
          <w:szCs w:val="24"/>
          <w:rtl/>
          <w:lang w:eastAsia="en-US"/>
        </w:rPr>
        <w:t>15</w:t>
      </w:r>
      <w:r w:rsidRPr="00733F58">
        <w:rPr>
          <w:rFonts w:eastAsiaTheme="minorHAnsi" w:cs="David"/>
          <w:sz w:val="24"/>
          <w:szCs w:val="24"/>
          <w:rtl/>
          <w:lang w:eastAsia="en-US"/>
        </w:rPr>
        <w:t>,000 ק"מ בשנה,  עלות מחיר ליטר דלק למינהל הרכב ביום בדיקת ההצעות</w:t>
      </w:r>
      <w:r w:rsidRPr="00733F58">
        <w:rPr>
          <w:rFonts w:eastAsiaTheme="minorHAnsi" w:cs="David" w:hint="cs"/>
          <w:sz w:val="24"/>
          <w:szCs w:val="24"/>
          <w:rtl/>
          <w:lang w:eastAsia="en-US"/>
        </w:rPr>
        <w:t xml:space="preserve"> ונתוני צריכת הדלק שיתקבלו מהיבואן של הדגם המוצג</w:t>
      </w:r>
      <w:r w:rsidRPr="00733F58">
        <w:rPr>
          <w:rFonts w:eastAsiaTheme="minorHAnsi" w:cs="David"/>
          <w:sz w:val="24"/>
          <w:szCs w:val="24"/>
          <w:rtl/>
          <w:lang w:eastAsia="en-US"/>
        </w:rPr>
        <w:t xml:space="preserve">. </w:t>
      </w:r>
    </w:p>
    <w:p w14:paraId="2CF86CD5" w14:textId="77777777" w:rsidR="00E23845" w:rsidRPr="00F70909" w:rsidRDefault="00E23845" w:rsidP="00F94022">
      <w:pPr>
        <w:pStyle w:val="12"/>
        <w:widowControl/>
        <w:numPr>
          <w:ilvl w:val="2"/>
          <w:numId w:val="20"/>
        </w:numPr>
        <w:tabs>
          <w:tab w:val="left" w:pos="283"/>
          <w:tab w:val="left" w:pos="9496"/>
          <w:tab w:val="left" w:pos="9638"/>
        </w:tabs>
        <w:overflowPunct w:val="0"/>
        <w:autoSpaceDE w:val="0"/>
        <w:autoSpaceDN w:val="0"/>
        <w:adjustRightInd w:val="0"/>
        <w:spacing w:before="0"/>
        <w:ind w:left="1694"/>
        <w:textAlignment w:val="baseline"/>
        <w:rPr>
          <w:kern w:val="28"/>
          <w:sz w:val="24"/>
          <w:szCs w:val="24"/>
        </w:rPr>
      </w:pPr>
      <w:r w:rsidRPr="00F70909">
        <w:rPr>
          <w:rFonts w:hint="eastAsia"/>
          <w:kern w:val="28"/>
          <w:sz w:val="24"/>
          <w:szCs w:val="24"/>
          <w:rtl/>
        </w:rPr>
        <w:t>חישוב</w:t>
      </w:r>
      <w:r w:rsidRPr="00F70909">
        <w:rPr>
          <w:kern w:val="28"/>
          <w:sz w:val="24"/>
          <w:szCs w:val="24"/>
          <w:rtl/>
        </w:rPr>
        <w:t xml:space="preserve"> </w:t>
      </w:r>
      <w:r w:rsidRPr="00F70909">
        <w:rPr>
          <w:rFonts w:hint="cs"/>
          <w:kern w:val="28"/>
          <w:sz w:val="24"/>
          <w:szCs w:val="24"/>
          <w:rtl/>
        </w:rPr>
        <w:t>מחיר</w:t>
      </w:r>
      <w:r w:rsidRPr="00F70909">
        <w:rPr>
          <w:kern w:val="28"/>
          <w:sz w:val="24"/>
          <w:szCs w:val="24"/>
          <w:rtl/>
        </w:rPr>
        <w:t xml:space="preserve"> </w:t>
      </w:r>
      <w:r w:rsidRPr="00F70909">
        <w:rPr>
          <w:rFonts w:hint="cs"/>
          <w:kern w:val="28"/>
          <w:sz w:val="24"/>
          <w:szCs w:val="24"/>
          <w:rtl/>
        </w:rPr>
        <w:t>התחזוקה</w:t>
      </w:r>
      <w:r w:rsidRPr="00F70909">
        <w:rPr>
          <w:kern w:val="28"/>
          <w:sz w:val="24"/>
          <w:szCs w:val="24"/>
          <w:rtl/>
        </w:rPr>
        <w:t xml:space="preserve"> </w:t>
      </w:r>
      <w:r w:rsidRPr="00F70909">
        <w:rPr>
          <w:rFonts w:hint="cs"/>
          <w:kern w:val="28"/>
          <w:sz w:val="24"/>
          <w:szCs w:val="24"/>
          <w:rtl/>
        </w:rPr>
        <w:t>ל</w:t>
      </w:r>
      <w:r w:rsidRPr="00F70909">
        <w:rPr>
          <w:kern w:val="28"/>
          <w:sz w:val="24"/>
          <w:szCs w:val="24"/>
          <w:rtl/>
        </w:rPr>
        <w:t>-</w:t>
      </w:r>
      <w:r w:rsidR="00FB718A" w:rsidRPr="00F70909">
        <w:rPr>
          <w:rFonts w:hint="cs"/>
          <w:kern w:val="28"/>
          <w:sz w:val="24"/>
          <w:szCs w:val="24"/>
          <w:rtl/>
        </w:rPr>
        <w:t>6</w:t>
      </w:r>
      <w:r w:rsidRPr="00F70909">
        <w:rPr>
          <w:kern w:val="28"/>
          <w:sz w:val="24"/>
          <w:szCs w:val="24"/>
          <w:rtl/>
        </w:rPr>
        <w:t xml:space="preserve"> </w:t>
      </w:r>
      <w:r w:rsidRPr="00F70909">
        <w:rPr>
          <w:rFonts w:hint="cs"/>
          <w:kern w:val="28"/>
          <w:sz w:val="24"/>
          <w:szCs w:val="24"/>
          <w:rtl/>
        </w:rPr>
        <w:t>שנים</w:t>
      </w:r>
      <w:r w:rsidRPr="00F70909">
        <w:rPr>
          <w:kern w:val="28"/>
          <w:sz w:val="24"/>
          <w:szCs w:val="24"/>
          <w:rtl/>
        </w:rPr>
        <w:t xml:space="preserve">: </w:t>
      </w:r>
    </w:p>
    <w:p w14:paraId="5174045D" w14:textId="77777777" w:rsidR="00E23845" w:rsidRPr="002C4C76" w:rsidRDefault="00E23845" w:rsidP="00E23845">
      <w:pPr>
        <w:spacing w:before="120" w:after="120" w:line="360" w:lineRule="auto"/>
        <w:ind w:left="1700"/>
        <w:contextualSpacing/>
        <w:rPr>
          <w:rFonts w:eastAsiaTheme="minorHAnsi" w:cs="David"/>
          <w:sz w:val="24"/>
          <w:szCs w:val="24"/>
          <w:lang w:eastAsia="en-US"/>
        </w:rPr>
      </w:pPr>
      <w:r w:rsidRPr="002C4C76">
        <w:rPr>
          <w:rFonts w:eastAsiaTheme="minorHAnsi" w:cs="David" w:hint="cs"/>
          <w:sz w:val="24"/>
          <w:szCs w:val="24"/>
          <w:rtl/>
          <w:lang w:eastAsia="en-US"/>
        </w:rPr>
        <w:t>מחיר התחזוקה יילקח מעינבל מהנתונים שיתקבלו ממכרז התחזוקה שיתפרסם במדורג ממכרז הרכב.</w:t>
      </w:r>
    </w:p>
    <w:p w14:paraId="6AD84D95" w14:textId="77777777" w:rsidR="00E23845" w:rsidRPr="002C4C76" w:rsidRDefault="00E23845" w:rsidP="00F94022">
      <w:pPr>
        <w:pStyle w:val="12"/>
        <w:widowControl/>
        <w:numPr>
          <w:ilvl w:val="2"/>
          <w:numId w:val="20"/>
        </w:numPr>
        <w:tabs>
          <w:tab w:val="left" w:pos="283"/>
        </w:tabs>
        <w:overflowPunct w:val="0"/>
        <w:autoSpaceDE w:val="0"/>
        <w:autoSpaceDN w:val="0"/>
        <w:adjustRightInd w:val="0"/>
        <w:spacing w:before="0"/>
        <w:ind w:left="1843" w:right="1814" w:hanging="869"/>
        <w:textAlignment w:val="baseline"/>
        <w:rPr>
          <w:sz w:val="24"/>
          <w:szCs w:val="24"/>
          <w:rtl/>
        </w:rPr>
      </w:pPr>
      <w:r w:rsidRPr="00FA4CE7">
        <w:rPr>
          <w:rFonts w:hint="cs"/>
          <w:rtl/>
        </w:rPr>
        <w:t>חישוב</w:t>
      </w:r>
      <w:r w:rsidRPr="00FA4CE7">
        <w:rPr>
          <w:rtl/>
        </w:rPr>
        <w:t xml:space="preserve"> </w:t>
      </w:r>
      <w:r w:rsidRPr="00FA4CE7">
        <w:rPr>
          <w:rFonts w:hint="cs"/>
          <w:rtl/>
        </w:rPr>
        <w:t>הציון</w:t>
      </w:r>
      <w:r w:rsidRPr="00FA4CE7">
        <w:rPr>
          <w:rtl/>
        </w:rPr>
        <w:t xml:space="preserve"> </w:t>
      </w:r>
      <w:r w:rsidRPr="00FA4CE7">
        <w:rPr>
          <w:rFonts w:hint="cs"/>
          <w:rtl/>
        </w:rPr>
        <w:t>הכלכלי</w:t>
      </w:r>
      <w:r w:rsidRPr="002C4C76">
        <w:rPr>
          <w:sz w:val="24"/>
          <w:szCs w:val="24"/>
          <w:rtl/>
        </w:rPr>
        <w:t>:</w:t>
      </w:r>
    </w:p>
    <w:p w14:paraId="07253941" w14:textId="77777777" w:rsidR="00E23845" w:rsidRPr="0049020C" w:rsidRDefault="000C1D39" w:rsidP="00F94022">
      <w:pPr>
        <w:pStyle w:val="12"/>
        <w:widowControl/>
        <w:numPr>
          <w:ilvl w:val="3"/>
          <w:numId w:val="20"/>
        </w:numPr>
        <w:tabs>
          <w:tab w:val="left" w:pos="283"/>
          <w:tab w:val="left" w:pos="2268"/>
          <w:tab w:val="num" w:pos="2641"/>
        </w:tabs>
        <w:overflowPunct w:val="0"/>
        <w:autoSpaceDE w:val="0"/>
        <w:autoSpaceDN w:val="0"/>
        <w:adjustRightInd w:val="0"/>
        <w:spacing w:before="0"/>
        <w:ind w:left="2410" w:right="142" w:hanging="1136"/>
        <w:textAlignment w:val="baseline"/>
        <w:rPr>
          <w:b w:val="0"/>
          <w:bCs w:val="0"/>
          <w:sz w:val="24"/>
          <w:szCs w:val="24"/>
        </w:rPr>
      </w:pPr>
      <w:r>
        <w:rPr>
          <w:rFonts w:hint="cs"/>
          <w:b w:val="0"/>
          <w:bCs w:val="0"/>
          <w:sz w:val="24"/>
          <w:szCs w:val="24"/>
          <w:rtl/>
        </w:rPr>
        <w:t xml:space="preserve"> </w:t>
      </w:r>
      <w:r w:rsidR="00E23845" w:rsidRPr="0049020C">
        <w:rPr>
          <w:rFonts w:hint="cs"/>
          <w:b w:val="0"/>
          <w:bCs w:val="0"/>
          <w:sz w:val="24"/>
          <w:szCs w:val="24"/>
          <w:rtl/>
        </w:rPr>
        <w:t>שקלול</w:t>
      </w:r>
      <w:r w:rsidR="00E23845" w:rsidRPr="0049020C">
        <w:rPr>
          <w:b w:val="0"/>
          <w:bCs w:val="0"/>
          <w:sz w:val="24"/>
          <w:szCs w:val="24"/>
          <w:rtl/>
        </w:rPr>
        <w:t xml:space="preserve"> </w:t>
      </w:r>
      <w:r w:rsidR="00E23845" w:rsidRPr="0049020C">
        <w:rPr>
          <w:rFonts w:hint="cs"/>
          <w:b w:val="0"/>
          <w:bCs w:val="0"/>
          <w:sz w:val="24"/>
          <w:szCs w:val="24"/>
          <w:rtl/>
        </w:rPr>
        <w:t>העלות</w:t>
      </w:r>
      <w:r w:rsidR="00E23845" w:rsidRPr="0049020C">
        <w:rPr>
          <w:b w:val="0"/>
          <w:bCs w:val="0"/>
          <w:sz w:val="24"/>
          <w:szCs w:val="24"/>
          <w:rtl/>
        </w:rPr>
        <w:t xml:space="preserve"> יחושב למחזור חיים של </w:t>
      </w:r>
      <w:r w:rsidR="00FB718A">
        <w:rPr>
          <w:rFonts w:hint="cs"/>
          <w:b w:val="0"/>
          <w:bCs w:val="0"/>
          <w:sz w:val="24"/>
          <w:szCs w:val="24"/>
          <w:rtl/>
        </w:rPr>
        <w:t>6</w:t>
      </w:r>
      <w:r w:rsidR="00E23845" w:rsidRPr="0049020C">
        <w:rPr>
          <w:b w:val="0"/>
          <w:bCs w:val="0"/>
          <w:sz w:val="24"/>
          <w:szCs w:val="24"/>
          <w:rtl/>
        </w:rPr>
        <w:t xml:space="preserve"> שנים. </w:t>
      </w:r>
    </w:p>
    <w:p w14:paraId="3A122A49" w14:textId="77777777" w:rsidR="00E23845" w:rsidRPr="00585A87" w:rsidRDefault="000C1D39" w:rsidP="00F94022">
      <w:pPr>
        <w:pStyle w:val="12"/>
        <w:widowControl/>
        <w:numPr>
          <w:ilvl w:val="3"/>
          <w:numId w:val="20"/>
        </w:numPr>
        <w:tabs>
          <w:tab w:val="left" w:pos="283"/>
          <w:tab w:val="left" w:pos="2268"/>
          <w:tab w:val="num" w:pos="2641"/>
        </w:tabs>
        <w:overflowPunct w:val="0"/>
        <w:autoSpaceDE w:val="0"/>
        <w:autoSpaceDN w:val="0"/>
        <w:adjustRightInd w:val="0"/>
        <w:spacing w:before="0"/>
        <w:ind w:left="2410" w:right="142" w:hanging="1136"/>
        <w:textAlignment w:val="baseline"/>
        <w:rPr>
          <w:b w:val="0"/>
          <w:bCs w:val="0"/>
          <w:sz w:val="24"/>
          <w:szCs w:val="24"/>
        </w:rPr>
      </w:pPr>
      <w:r>
        <w:rPr>
          <w:rFonts w:hint="cs"/>
          <w:b w:val="0"/>
          <w:bCs w:val="0"/>
          <w:sz w:val="24"/>
          <w:szCs w:val="24"/>
          <w:rtl/>
        </w:rPr>
        <w:t xml:space="preserve"> </w:t>
      </w:r>
      <w:r w:rsidR="00E23845" w:rsidRPr="00585A87">
        <w:rPr>
          <w:b w:val="0"/>
          <w:bCs w:val="0"/>
          <w:sz w:val="24"/>
          <w:szCs w:val="24"/>
          <w:rtl/>
        </w:rPr>
        <w:t xml:space="preserve">המחירים יהוונו ליום האחרון להגשת ההצעות. </w:t>
      </w:r>
    </w:p>
    <w:p w14:paraId="65ED0AC8" w14:textId="77777777" w:rsidR="00E23845" w:rsidRPr="00565364" w:rsidRDefault="00E23845" w:rsidP="00F94022">
      <w:pPr>
        <w:pStyle w:val="12"/>
        <w:widowControl/>
        <w:numPr>
          <w:ilvl w:val="3"/>
          <w:numId w:val="20"/>
        </w:numPr>
        <w:tabs>
          <w:tab w:val="left" w:pos="283"/>
          <w:tab w:val="left" w:pos="2268"/>
          <w:tab w:val="num" w:pos="2641"/>
        </w:tabs>
        <w:overflowPunct w:val="0"/>
        <w:autoSpaceDE w:val="0"/>
        <w:autoSpaceDN w:val="0"/>
        <w:adjustRightInd w:val="0"/>
        <w:spacing w:before="0"/>
        <w:ind w:left="2410" w:right="142" w:hanging="1136"/>
        <w:textAlignment w:val="baseline"/>
        <w:rPr>
          <w:b w:val="0"/>
          <w:bCs w:val="0"/>
          <w:sz w:val="24"/>
          <w:szCs w:val="24"/>
        </w:rPr>
      </w:pPr>
      <w:r w:rsidRPr="00585A87">
        <w:rPr>
          <w:rFonts w:hint="cs"/>
          <w:b w:val="0"/>
          <w:bCs w:val="0"/>
          <w:sz w:val="24"/>
          <w:szCs w:val="24"/>
          <w:rtl/>
        </w:rPr>
        <w:t>ההצעה</w:t>
      </w:r>
      <w:r w:rsidRPr="00585A87">
        <w:rPr>
          <w:b w:val="0"/>
          <w:bCs w:val="0"/>
          <w:sz w:val="24"/>
          <w:szCs w:val="24"/>
          <w:rtl/>
        </w:rPr>
        <w:t xml:space="preserve"> </w:t>
      </w:r>
      <w:r w:rsidRPr="00585A87">
        <w:rPr>
          <w:rFonts w:hint="cs"/>
          <w:b w:val="0"/>
          <w:bCs w:val="0"/>
          <w:sz w:val="24"/>
          <w:szCs w:val="24"/>
          <w:rtl/>
        </w:rPr>
        <w:t>הכלכלית</w:t>
      </w:r>
      <w:r w:rsidRPr="00585A87">
        <w:rPr>
          <w:b w:val="0"/>
          <w:bCs w:val="0"/>
          <w:sz w:val="24"/>
          <w:szCs w:val="24"/>
          <w:rtl/>
        </w:rPr>
        <w:t>=</w:t>
      </w:r>
      <w:r w:rsidRPr="00585A87">
        <w:rPr>
          <w:rFonts w:hint="cs"/>
          <w:b w:val="0"/>
          <w:bCs w:val="0"/>
          <w:sz w:val="24"/>
          <w:szCs w:val="24"/>
          <w:rtl/>
        </w:rPr>
        <w:t xml:space="preserve"> 50</w:t>
      </w:r>
      <w:r w:rsidRPr="00585A87">
        <w:rPr>
          <w:b w:val="0"/>
          <w:bCs w:val="0"/>
          <w:sz w:val="24"/>
          <w:szCs w:val="24"/>
          <w:rtl/>
        </w:rPr>
        <w:t xml:space="preserve">% </w:t>
      </w:r>
      <w:r w:rsidRPr="00585A87">
        <w:rPr>
          <w:rFonts w:hint="cs"/>
          <w:b w:val="0"/>
          <w:bCs w:val="0"/>
          <w:sz w:val="24"/>
          <w:szCs w:val="24"/>
          <w:rtl/>
        </w:rPr>
        <w:t>מהציון</w:t>
      </w:r>
      <w:r w:rsidRPr="00585A87">
        <w:rPr>
          <w:b w:val="0"/>
          <w:bCs w:val="0"/>
          <w:sz w:val="24"/>
          <w:szCs w:val="24"/>
          <w:rtl/>
        </w:rPr>
        <w:t xml:space="preserve"> </w:t>
      </w:r>
      <w:r w:rsidRPr="00585A87">
        <w:rPr>
          <w:rFonts w:hint="cs"/>
          <w:b w:val="0"/>
          <w:bCs w:val="0"/>
          <w:sz w:val="24"/>
          <w:szCs w:val="24"/>
          <w:rtl/>
        </w:rPr>
        <w:t>הכולל</w:t>
      </w:r>
      <w:r w:rsidRPr="00585A87">
        <w:rPr>
          <w:b w:val="0"/>
          <w:bCs w:val="0"/>
          <w:sz w:val="24"/>
          <w:szCs w:val="24"/>
          <w:rtl/>
        </w:rPr>
        <w:t xml:space="preserve">. ותחושב על פי הנוסחה </w:t>
      </w:r>
      <w:r w:rsidR="000C1D39" w:rsidRPr="00585A87">
        <w:rPr>
          <w:rFonts w:hint="cs"/>
          <w:b w:val="0"/>
          <w:bCs w:val="0"/>
          <w:sz w:val="24"/>
          <w:szCs w:val="24"/>
          <w:rtl/>
        </w:rPr>
        <w:t xml:space="preserve">  </w:t>
      </w:r>
      <w:r w:rsidRPr="00585A87">
        <w:rPr>
          <w:b w:val="0"/>
          <w:bCs w:val="0"/>
          <w:sz w:val="24"/>
          <w:szCs w:val="24"/>
          <w:rtl/>
        </w:rPr>
        <w:t>הבאה:</w:t>
      </w:r>
    </w:p>
    <w:p w14:paraId="51C399CF" w14:textId="7A525050" w:rsidR="00E23845" w:rsidRPr="00565364" w:rsidRDefault="00E23845" w:rsidP="00F94022">
      <w:pPr>
        <w:pStyle w:val="12"/>
        <w:widowControl/>
        <w:numPr>
          <w:ilvl w:val="3"/>
          <w:numId w:val="20"/>
        </w:numPr>
        <w:tabs>
          <w:tab w:val="left" w:pos="283"/>
          <w:tab w:val="left" w:pos="2268"/>
          <w:tab w:val="num" w:pos="2641"/>
        </w:tabs>
        <w:overflowPunct w:val="0"/>
        <w:autoSpaceDE w:val="0"/>
        <w:autoSpaceDN w:val="0"/>
        <w:adjustRightInd w:val="0"/>
        <w:spacing w:before="0"/>
        <w:ind w:left="2410" w:right="142" w:hanging="1136"/>
        <w:textAlignment w:val="baseline"/>
        <w:rPr>
          <w:b w:val="0"/>
          <w:bCs w:val="0"/>
          <w:sz w:val="24"/>
          <w:szCs w:val="24"/>
          <w:rtl/>
        </w:rPr>
      </w:pPr>
      <w:r w:rsidRPr="00565364">
        <w:rPr>
          <w:b w:val="0"/>
          <w:bCs w:val="0"/>
          <w:sz w:val="24"/>
          <w:szCs w:val="24"/>
          <w:rtl/>
        </w:rPr>
        <w:t xml:space="preserve">(מחיר </w:t>
      </w:r>
      <w:r w:rsidRPr="00565364">
        <w:rPr>
          <w:rFonts w:hint="cs"/>
          <w:b w:val="0"/>
          <w:bCs w:val="0"/>
          <w:sz w:val="24"/>
          <w:szCs w:val="24"/>
          <w:rtl/>
        </w:rPr>
        <w:t>הרכב לאחר הנחה</w:t>
      </w:r>
      <w:r w:rsidRPr="00565364">
        <w:rPr>
          <w:b w:val="0"/>
          <w:bCs w:val="0"/>
          <w:sz w:val="24"/>
          <w:szCs w:val="24"/>
          <w:rtl/>
        </w:rPr>
        <w:t xml:space="preserve"> - </w:t>
      </w:r>
      <w:r w:rsidRPr="00565364">
        <w:rPr>
          <w:rFonts w:hint="eastAsia"/>
          <w:b w:val="0"/>
          <w:bCs w:val="0"/>
          <w:sz w:val="24"/>
          <w:szCs w:val="24"/>
          <w:rtl/>
        </w:rPr>
        <w:t>ערך</w:t>
      </w:r>
      <w:r w:rsidRPr="00565364">
        <w:rPr>
          <w:b w:val="0"/>
          <w:bCs w:val="0"/>
          <w:sz w:val="24"/>
          <w:szCs w:val="24"/>
          <w:rtl/>
        </w:rPr>
        <w:t xml:space="preserve"> הגרט) + מחיר </w:t>
      </w:r>
      <w:r w:rsidRPr="00565364">
        <w:rPr>
          <w:rFonts w:hint="eastAsia"/>
          <w:b w:val="0"/>
          <w:bCs w:val="0"/>
          <w:sz w:val="24"/>
          <w:szCs w:val="24"/>
          <w:rtl/>
        </w:rPr>
        <w:t>עלות</w:t>
      </w:r>
      <w:r w:rsidRPr="00565364">
        <w:rPr>
          <w:b w:val="0"/>
          <w:bCs w:val="0"/>
          <w:sz w:val="24"/>
          <w:szCs w:val="24"/>
          <w:rtl/>
        </w:rPr>
        <w:t xml:space="preserve"> דלק </w:t>
      </w:r>
      <w:r w:rsidRPr="00565364">
        <w:rPr>
          <w:rFonts w:hint="eastAsia"/>
          <w:b w:val="0"/>
          <w:bCs w:val="0"/>
          <w:sz w:val="24"/>
          <w:szCs w:val="24"/>
          <w:rtl/>
        </w:rPr>
        <w:t>ל</w:t>
      </w:r>
      <w:r w:rsidRPr="00565364">
        <w:rPr>
          <w:b w:val="0"/>
          <w:bCs w:val="0"/>
          <w:sz w:val="24"/>
          <w:szCs w:val="24"/>
          <w:rtl/>
        </w:rPr>
        <w:t>-</w:t>
      </w:r>
      <w:r w:rsidR="00FB718A" w:rsidRPr="00565364">
        <w:rPr>
          <w:rFonts w:hint="cs"/>
          <w:b w:val="0"/>
          <w:bCs w:val="0"/>
          <w:sz w:val="24"/>
          <w:szCs w:val="24"/>
          <w:rtl/>
        </w:rPr>
        <w:t>6</w:t>
      </w:r>
      <w:r w:rsidRPr="00565364">
        <w:rPr>
          <w:b w:val="0"/>
          <w:bCs w:val="0"/>
          <w:sz w:val="24"/>
          <w:szCs w:val="24"/>
          <w:rtl/>
        </w:rPr>
        <w:t xml:space="preserve"> שנים + </w:t>
      </w:r>
      <w:r w:rsidR="00071D6E" w:rsidRPr="00565364">
        <w:rPr>
          <w:rFonts w:hint="cs"/>
          <w:b w:val="0"/>
          <w:bCs w:val="0"/>
          <w:sz w:val="24"/>
          <w:szCs w:val="24"/>
          <w:rtl/>
        </w:rPr>
        <w:t>מחיר התקנות + תוספת אחריות +</w:t>
      </w:r>
      <w:r w:rsidRPr="00565364">
        <w:rPr>
          <w:rFonts w:hint="eastAsia"/>
          <w:b w:val="0"/>
          <w:bCs w:val="0"/>
          <w:sz w:val="24"/>
          <w:szCs w:val="24"/>
          <w:rtl/>
        </w:rPr>
        <w:t>מחיר</w:t>
      </w:r>
      <w:r w:rsidRPr="00565364">
        <w:rPr>
          <w:b w:val="0"/>
          <w:bCs w:val="0"/>
          <w:sz w:val="24"/>
          <w:szCs w:val="24"/>
          <w:rtl/>
        </w:rPr>
        <w:t xml:space="preserve"> </w:t>
      </w:r>
      <w:r w:rsidRPr="00565364">
        <w:rPr>
          <w:rFonts w:hint="eastAsia"/>
          <w:b w:val="0"/>
          <w:bCs w:val="0"/>
          <w:sz w:val="24"/>
          <w:szCs w:val="24"/>
          <w:rtl/>
        </w:rPr>
        <w:t>התחזוקה</w:t>
      </w:r>
      <w:r w:rsidRPr="00565364">
        <w:rPr>
          <w:b w:val="0"/>
          <w:bCs w:val="0"/>
          <w:sz w:val="24"/>
          <w:szCs w:val="24"/>
          <w:rtl/>
        </w:rPr>
        <w:t xml:space="preserve"> </w:t>
      </w:r>
      <w:r w:rsidRPr="00565364">
        <w:rPr>
          <w:rFonts w:hint="eastAsia"/>
          <w:b w:val="0"/>
          <w:bCs w:val="0"/>
          <w:sz w:val="24"/>
          <w:szCs w:val="24"/>
          <w:rtl/>
        </w:rPr>
        <w:t>ל</w:t>
      </w:r>
      <w:r w:rsidRPr="00565364">
        <w:rPr>
          <w:b w:val="0"/>
          <w:bCs w:val="0"/>
          <w:sz w:val="24"/>
          <w:szCs w:val="24"/>
          <w:rtl/>
        </w:rPr>
        <w:t>-</w:t>
      </w:r>
      <w:r w:rsidR="00FB718A" w:rsidRPr="00565364">
        <w:rPr>
          <w:rFonts w:hint="cs"/>
          <w:b w:val="0"/>
          <w:bCs w:val="0"/>
          <w:sz w:val="24"/>
          <w:szCs w:val="24"/>
          <w:rtl/>
        </w:rPr>
        <w:t>6</w:t>
      </w:r>
      <w:r w:rsidR="004C5EBC" w:rsidRPr="00565364">
        <w:rPr>
          <w:rFonts w:hint="cs"/>
          <w:b w:val="0"/>
          <w:bCs w:val="0"/>
          <w:sz w:val="24"/>
          <w:szCs w:val="24"/>
          <w:rtl/>
        </w:rPr>
        <w:t xml:space="preserve"> </w:t>
      </w:r>
      <w:r w:rsidRPr="00565364">
        <w:rPr>
          <w:rFonts w:hint="eastAsia"/>
          <w:b w:val="0"/>
          <w:bCs w:val="0"/>
          <w:sz w:val="24"/>
          <w:szCs w:val="24"/>
          <w:rtl/>
        </w:rPr>
        <w:t>שנים</w:t>
      </w:r>
      <w:r w:rsidRPr="00565364">
        <w:rPr>
          <w:b w:val="0"/>
          <w:bCs w:val="0"/>
          <w:sz w:val="24"/>
          <w:szCs w:val="24"/>
          <w:rtl/>
        </w:rPr>
        <w:t xml:space="preserve"> =</w:t>
      </w:r>
      <w:r w:rsidR="004C5EBC" w:rsidRPr="00565364">
        <w:rPr>
          <w:rFonts w:hint="cs"/>
          <w:b w:val="0"/>
          <w:bCs w:val="0"/>
          <w:sz w:val="24"/>
          <w:szCs w:val="24"/>
          <w:rtl/>
        </w:rPr>
        <w:t xml:space="preserve"> </w:t>
      </w:r>
      <w:r w:rsidRPr="00565364">
        <w:rPr>
          <w:rFonts w:hint="cs"/>
          <w:b w:val="0"/>
          <w:bCs w:val="0"/>
          <w:sz w:val="24"/>
          <w:szCs w:val="24"/>
          <w:rtl/>
        </w:rPr>
        <w:t>הציון הכלכלי.</w:t>
      </w:r>
    </w:p>
    <w:p w14:paraId="57F07D67" w14:textId="48837C6B" w:rsidR="00E23845" w:rsidRPr="00585A87" w:rsidRDefault="00E23845" w:rsidP="00F94022">
      <w:pPr>
        <w:pStyle w:val="12"/>
        <w:widowControl/>
        <w:numPr>
          <w:ilvl w:val="3"/>
          <w:numId w:val="20"/>
        </w:numPr>
        <w:tabs>
          <w:tab w:val="left" w:pos="283"/>
          <w:tab w:val="left" w:pos="2268"/>
          <w:tab w:val="num" w:pos="2641"/>
        </w:tabs>
        <w:overflowPunct w:val="0"/>
        <w:autoSpaceDE w:val="0"/>
        <w:autoSpaceDN w:val="0"/>
        <w:adjustRightInd w:val="0"/>
        <w:spacing w:before="0"/>
        <w:ind w:left="2410" w:right="142" w:hanging="1136"/>
        <w:textAlignment w:val="baseline"/>
        <w:rPr>
          <w:b w:val="0"/>
          <w:bCs w:val="0"/>
          <w:sz w:val="24"/>
          <w:szCs w:val="24"/>
        </w:rPr>
      </w:pPr>
      <w:r w:rsidRPr="00585A87">
        <w:rPr>
          <w:rFonts w:hint="cs"/>
          <w:b w:val="0"/>
          <w:bCs w:val="0"/>
          <w:sz w:val="24"/>
          <w:szCs w:val="24"/>
          <w:rtl/>
        </w:rPr>
        <w:lastRenderedPageBreak/>
        <w:t>ציון</w:t>
      </w:r>
      <w:r w:rsidRPr="00585A87">
        <w:rPr>
          <w:b w:val="0"/>
          <w:bCs w:val="0"/>
          <w:sz w:val="24"/>
          <w:szCs w:val="24"/>
          <w:rtl/>
        </w:rPr>
        <w:t xml:space="preserve"> </w:t>
      </w:r>
      <w:r w:rsidRPr="00585A87">
        <w:rPr>
          <w:rFonts w:hint="cs"/>
          <w:b w:val="0"/>
          <w:bCs w:val="0"/>
          <w:sz w:val="24"/>
          <w:szCs w:val="24"/>
          <w:rtl/>
        </w:rPr>
        <w:t>התקנות</w:t>
      </w:r>
      <w:r w:rsidRPr="00585A87">
        <w:rPr>
          <w:b w:val="0"/>
          <w:bCs w:val="0"/>
          <w:sz w:val="24"/>
          <w:szCs w:val="24"/>
          <w:rtl/>
        </w:rPr>
        <w:t xml:space="preserve"> – רכיב ציון למחיר ההתקנות כמפורט בנספח הצעת המחיר – משקלו 5% מהציון הכולל</w:t>
      </w:r>
      <w:r w:rsidRPr="00585A87">
        <w:rPr>
          <w:rFonts w:hint="cs"/>
          <w:b w:val="0"/>
          <w:bCs w:val="0"/>
          <w:sz w:val="24"/>
          <w:szCs w:val="24"/>
          <w:rtl/>
        </w:rPr>
        <w:t>, תבוצע סכימה של המחירים המוצעים לכלל ההתקנות המפורטות בנספח הצעת המחיר.</w:t>
      </w:r>
    </w:p>
    <w:p w14:paraId="4007C524" w14:textId="606CAF4D" w:rsidR="00E23845" w:rsidRPr="00CC7316" w:rsidRDefault="00E23845" w:rsidP="00F94022">
      <w:pPr>
        <w:pStyle w:val="12"/>
        <w:widowControl/>
        <w:numPr>
          <w:ilvl w:val="3"/>
          <w:numId w:val="20"/>
        </w:numPr>
        <w:tabs>
          <w:tab w:val="left" w:pos="283"/>
          <w:tab w:val="left" w:pos="2268"/>
          <w:tab w:val="num" w:pos="2641"/>
        </w:tabs>
        <w:overflowPunct w:val="0"/>
        <w:autoSpaceDE w:val="0"/>
        <w:autoSpaceDN w:val="0"/>
        <w:adjustRightInd w:val="0"/>
        <w:spacing w:before="0"/>
        <w:ind w:left="2410" w:right="142" w:hanging="1136"/>
        <w:textAlignment w:val="baseline"/>
        <w:rPr>
          <w:b w:val="0"/>
          <w:bCs w:val="0"/>
          <w:sz w:val="24"/>
          <w:szCs w:val="24"/>
          <w:rtl/>
        </w:rPr>
      </w:pPr>
      <w:r w:rsidRPr="00CC7316">
        <w:rPr>
          <w:rFonts w:hint="cs"/>
          <w:b w:val="0"/>
          <w:bCs w:val="0"/>
          <w:sz w:val="24"/>
          <w:szCs w:val="24"/>
          <w:rtl/>
        </w:rPr>
        <w:t xml:space="preserve">הצעת המחיר הזולה ביותר עבור כלל ההתקנות תקבל ציון 5% וכל שאר ההצעות ידורגו באופן יחסי אליה, בהתאם למשוואה שבסעיף </w:t>
      </w:r>
      <w:r w:rsidR="0077241B" w:rsidRPr="00CC7316">
        <w:rPr>
          <w:rFonts w:hint="cs"/>
          <w:b w:val="0"/>
          <w:bCs w:val="0"/>
          <w:sz w:val="24"/>
          <w:szCs w:val="24"/>
          <w:rtl/>
        </w:rPr>
        <w:t>14.7.2</w:t>
      </w:r>
      <w:r w:rsidRPr="00CC7316">
        <w:rPr>
          <w:b w:val="0"/>
          <w:bCs w:val="0"/>
          <w:sz w:val="24"/>
          <w:szCs w:val="24"/>
          <w:rtl/>
        </w:rPr>
        <w:t>.</w:t>
      </w:r>
    </w:p>
    <w:p w14:paraId="0522BF10" w14:textId="77777777" w:rsidR="00E23845" w:rsidRPr="00585A87" w:rsidRDefault="00E23845" w:rsidP="00F94022">
      <w:pPr>
        <w:pStyle w:val="12"/>
        <w:widowControl/>
        <w:numPr>
          <w:ilvl w:val="2"/>
          <w:numId w:val="20"/>
        </w:numPr>
        <w:tabs>
          <w:tab w:val="left" w:pos="283"/>
        </w:tabs>
        <w:overflowPunct w:val="0"/>
        <w:autoSpaceDE w:val="0"/>
        <w:autoSpaceDN w:val="0"/>
        <w:adjustRightInd w:val="0"/>
        <w:spacing w:before="0"/>
        <w:ind w:left="1985" w:hanging="993"/>
        <w:textAlignment w:val="baseline"/>
        <w:rPr>
          <w:sz w:val="24"/>
          <w:szCs w:val="24"/>
        </w:rPr>
      </w:pPr>
      <w:r w:rsidRPr="00585A87">
        <w:rPr>
          <w:rFonts w:hint="cs"/>
          <w:sz w:val="24"/>
          <w:szCs w:val="24"/>
          <w:rtl/>
        </w:rPr>
        <w:t>תוספת</w:t>
      </w:r>
      <w:r w:rsidRPr="00585A87">
        <w:rPr>
          <w:sz w:val="24"/>
          <w:szCs w:val="24"/>
          <w:rtl/>
        </w:rPr>
        <w:t xml:space="preserve"> </w:t>
      </w:r>
      <w:r w:rsidRPr="00585A87">
        <w:rPr>
          <w:rFonts w:hint="cs"/>
          <w:sz w:val="24"/>
          <w:szCs w:val="24"/>
          <w:rtl/>
        </w:rPr>
        <w:t>אחריות</w:t>
      </w:r>
      <w:r w:rsidRPr="00585A87">
        <w:rPr>
          <w:sz w:val="24"/>
          <w:szCs w:val="24"/>
          <w:rtl/>
        </w:rPr>
        <w:t xml:space="preserve"> - רכיב תוספת האחריות שמשקלו </w:t>
      </w:r>
      <w:r w:rsidRPr="00585A87">
        <w:rPr>
          <w:rFonts w:hint="cs"/>
          <w:sz w:val="24"/>
          <w:szCs w:val="24"/>
          <w:rtl/>
        </w:rPr>
        <w:t>10</w:t>
      </w:r>
      <w:r w:rsidRPr="00585A87">
        <w:rPr>
          <w:sz w:val="24"/>
          <w:szCs w:val="24"/>
          <w:rtl/>
        </w:rPr>
        <w:t xml:space="preserve">% מהציון הכולל. </w:t>
      </w:r>
    </w:p>
    <w:p w14:paraId="21087925" w14:textId="77777777" w:rsidR="00E23845" w:rsidRPr="00585A87" w:rsidRDefault="00E23845" w:rsidP="00F94022">
      <w:pPr>
        <w:pStyle w:val="12"/>
        <w:widowControl/>
        <w:numPr>
          <w:ilvl w:val="3"/>
          <w:numId w:val="20"/>
        </w:numPr>
        <w:tabs>
          <w:tab w:val="left" w:pos="283"/>
        </w:tabs>
        <w:overflowPunct w:val="0"/>
        <w:autoSpaceDE w:val="0"/>
        <w:autoSpaceDN w:val="0"/>
        <w:adjustRightInd w:val="0"/>
        <w:spacing w:before="0"/>
        <w:ind w:left="2552" w:hanging="1278"/>
        <w:textAlignment w:val="baseline"/>
        <w:rPr>
          <w:b w:val="0"/>
          <w:bCs w:val="0"/>
          <w:sz w:val="24"/>
          <w:szCs w:val="24"/>
        </w:rPr>
      </w:pPr>
      <w:r w:rsidRPr="00585A87">
        <w:rPr>
          <w:rFonts w:hint="cs"/>
          <w:b w:val="0"/>
          <w:bCs w:val="0"/>
          <w:sz w:val="24"/>
          <w:szCs w:val="24"/>
          <w:rtl/>
        </w:rPr>
        <w:t>מציע</w:t>
      </w:r>
      <w:r w:rsidRPr="00585A87">
        <w:rPr>
          <w:b w:val="0"/>
          <w:bCs w:val="0"/>
          <w:sz w:val="24"/>
          <w:szCs w:val="24"/>
          <w:rtl/>
        </w:rPr>
        <w:t xml:space="preserve"> </w:t>
      </w:r>
      <w:r w:rsidRPr="00585A87">
        <w:rPr>
          <w:rFonts w:hint="cs"/>
          <w:b w:val="0"/>
          <w:bCs w:val="0"/>
          <w:sz w:val="24"/>
          <w:szCs w:val="24"/>
          <w:rtl/>
        </w:rPr>
        <w:t>שיגיש</w:t>
      </w:r>
      <w:r w:rsidRPr="00585A87">
        <w:rPr>
          <w:b w:val="0"/>
          <w:bCs w:val="0"/>
          <w:sz w:val="24"/>
          <w:szCs w:val="24"/>
          <w:rtl/>
        </w:rPr>
        <w:t xml:space="preserve"> </w:t>
      </w:r>
      <w:r w:rsidRPr="00585A87">
        <w:rPr>
          <w:rFonts w:hint="cs"/>
          <w:b w:val="0"/>
          <w:bCs w:val="0"/>
          <w:sz w:val="24"/>
          <w:szCs w:val="24"/>
          <w:rtl/>
        </w:rPr>
        <w:t>בהצעתו</w:t>
      </w:r>
      <w:r w:rsidRPr="00585A87">
        <w:rPr>
          <w:b w:val="0"/>
          <w:bCs w:val="0"/>
          <w:sz w:val="24"/>
          <w:szCs w:val="24"/>
          <w:rtl/>
        </w:rPr>
        <w:t xml:space="preserve"> </w:t>
      </w:r>
      <w:r w:rsidRPr="00585A87">
        <w:rPr>
          <w:rFonts w:hint="cs"/>
          <w:b w:val="0"/>
          <w:bCs w:val="0"/>
          <w:sz w:val="24"/>
          <w:szCs w:val="24"/>
          <w:rtl/>
        </w:rPr>
        <w:t>תוספת</w:t>
      </w:r>
      <w:r w:rsidRPr="00585A87">
        <w:rPr>
          <w:b w:val="0"/>
          <w:bCs w:val="0"/>
          <w:sz w:val="24"/>
          <w:szCs w:val="24"/>
          <w:rtl/>
        </w:rPr>
        <w:t xml:space="preserve"> </w:t>
      </w:r>
      <w:r w:rsidRPr="00585A87">
        <w:rPr>
          <w:rFonts w:hint="cs"/>
          <w:b w:val="0"/>
          <w:bCs w:val="0"/>
          <w:sz w:val="24"/>
          <w:szCs w:val="24"/>
          <w:rtl/>
        </w:rPr>
        <w:t>אחריות</w:t>
      </w:r>
      <w:r w:rsidRPr="00585A87">
        <w:rPr>
          <w:b w:val="0"/>
          <w:bCs w:val="0"/>
          <w:sz w:val="24"/>
          <w:szCs w:val="24"/>
          <w:rtl/>
        </w:rPr>
        <w:t xml:space="preserve"> </w:t>
      </w:r>
      <w:r w:rsidRPr="00585A87">
        <w:rPr>
          <w:rFonts w:hint="cs"/>
          <w:b w:val="0"/>
          <w:bCs w:val="0"/>
          <w:sz w:val="24"/>
          <w:szCs w:val="24"/>
          <w:rtl/>
        </w:rPr>
        <w:t>של</w:t>
      </w:r>
      <w:r w:rsidRPr="00585A87">
        <w:rPr>
          <w:b w:val="0"/>
          <w:bCs w:val="0"/>
          <w:sz w:val="24"/>
          <w:szCs w:val="24"/>
          <w:rtl/>
        </w:rPr>
        <w:t xml:space="preserve"> </w:t>
      </w:r>
      <w:r w:rsidRPr="00585A87">
        <w:rPr>
          <w:rFonts w:hint="cs"/>
          <w:b w:val="0"/>
          <w:bCs w:val="0"/>
          <w:sz w:val="24"/>
          <w:szCs w:val="24"/>
          <w:rtl/>
        </w:rPr>
        <w:t>שנה</w:t>
      </w:r>
      <w:r w:rsidRPr="00585A87">
        <w:rPr>
          <w:b w:val="0"/>
          <w:bCs w:val="0"/>
          <w:sz w:val="24"/>
          <w:szCs w:val="24"/>
          <w:rtl/>
        </w:rPr>
        <w:t xml:space="preserve"> </w:t>
      </w:r>
      <w:r w:rsidRPr="00585A87">
        <w:rPr>
          <w:rFonts w:hint="cs"/>
          <w:b w:val="0"/>
          <w:bCs w:val="0"/>
          <w:sz w:val="24"/>
          <w:szCs w:val="24"/>
          <w:rtl/>
        </w:rPr>
        <w:t>נוספת</w:t>
      </w:r>
      <w:r w:rsidRPr="00585A87">
        <w:rPr>
          <w:b w:val="0"/>
          <w:bCs w:val="0"/>
          <w:sz w:val="24"/>
          <w:szCs w:val="24"/>
          <w:rtl/>
        </w:rPr>
        <w:t xml:space="preserve"> </w:t>
      </w:r>
      <w:r w:rsidRPr="00585A87">
        <w:rPr>
          <w:rFonts w:hint="cs"/>
          <w:b w:val="0"/>
          <w:bCs w:val="0"/>
          <w:sz w:val="24"/>
          <w:szCs w:val="24"/>
          <w:rtl/>
        </w:rPr>
        <w:t>מעבר</w:t>
      </w:r>
      <w:r w:rsidRPr="00585A87">
        <w:rPr>
          <w:b w:val="0"/>
          <w:bCs w:val="0"/>
          <w:sz w:val="24"/>
          <w:szCs w:val="24"/>
          <w:rtl/>
        </w:rPr>
        <w:t xml:space="preserve"> </w:t>
      </w:r>
      <w:r w:rsidRPr="00585A87">
        <w:rPr>
          <w:rFonts w:hint="cs"/>
          <w:b w:val="0"/>
          <w:bCs w:val="0"/>
          <w:sz w:val="24"/>
          <w:szCs w:val="24"/>
          <w:rtl/>
        </w:rPr>
        <w:t>לשלוש</w:t>
      </w:r>
      <w:r w:rsidRPr="00585A87">
        <w:rPr>
          <w:b w:val="0"/>
          <w:bCs w:val="0"/>
          <w:sz w:val="24"/>
          <w:szCs w:val="24"/>
          <w:rtl/>
        </w:rPr>
        <w:t xml:space="preserve"> </w:t>
      </w:r>
      <w:r w:rsidRPr="00585A87">
        <w:rPr>
          <w:rFonts w:hint="cs"/>
          <w:b w:val="0"/>
          <w:bCs w:val="0"/>
          <w:sz w:val="24"/>
          <w:szCs w:val="24"/>
          <w:rtl/>
        </w:rPr>
        <w:t>השנים</w:t>
      </w:r>
      <w:r w:rsidRPr="00585A87">
        <w:rPr>
          <w:b w:val="0"/>
          <w:bCs w:val="0"/>
          <w:sz w:val="24"/>
          <w:szCs w:val="24"/>
          <w:rtl/>
        </w:rPr>
        <w:t xml:space="preserve">, </w:t>
      </w:r>
      <w:r w:rsidRPr="00585A87">
        <w:rPr>
          <w:rFonts w:hint="cs"/>
          <w:b w:val="0"/>
          <w:bCs w:val="0"/>
          <w:sz w:val="24"/>
          <w:szCs w:val="24"/>
          <w:rtl/>
        </w:rPr>
        <w:t>ו</w:t>
      </w:r>
      <w:r w:rsidRPr="00585A87">
        <w:rPr>
          <w:b w:val="0"/>
          <w:bCs w:val="0"/>
          <w:sz w:val="24"/>
          <w:szCs w:val="24"/>
          <w:rtl/>
        </w:rPr>
        <w:t>-</w:t>
      </w:r>
      <w:r w:rsidR="00FB718A" w:rsidRPr="00585A87">
        <w:rPr>
          <w:rFonts w:hint="cs"/>
          <w:b w:val="0"/>
          <w:bCs w:val="0"/>
          <w:sz w:val="24"/>
          <w:szCs w:val="24"/>
          <w:rtl/>
        </w:rPr>
        <w:t>15</w:t>
      </w:r>
      <w:r w:rsidRPr="00585A87">
        <w:rPr>
          <w:b w:val="0"/>
          <w:bCs w:val="0"/>
          <w:sz w:val="24"/>
          <w:szCs w:val="24"/>
          <w:rtl/>
        </w:rPr>
        <w:t xml:space="preserve">,000 </w:t>
      </w:r>
      <w:r w:rsidRPr="00585A87">
        <w:rPr>
          <w:rFonts w:hint="cs"/>
          <w:b w:val="0"/>
          <w:bCs w:val="0"/>
          <w:sz w:val="24"/>
          <w:szCs w:val="24"/>
          <w:rtl/>
        </w:rPr>
        <w:t>ק</w:t>
      </w:r>
      <w:r w:rsidRPr="00585A87">
        <w:rPr>
          <w:b w:val="0"/>
          <w:bCs w:val="0"/>
          <w:sz w:val="24"/>
          <w:szCs w:val="24"/>
          <w:rtl/>
        </w:rPr>
        <w:t xml:space="preserve">"מ </w:t>
      </w:r>
      <w:r w:rsidRPr="00585A87">
        <w:rPr>
          <w:rFonts w:hint="cs"/>
          <w:b w:val="0"/>
          <w:bCs w:val="0"/>
          <w:sz w:val="24"/>
          <w:szCs w:val="24"/>
          <w:rtl/>
        </w:rPr>
        <w:t>נוספים</w:t>
      </w:r>
      <w:r w:rsidRPr="00585A87">
        <w:rPr>
          <w:b w:val="0"/>
          <w:bCs w:val="0"/>
          <w:sz w:val="24"/>
          <w:szCs w:val="24"/>
          <w:rtl/>
        </w:rPr>
        <w:t xml:space="preserve"> </w:t>
      </w:r>
      <w:r w:rsidRPr="00585A87">
        <w:rPr>
          <w:rFonts w:hint="cs"/>
          <w:b w:val="0"/>
          <w:bCs w:val="0"/>
          <w:sz w:val="24"/>
          <w:szCs w:val="24"/>
          <w:rtl/>
        </w:rPr>
        <w:t>מעבר</w:t>
      </w:r>
      <w:r w:rsidRPr="00585A87">
        <w:rPr>
          <w:b w:val="0"/>
          <w:bCs w:val="0"/>
          <w:sz w:val="24"/>
          <w:szCs w:val="24"/>
          <w:rtl/>
        </w:rPr>
        <w:t xml:space="preserve"> </w:t>
      </w:r>
      <w:r w:rsidRPr="00585A87">
        <w:rPr>
          <w:rFonts w:hint="cs"/>
          <w:b w:val="0"/>
          <w:bCs w:val="0"/>
          <w:sz w:val="24"/>
          <w:szCs w:val="24"/>
          <w:rtl/>
        </w:rPr>
        <w:t>ל</w:t>
      </w:r>
      <w:r w:rsidRPr="00585A87">
        <w:rPr>
          <w:b w:val="0"/>
          <w:bCs w:val="0"/>
          <w:sz w:val="24"/>
          <w:szCs w:val="24"/>
          <w:rtl/>
        </w:rPr>
        <w:t>-</w:t>
      </w:r>
      <w:r w:rsidR="00FB718A" w:rsidRPr="00585A87">
        <w:rPr>
          <w:rFonts w:hint="cs"/>
          <w:b w:val="0"/>
          <w:bCs w:val="0"/>
          <w:sz w:val="24"/>
          <w:szCs w:val="24"/>
          <w:rtl/>
        </w:rPr>
        <w:t>45,0</w:t>
      </w:r>
      <w:r w:rsidR="00A91132" w:rsidRPr="00585A87">
        <w:rPr>
          <w:rFonts w:hint="cs"/>
          <w:b w:val="0"/>
          <w:bCs w:val="0"/>
          <w:sz w:val="24"/>
          <w:szCs w:val="24"/>
          <w:rtl/>
        </w:rPr>
        <w:t>00</w:t>
      </w:r>
      <w:r w:rsidRPr="00585A87">
        <w:rPr>
          <w:b w:val="0"/>
          <w:bCs w:val="0"/>
          <w:sz w:val="24"/>
          <w:szCs w:val="24"/>
          <w:rtl/>
        </w:rPr>
        <w:t xml:space="preserve"> </w:t>
      </w:r>
      <w:r w:rsidRPr="00585A87">
        <w:rPr>
          <w:rFonts w:hint="cs"/>
          <w:b w:val="0"/>
          <w:bCs w:val="0"/>
          <w:sz w:val="24"/>
          <w:szCs w:val="24"/>
          <w:rtl/>
        </w:rPr>
        <w:t>ק</w:t>
      </w:r>
      <w:r w:rsidRPr="00585A87">
        <w:rPr>
          <w:b w:val="0"/>
          <w:bCs w:val="0"/>
          <w:sz w:val="24"/>
          <w:szCs w:val="24"/>
          <w:rtl/>
        </w:rPr>
        <w:t xml:space="preserve">"מ (סה"כ 4 </w:t>
      </w:r>
      <w:r w:rsidRPr="00585A87">
        <w:rPr>
          <w:rFonts w:hint="cs"/>
          <w:b w:val="0"/>
          <w:bCs w:val="0"/>
          <w:sz w:val="24"/>
          <w:szCs w:val="24"/>
          <w:rtl/>
        </w:rPr>
        <w:t>שנות</w:t>
      </w:r>
      <w:r w:rsidRPr="00585A87">
        <w:rPr>
          <w:b w:val="0"/>
          <w:bCs w:val="0"/>
          <w:sz w:val="24"/>
          <w:szCs w:val="24"/>
          <w:rtl/>
        </w:rPr>
        <w:t xml:space="preserve"> </w:t>
      </w:r>
      <w:r w:rsidRPr="00585A87">
        <w:rPr>
          <w:rFonts w:hint="cs"/>
          <w:b w:val="0"/>
          <w:bCs w:val="0"/>
          <w:sz w:val="24"/>
          <w:szCs w:val="24"/>
          <w:rtl/>
        </w:rPr>
        <w:t>אחריות</w:t>
      </w:r>
      <w:r w:rsidRPr="00585A87">
        <w:rPr>
          <w:b w:val="0"/>
          <w:bCs w:val="0"/>
          <w:sz w:val="24"/>
          <w:szCs w:val="24"/>
          <w:rtl/>
        </w:rPr>
        <w:t xml:space="preserve"> </w:t>
      </w:r>
      <w:r w:rsidRPr="00585A87">
        <w:rPr>
          <w:rFonts w:hint="cs"/>
          <w:b w:val="0"/>
          <w:bCs w:val="0"/>
          <w:sz w:val="24"/>
          <w:szCs w:val="24"/>
          <w:rtl/>
        </w:rPr>
        <w:t>או</w:t>
      </w:r>
      <w:r w:rsidRPr="00585A87">
        <w:rPr>
          <w:b w:val="0"/>
          <w:bCs w:val="0"/>
          <w:sz w:val="24"/>
          <w:szCs w:val="24"/>
          <w:rtl/>
        </w:rPr>
        <w:t xml:space="preserve"> </w:t>
      </w:r>
      <w:r w:rsidR="00071D6E" w:rsidRPr="00585A87">
        <w:rPr>
          <w:rFonts w:hint="cs"/>
          <w:b w:val="0"/>
          <w:bCs w:val="0"/>
          <w:sz w:val="24"/>
          <w:szCs w:val="24"/>
          <w:rtl/>
        </w:rPr>
        <w:t>6</w:t>
      </w:r>
      <w:r w:rsidRPr="00585A87">
        <w:rPr>
          <w:rFonts w:hint="cs"/>
          <w:b w:val="0"/>
          <w:bCs w:val="0"/>
          <w:sz w:val="24"/>
          <w:szCs w:val="24"/>
          <w:rtl/>
        </w:rPr>
        <w:t>0</w:t>
      </w:r>
      <w:r w:rsidRPr="00585A87">
        <w:rPr>
          <w:b w:val="0"/>
          <w:bCs w:val="0"/>
          <w:sz w:val="24"/>
          <w:szCs w:val="24"/>
          <w:rtl/>
        </w:rPr>
        <w:t xml:space="preserve">,000 </w:t>
      </w:r>
      <w:r w:rsidRPr="00585A87">
        <w:rPr>
          <w:rFonts w:hint="cs"/>
          <w:b w:val="0"/>
          <w:bCs w:val="0"/>
          <w:sz w:val="24"/>
          <w:szCs w:val="24"/>
          <w:rtl/>
        </w:rPr>
        <w:t>ק</w:t>
      </w:r>
      <w:r w:rsidRPr="00585A87">
        <w:rPr>
          <w:b w:val="0"/>
          <w:bCs w:val="0"/>
          <w:sz w:val="24"/>
          <w:szCs w:val="24"/>
          <w:rtl/>
        </w:rPr>
        <w:t xml:space="preserve">"מ </w:t>
      </w:r>
      <w:r w:rsidRPr="00585A87">
        <w:rPr>
          <w:rFonts w:hint="cs"/>
          <w:b w:val="0"/>
          <w:bCs w:val="0"/>
          <w:sz w:val="24"/>
          <w:szCs w:val="24"/>
          <w:rtl/>
        </w:rPr>
        <w:t>לפי</w:t>
      </w:r>
      <w:r w:rsidRPr="00585A87">
        <w:rPr>
          <w:b w:val="0"/>
          <w:bCs w:val="0"/>
          <w:sz w:val="24"/>
          <w:szCs w:val="24"/>
          <w:rtl/>
        </w:rPr>
        <w:t xml:space="preserve"> </w:t>
      </w:r>
      <w:r w:rsidRPr="00585A87">
        <w:rPr>
          <w:rFonts w:hint="cs"/>
          <w:b w:val="0"/>
          <w:bCs w:val="0"/>
          <w:sz w:val="24"/>
          <w:szCs w:val="24"/>
          <w:rtl/>
        </w:rPr>
        <w:t>המוקדם</w:t>
      </w:r>
      <w:r w:rsidRPr="00585A87">
        <w:rPr>
          <w:b w:val="0"/>
          <w:bCs w:val="0"/>
          <w:sz w:val="24"/>
          <w:szCs w:val="24"/>
          <w:rtl/>
        </w:rPr>
        <w:t xml:space="preserve"> </w:t>
      </w:r>
      <w:r w:rsidRPr="00585A87">
        <w:rPr>
          <w:rFonts w:hint="cs"/>
          <w:b w:val="0"/>
          <w:bCs w:val="0"/>
          <w:sz w:val="24"/>
          <w:szCs w:val="24"/>
          <w:rtl/>
        </w:rPr>
        <w:t>מבניהם</w:t>
      </w:r>
      <w:r w:rsidRPr="00585A87">
        <w:rPr>
          <w:b w:val="0"/>
          <w:bCs w:val="0"/>
          <w:sz w:val="24"/>
          <w:szCs w:val="24"/>
          <w:rtl/>
        </w:rPr>
        <w:t xml:space="preserve">), </w:t>
      </w:r>
      <w:r w:rsidRPr="00585A87">
        <w:rPr>
          <w:rFonts w:hint="cs"/>
          <w:b w:val="0"/>
          <w:bCs w:val="0"/>
          <w:sz w:val="24"/>
          <w:szCs w:val="24"/>
          <w:rtl/>
        </w:rPr>
        <w:t>יקבל</w:t>
      </w:r>
      <w:r w:rsidRPr="00585A87">
        <w:rPr>
          <w:b w:val="0"/>
          <w:bCs w:val="0"/>
          <w:sz w:val="24"/>
          <w:szCs w:val="24"/>
          <w:rtl/>
        </w:rPr>
        <w:t xml:space="preserve"> </w:t>
      </w:r>
      <w:r w:rsidRPr="00585A87">
        <w:rPr>
          <w:rFonts w:hint="cs"/>
          <w:b w:val="0"/>
          <w:bCs w:val="0"/>
          <w:sz w:val="24"/>
          <w:szCs w:val="24"/>
          <w:rtl/>
        </w:rPr>
        <w:t xml:space="preserve">10% נוספים לציון הכולל. </w:t>
      </w:r>
    </w:p>
    <w:p w14:paraId="5D1C39FC" w14:textId="77777777" w:rsidR="00E23845" w:rsidRPr="00585A87" w:rsidRDefault="00E23845" w:rsidP="00F94022">
      <w:pPr>
        <w:pStyle w:val="12"/>
        <w:widowControl/>
        <w:numPr>
          <w:ilvl w:val="3"/>
          <w:numId w:val="20"/>
        </w:numPr>
        <w:tabs>
          <w:tab w:val="left" w:pos="283"/>
        </w:tabs>
        <w:overflowPunct w:val="0"/>
        <w:autoSpaceDE w:val="0"/>
        <w:autoSpaceDN w:val="0"/>
        <w:adjustRightInd w:val="0"/>
        <w:spacing w:before="0"/>
        <w:ind w:left="2267" w:hanging="991"/>
        <w:textAlignment w:val="baseline"/>
        <w:rPr>
          <w:b w:val="0"/>
          <w:bCs w:val="0"/>
          <w:sz w:val="24"/>
          <w:szCs w:val="24"/>
        </w:rPr>
      </w:pPr>
      <w:r w:rsidRPr="00585A87">
        <w:rPr>
          <w:rFonts w:hint="cs"/>
          <w:b w:val="0"/>
          <w:bCs w:val="0"/>
          <w:sz w:val="24"/>
          <w:szCs w:val="24"/>
          <w:rtl/>
        </w:rPr>
        <w:t>לא</w:t>
      </w:r>
      <w:r w:rsidRPr="00585A87">
        <w:rPr>
          <w:b w:val="0"/>
          <w:bCs w:val="0"/>
          <w:sz w:val="24"/>
          <w:szCs w:val="24"/>
          <w:rtl/>
        </w:rPr>
        <w:t xml:space="preserve"> </w:t>
      </w:r>
      <w:r w:rsidRPr="00585A87">
        <w:rPr>
          <w:rFonts w:hint="cs"/>
          <w:b w:val="0"/>
          <w:bCs w:val="0"/>
          <w:sz w:val="24"/>
          <w:szCs w:val="24"/>
          <w:rtl/>
        </w:rPr>
        <w:t>יינתן</w:t>
      </w:r>
      <w:r w:rsidRPr="00585A87">
        <w:rPr>
          <w:b w:val="0"/>
          <w:bCs w:val="0"/>
          <w:sz w:val="24"/>
          <w:szCs w:val="24"/>
          <w:rtl/>
        </w:rPr>
        <w:t xml:space="preserve"> </w:t>
      </w:r>
      <w:r w:rsidRPr="00585A87">
        <w:rPr>
          <w:rFonts w:hint="cs"/>
          <w:b w:val="0"/>
          <w:bCs w:val="0"/>
          <w:sz w:val="24"/>
          <w:szCs w:val="24"/>
          <w:rtl/>
        </w:rPr>
        <w:t>ציון</w:t>
      </w:r>
      <w:r w:rsidRPr="00585A87">
        <w:rPr>
          <w:b w:val="0"/>
          <w:bCs w:val="0"/>
          <w:sz w:val="24"/>
          <w:szCs w:val="24"/>
          <w:rtl/>
        </w:rPr>
        <w:t xml:space="preserve"> </w:t>
      </w:r>
      <w:r w:rsidRPr="00585A87">
        <w:rPr>
          <w:rFonts w:hint="cs"/>
          <w:b w:val="0"/>
          <w:bCs w:val="0"/>
          <w:sz w:val="24"/>
          <w:szCs w:val="24"/>
          <w:rtl/>
        </w:rPr>
        <w:t>על</w:t>
      </w:r>
      <w:r w:rsidRPr="00585A87">
        <w:rPr>
          <w:b w:val="0"/>
          <w:bCs w:val="0"/>
          <w:sz w:val="24"/>
          <w:szCs w:val="24"/>
          <w:rtl/>
        </w:rPr>
        <w:t xml:space="preserve"> </w:t>
      </w:r>
      <w:r w:rsidRPr="00585A87">
        <w:rPr>
          <w:rFonts w:hint="cs"/>
          <w:b w:val="0"/>
          <w:bCs w:val="0"/>
          <w:sz w:val="24"/>
          <w:szCs w:val="24"/>
          <w:rtl/>
        </w:rPr>
        <w:t>תוספת</w:t>
      </w:r>
      <w:r w:rsidRPr="00585A87">
        <w:rPr>
          <w:b w:val="0"/>
          <w:bCs w:val="0"/>
          <w:sz w:val="24"/>
          <w:szCs w:val="24"/>
          <w:rtl/>
        </w:rPr>
        <w:t xml:space="preserve"> </w:t>
      </w:r>
      <w:r w:rsidRPr="00585A87">
        <w:rPr>
          <w:rFonts w:hint="cs"/>
          <w:b w:val="0"/>
          <w:bCs w:val="0"/>
          <w:sz w:val="24"/>
          <w:szCs w:val="24"/>
          <w:rtl/>
        </w:rPr>
        <w:t>אחריות</w:t>
      </w:r>
      <w:r w:rsidRPr="00585A87">
        <w:rPr>
          <w:b w:val="0"/>
          <w:bCs w:val="0"/>
          <w:sz w:val="24"/>
          <w:szCs w:val="24"/>
          <w:rtl/>
        </w:rPr>
        <w:t xml:space="preserve"> </w:t>
      </w:r>
      <w:r w:rsidRPr="00585A87">
        <w:rPr>
          <w:rFonts w:hint="cs"/>
          <w:b w:val="0"/>
          <w:bCs w:val="0"/>
          <w:sz w:val="24"/>
          <w:szCs w:val="24"/>
          <w:rtl/>
        </w:rPr>
        <w:t>חלקית.</w:t>
      </w:r>
    </w:p>
    <w:p w14:paraId="1EE96592" w14:textId="77777777" w:rsidR="00E23845" w:rsidRPr="00565364" w:rsidRDefault="00E23845" w:rsidP="00F94022">
      <w:pPr>
        <w:pStyle w:val="12"/>
        <w:widowControl/>
        <w:numPr>
          <w:ilvl w:val="2"/>
          <w:numId w:val="20"/>
        </w:numPr>
        <w:tabs>
          <w:tab w:val="left" w:pos="283"/>
        </w:tabs>
        <w:overflowPunct w:val="0"/>
        <w:autoSpaceDE w:val="0"/>
        <w:autoSpaceDN w:val="0"/>
        <w:adjustRightInd w:val="0"/>
        <w:spacing w:before="0"/>
        <w:ind w:left="1985" w:hanging="993"/>
        <w:textAlignment w:val="baseline"/>
        <w:rPr>
          <w:sz w:val="24"/>
          <w:szCs w:val="24"/>
        </w:rPr>
      </w:pPr>
      <w:r w:rsidRPr="00565364">
        <w:rPr>
          <w:rFonts w:hint="cs"/>
          <w:sz w:val="24"/>
          <w:szCs w:val="24"/>
          <w:rtl/>
        </w:rPr>
        <w:t>שלב</w:t>
      </w:r>
      <w:r w:rsidRPr="00565364">
        <w:rPr>
          <w:sz w:val="24"/>
          <w:szCs w:val="24"/>
          <w:rtl/>
        </w:rPr>
        <w:t xml:space="preserve"> </w:t>
      </w:r>
      <w:r w:rsidRPr="00565364">
        <w:rPr>
          <w:rFonts w:hint="cs"/>
          <w:sz w:val="24"/>
          <w:szCs w:val="24"/>
          <w:rtl/>
        </w:rPr>
        <w:t>סופי</w:t>
      </w:r>
      <w:r w:rsidRPr="00565364">
        <w:rPr>
          <w:sz w:val="24"/>
          <w:szCs w:val="24"/>
          <w:rtl/>
        </w:rPr>
        <w:t xml:space="preserve"> - שקלול ההצעה הכולל ומתן ציון משוקלל כללי </w:t>
      </w:r>
    </w:p>
    <w:p w14:paraId="7AEA5087" w14:textId="77777777" w:rsidR="00E23845" w:rsidRPr="002964E4" w:rsidRDefault="00E23845" w:rsidP="00F94022">
      <w:pPr>
        <w:pStyle w:val="12"/>
        <w:widowControl/>
        <w:numPr>
          <w:ilvl w:val="3"/>
          <w:numId w:val="20"/>
        </w:numPr>
        <w:tabs>
          <w:tab w:val="left" w:pos="283"/>
        </w:tabs>
        <w:overflowPunct w:val="0"/>
        <w:autoSpaceDE w:val="0"/>
        <w:autoSpaceDN w:val="0"/>
        <w:adjustRightInd w:val="0"/>
        <w:spacing w:before="0"/>
        <w:ind w:left="2550" w:hanging="1276"/>
        <w:textAlignment w:val="baseline"/>
        <w:rPr>
          <w:b w:val="0"/>
          <w:bCs w:val="0"/>
          <w:sz w:val="24"/>
          <w:szCs w:val="24"/>
        </w:rPr>
      </w:pPr>
      <w:r w:rsidRPr="002964E4">
        <w:rPr>
          <w:rFonts w:hint="cs"/>
          <w:b w:val="0"/>
          <w:bCs w:val="0"/>
          <w:sz w:val="24"/>
          <w:szCs w:val="24"/>
          <w:rtl/>
        </w:rPr>
        <w:t>לצורך</w:t>
      </w:r>
      <w:r w:rsidRPr="002964E4">
        <w:rPr>
          <w:b w:val="0"/>
          <w:bCs w:val="0"/>
          <w:sz w:val="24"/>
          <w:szCs w:val="24"/>
          <w:rtl/>
        </w:rPr>
        <w:t xml:space="preserve"> </w:t>
      </w:r>
      <w:r w:rsidRPr="002964E4">
        <w:rPr>
          <w:rFonts w:hint="cs"/>
          <w:b w:val="0"/>
          <w:bCs w:val="0"/>
          <w:sz w:val="24"/>
          <w:szCs w:val="24"/>
          <w:rtl/>
        </w:rPr>
        <w:t>חישוב</w:t>
      </w:r>
      <w:r w:rsidRPr="002964E4">
        <w:rPr>
          <w:b w:val="0"/>
          <w:bCs w:val="0"/>
          <w:sz w:val="24"/>
          <w:szCs w:val="24"/>
          <w:rtl/>
        </w:rPr>
        <w:t xml:space="preserve"> </w:t>
      </w:r>
      <w:r w:rsidRPr="002964E4">
        <w:rPr>
          <w:rFonts w:hint="cs"/>
          <w:b w:val="0"/>
          <w:bCs w:val="0"/>
          <w:sz w:val="24"/>
          <w:szCs w:val="24"/>
          <w:rtl/>
        </w:rPr>
        <w:t>הציון</w:t>
      </w:r>
      <w:r w:rsidRPr="002964E4">
        <w:rPr>
          <w:b w:val="0"/>
          <w:bCs w:val="0"/>
          <w:sz w:val="24"/>
          <w:szCs w:val="24"/>
          <w:rtl/>
        </w:rPr>
        <w:t xml:space="preserve"> </w:t>
      </w:r>
      <w:r w:rsidRPr="002964E4">
        <w:rPr>
          <w:rFonts w:hint="cs"/>
          <w:b w:val="0"/>
          <w:bCs w:val="0"/>
          <w:sz w:val="24"/>
          <w:szCs w:val="24"/>
          <w:rtl/>
        </w:rPr>
        <w:t>הסופי</w:t>
      </w:r>
      <w:r w:rsidRPr="002964E4">
        <w:rPr>
          <w:b w:val="0"/>
          <w:bCs w:val="0"/>
          <w:sz w:val="24"/>
          <w:szCs w:val="24"/>
          <w:rtl/>
        </w:rPr>
        <w:t xml:space="preserve"> </w:t>
      </w:r>
      <w:r w:rsidRPr="002964E4">
        <w:rPr>
          <w:rFonts w:hint="cs"/>
          <w:b w:val="0"/>
          <w:bCs w:val="0"/>
          <w:sz w:val="24"/>
          <w:szCs w:val="24"/>
          <w:rtl/>
        </w:rPr>
        <w:t>יחושבו</w:t>
      </w:r>
      <w:r w:rsidRPr="002964E4">
        <w:rPr>
          <w:b w:val="0"/>
          <w:bCs w:val="0"/>
          <w:sz w:val="24"/>
          <w:szCs w:val="24"/>
          <w:rtl/>
        </w:rPr>
        <w:t xml:space="preserve"> </w:t>
      </w:r>
      <w:r w:rsidRPr="002964E4">
        <w:rPr>
          <w:rFonts w:hint="cs"/>
          <w:b w:val="0"/>
          <w:bCs w:val="0"/>
          <w:sz w:val="24"/>
          <w:szCs w:val="24"/>
          <w:rtl/>
        </w:rPr>
        <w:t>הרכיבים</w:t>
      </w:r>
      <w:r w:rsidRPr="002964E4">
        <w:rPr>
          <w:b w:val="0"/>
          <w:bCs w:val="0"/>
          <w:sz w:val="24"/>
          <w:szCs w:val="24"/>
          <w:rtl/>
        </w:rPr>
        <w:t xml:space="preserve"> </w:t>
      </w:r>
      <w:r w:rsidRPr="002964E4">
        <w:rPr>
          <w:rFonts w:hint="cs"/>
          <w:b w:val="0"/>
          <w:bCs w:val="0"/>
          <w:sz w:val="24"/>
          <w:szCs w:val="24"/>
          <w:rtl/>
        </w:rPr>
        <w:t>הבאים</w:t>
      </w:r>
      <w:r w:rsidRPr="002964E4">
        <w:rPr>
          <w:b w:val="0"/>
          <w:bCs w:val="0"/>
          <w:sz w:val="24"/>
          <w:szCs w:val="24"/>
          <w:rtl/>
        </w:rPr>
        <w:t xml:space="preserve">: </w:t>
      </w:r>
      <w:r w:rsidRPr="002964E4">
        <w:rPr>
          <w:rFonts w:hint="cs"/>
          <w:b w:val="0"/>
          <w:bCs w:val="0"/>
          <w:sz w:val="24"/>
          <w:szCs w:val="24"/>
          <w:rtl/>
        </w:rPr>
        <w:t>הציון</w:t>
      </w:r>
      <w:r w:rsidRPr="002964E4">
        <w:rPr>
          <w:b w:val="0"/>
          <w:bCs w:val="0"/>
          <w:sz w:val="24"/>
          <w:szCs w:val="24"/>
          <w:rtl/>
        </w:rPr>
        <w:t xml:space="preserve"> </w:t>
      </w:r>
      <w:r w:rsidRPr="002964E4">
        <w:rPr>
          <w:rFonts w:hint="cs"/>
          <w:b w:val="0"/>
          <w:bCs w:val="0"/>
          <w:sz w:val="24"/>
          <w:szCs w:val="24"/>
          <w:rtl/>
        </w:rPr>
        <w:t>האיכותי</w:t>
      </w:r>
      <w:r w:rsidRPr="002964E4">
        <w:rPr>
          <w:b w:val="0"/>
          <w:bCs w:val="0"/>
          <w:sz w:val="24"/>
          <w:szCs w:val="24"/>
          <w:rtl/>
        </w:rPr>
        <w:t xml:space="preserve">, </w:t>
      </w:r>
      <w:r w:rsidRPr="002964E4">
        <w:rPr>
          <w:rFonts w:hint="cs"/>
          <w:b w:val="0"/>
          <w:bCs w:val="0"/>
          <w:sz w:val="24"/>
          <w:szCs w:val="24"/>
          <w:rtl/>
        </w:rPr>
        <w:t>הציון</w:t>
      </w:r>
      <w:r w:rsidRPr="002964E4">
        <w:rPr>
          <w:b w:val="0"/>
          <w:bCs w:val="0"/>
          <w:sz w:val="24"/>
          <w:szCs w:val="24"/>
          <w:rtl/>
        </w:rPr>
        <w:t xml:space="preserve"> </w:t>
      </w:r>
      <w:r w:rsidRPr="002964E4">
        <w:rPr>
          <w:rFonts w:hint="cs"/>
          <w:b w:val="0"/>
          <w:bCs w:val="0"/>
          <w:sz w:val="24"/>
          <w:szCs w:val="24"/>
          <w:rtl/>
        </w:rPr>
        <w:t>הכלכלי</w:t>
      </w:r>
      <w:r w:rsidRPr="002964E4">
        <w:rPr>
          <w:b w:val="0"/>
          <w:bCs w:val="0"/>
          <w:sz w:val="24"/>
          <w:szCs w:val="24"/>
          <w:rtl/>
        </w:rPr>
        <w:t xml:space="preserve"> </w:t>
      </w:r>
      <w:r w:rsidRPr="002964E4">
        <w:rPr>
          <w:rFonts w:hint="cs"/>
          <w:b w:val="0"/>
          <w:bCs w:val="0"/>
          <w:sz w:val="24"/>
          <w:szCs w:val="24"/>
          <w:rtl/>
        </w:rPr>
        <w:t>תוספת</w:t>
      </w:r>
      <w:r w:rsidRPr="002964E4">
        <w:rPr>
          <w:b w:val="0"/>
          <w:bCs w:val="0"/>
          <w:sz w:val="24"/>
          <w:szCs w:val="24"/>
          <w:rtl/>
        </w:rPr>
        <w:t xml:space="preserve"> </w:t>
      </w:r>
      <w:r w:rsidRPr="002964E4">
        <w:rPr>
          <w:rFonts w:hint="cs"/>
          <w:b w:val="0"/>
          <w:bCs w:val="0"/>
          <w:sz w:val="24"/>
          <w:szCs w:val="24"/>
          <w:rtl/>
        </w:rPr>
        <w:t>אחריות</w:t>
      </w:r>
      <w:r w:rsidRPr="002964E4">
        <w:rPr>
          <w:b w:val="0"/>
          <w:bCs w:val="0"/>
          <w:sz w:val="24"/>
          <w:szCs w:val="24"/>
          <w:rtl/>
        </w:rPr>
        <w:t xml:space="preserve"> </w:t>
      </w:r>
      <w:r w:rsidRPr="002964E4">
        <w:rPr>
          <w:rFonts w:hint="cs"/>
          <w:b w:val="0"/>
          <w:bCs w:val="0"/>
          <w:sz w:val="24"/>
          <w:szCs w:val="24"/>
          <w:rtl/>
        </w:rPr>
        <w:t>ציון ההתקנות בהתאם</w:t>
      </w:r>
      <w:r w:rsidRPr="002964E4">
        <w:rPr>
          <w:b w:val="0"/>
          <w:bCs w:val="0"/>
          <w:sz w:val="24"/>
          <w:szCs w:val="24"/>
          <w:rtl/>
        </w:rPr>
        <w:t xml:space="preserve"> </w:t>
      </w:r>
      <w:r w:rsidRPr="002964E4">
        <w:rPr>
          <w:rFonts w:hint="cs"/>
          <w:b w:val="0"/>
          <w:bCs w:val="0"/>
          <w:sz w:val="24"/>
          <w:szCs w:val="24"/>
          <w:rtl/>
        </w:rPr>
        <w:t>למשקולות</w:t>
      </w:r>
      <w:r w:rsidRPr="002964E4">
        <w:rPr>
          <w:b w:val="0"/>
          <w:bCs w:val="0"/>
          <w:sz w:val="24"/>
          <w:szCs w:val="24"/>
          <w:rtl/>
        </w:rPr>
        <w:t xml:space="preserve"> </w:t>
      </w:r>
      <w:r w:rsidRPr="002964E4">
        <w:rPr>
          <w:rFonts w:hint="cs"/>
          <w:b w:val="0"/>
          <w:bCs w:val="0"/>
          <w:sz w:val="24"/>
          <w:szCs w:val="24"/>
          <w:rtl/>
        </w:rPr>
        <w:t>הבאות</w:t>
      </w:r>
      <w:r w:rsidRPr="002964E4">
        <w:rPr>
          <w:b w:val="0"/>
          <w:bCs w:val="0"/>
          <w:sz w:val="24"/>
          <w:szCs w:val="24"/>
          <w:rtl/>
        </w:rPr>
        <w:t>:</w:t>
      </w:r>
    </w:p>
    <w:p w14:paraId="11026385" w14:textId="77777777" w:rsidR="00E23845" w:rsidRPr="002964E4" w:rsidRDefault="00E23845" w:rsidP="00565364">
      <w:pPr>
        <w:pStyle w:val="12"/>
        <w:widowControl/>
        <w:numPr>
          <w:ilvl w:val="3"/>
          <w:numId w:val="13"/>
        </w:numPr>
        <w:tabs>
          <w:tab w:val="left" w:pos="283"/>
        </w:tabs>
        <w:overflowPunct w:val="0"/>
        <w:autoSpaceDE w:val="0"/>
        <w:autoSpaceDN w:val="0"/>
        <w:adjustRightInd w:val="0"/>
        <w:spacing w:before="0"/>
        <w:textAlignment w:val="baseline"/>
        <w:rPr>
          <w:b w:val="0"/>
          <w:bCs w:val="0"/>
          <w:sz w:val="24"/>
          <w:szCs w:val="24"/>
        </w:rPr>
      </w:pPr>
      <w:r w:rsidRPr="002964E4">
        <w:rPr>
          <w:rFonts w:hint="cs"/>
          <w:b w:val="0"/>
          <w:bCs w:val="0"/>
          <w:sz w:val="24"/>
          <w:szCs w:val="24"/>
          <w:rtl/>
        </w:rPr>
        <w:t>ציון כלכלי       - 50%</w:t>
      </w:r>
    </w:p>
    <w:p w14:paraId="23B0A4DC" w14:textId="1031ED0C" w:rsidR="00E23845" w:rsidRPr="002964E4" w:rsidRDefault="00E23845" w:rsidP="00565364">
      <w:pPr>
        <w:pStyle w:val="12"/>
        <w:widowControl/>
        <w:numPr>
          <w:ilvl w:val="3"/>
          <w:numId w:val="13"/>
        </w:numPr>
        <w:tabs>
          <w:tab w:val="left" w:pos="283"/>
        </w:tabs>
        <w:overflowPunct w:val="0"/>
        <w:autoSpaceDE w:val="0"/>
        <w:autoSpaceDN w:val="0"/>
        <w:adjustRightInd w:val="0"/>
        <w:spacing w:before="0"/>
        <w:textAlignment w:val="baseline"/>
        <w:rPr>
          <w:b w:val="0"/>
          <w:bCs w:val="0"/>
          <w:sz w:val="24"/>
          <w:szCs w:val="24"/>
        </w:rPr>
      </w:pPr>
      <w:r w:rsidRPr="002964E4">
        <w:rPr>
          <w:rFonts w:hint="cs"/>
          <w:b w:val="0"/>
          <w:bCs w:val="0"/>
          <w:sz w:val="24"/>
          <w:szCs w:val="24"/>
          <w:rtl/>
        </w:rPr>
        <w:t>ציון ההתקנות</w:t>
      </w:r>
      <w:r w:rsidR="003E673D">
        <w:rPr>
          <w:rFonts w:hint="cs"/>
          <w:b w:val="0"/>
          <w:bCs w:val="0"/>
          <w:sz w:val="24"/>
          <w:szCs w:val="24"/>
          <w:rtl/>
        </w:rPr>
        <w:t xml:space="preserve">  </w:t>
      </w:r>
      <w:r w:rsidRPr="002964E4">
        <w:rPr>
          <w:b w:val="0"/>
          <w:bCs w:val="0"/>
          <w:sz w:val="24"/>
          <w:szCs w:val="24"/>
          <w:rtl/>
        </w:rPr>
        <w:t>-</w:t>
      </w:r>
      <w:r w:rsidR="003E673D">
        <w:rPr>
          <w:rFonts w:hint="cs"/>
          <w:b w:val="0"/>
          <w:bCs w:val="0"/>
          <w:sz w:val="24"/>
          <w:szCs w:val="24"/>
          <w:rtl/>
        </w:rPr>
        <w:t xml:space="preserve"> </w:t>
      </w:r>
      <w:r w:rsidRPr="002964E4">
        <w:rPr>
          <w:b w:val="0"/>
          <w:bCs w:val="0"/>
          <w:sz w:val="24"/>
          <w:szCs w:val="24"/>
          <w:rtl/>
        </w:rPr>
        <w:t xml:space="preserve"> 5%</w:t>
      </w:r>
    </w:p>
    <w:p w14:paraId="4AB14099" w14:textId="36595C19" w:rsidR="00E23845" w:rsidRPr="002964E4" w:rsidRDefault="00E23845" w:rsidP="00565364">
      <w:pPr>
        <w:pStyle w:val="12"/>
        <w:widowControl/>
        <w:numPr>
          <w:ilvl w:val="3"/>
          <w:numId w:val="13"/>
        </w:numPr>
        <w:tabs>
          <w:tab w:val="left" w:pos="283"/>
        </w:tabs>
        <w:overflowPunct w:val="0"/>
        <w:autoSpaceDE w:val="0"/>
        <w:autoSpaceDN w:val="0"/>
        <w:adjustRightInd w:val="0"/>
        <w:spacing w:before="0"/>
        <w:textAlignment w:val="baseline"/>
        <w:rPr>
          <w:b w:val="0"/>
          <w:bCs w:val="0"/>
          <w:sz w:val="24"/>
          <w:szCs w:val="24"/>
        </w:rPr>
      </w:pPr>
      <w:r w:rsidRPr="002964E4">
        <w:rPr>
          <w:rFonts w:hint="cs"/>
          <w:b w:val="0"/>
          <w:bCs w:val="0"/>
          <w:sz w:val="24"/>
          <w:szCs w:val="24"/>
          <w:rtl/>
        </w:rPr>
        <w:t>ציון איכותי</w:t>
      </w:r>
      <w:r w:rsidRPr="002964E4">
        <w:rPr>
          <w:b w:val="0"/>
          <w:bCs w:val="0"/>
          <w:sz w:val="24"/>
          <w:szCs w:val="24"/>
          <w:rtl/>
        </w:rPr>
        <w:t xml:space="preserve"> </w:t>
      </w:r>
      <w:r w:rsidR="00071D6E">
        <w:rPr>
          <w:rFonts w:hint="cs"/>
          <w:b w:val="0"/>
          <w:bCs w:val="0"/>
          <w:sz w:val="24"/>
          <w:szCs w:val="24"/>
          <w:rtl/>
        </w:rPr>
        <w:t xml:space="preserve">     -</w:t>
      </w:r>
      <w:r w:rsidRPr="002964E4">
        <w:rPr>
          <w:b w:val="0"/>
          <w:bCs w:val="0"/>
          <w:sz w:val="24"/>
          <w:szCs w:val="24"/>
          <w:rtl/>
        </w:rPr>
        <w:t xml:space="preserve"> 3</w:t>
      </w:r>
      <w:r w:rsidRPr="002964E4">
        <w:rPr>
          <w:rFonts w:hint="cs"/>
          <w:b w:val="0"/>
          <w:bCs w:val="0"/>
          <w:sz w:val="24"/>
          <w:szCs w:val="24"/>
          <w:rtl/>
        </w:rPr>
        <w:t>5</w:t>
      </w:r>
      <w:r w:rsidR="003E673D">
        <w:rPr>
          <w:b w:val="0"/>
          <w:bCs w:val="0"/>
          <w:sz w:val="24"/>
          <w:szCs w:val="24"/>
          <w:rtl/>
        </w:rPr>
        <w:t>%</w:t>
      </w:r>
    </w:p>
    <w:p w14:paraId="0D07FBA9" w14:textId="4137CBD7" w:rsidR="00E23845" w:rsidRPr="002964E4" w:rsidRDefault="0095093A" w:rsidP="00565364">
      <w:pPr>
        <w:pStyle w:val="12"/>
        <w:widowControl/>
        <w:numPr>
          <w:ilvl w:val="3"/>
          <w:numId w:val="13"/>
        </w:numPr>
        <w:tabs>
          <w:tab w:val="left" w:pos="283"/>
        </w:tabs>
        <w:overflowPunct w:val="0"/>
        <w:autoSpaceDE w:val="0"/>
        <w:autoSpaceDN w:val="0"/>
        <w:adjustRightInd w:val="0"/>
        <w:spacing w:before="0"/>
        <w:textAlignment w:val="baseline"/>
        <w:rPr>
          <w:b w:val="0"/>
          <w:bCs w:val="0"/>
          <w:sz w:val="24"/>
          <w:szCs w:val="24"/>
        </w:rPr>
      </w:pPr>
      <w:r>
        <w:rPr>
          <w:rFonts w:hint="cs"/>
          <w:b w:val="0"/>
          <w:bCs w:val="0"/>
          <w:sz w:val="24"/>
          <w:szCs w:val="24"/>
          <w:rtl/>
        </w:rPr>
        <w:t xml:space="preserve">ציון </w:t>
      </w:r>
      <w:r w:rsidR="00E23845" w:rsidRPr="002964E4">
        <w:rPr>
          <w:rFonts w:hint="eastAsia"/>
          <w:b w:val="0"/>
          <w:bCs w:val="0"/>
          <w:sz w:val="24"/>
          <w:szCs w:val="24"/>
          <w:rtl/>
        </w:rPr>
        <w:t>האחריות</w:t>
      </w:r>
      <w:r w:rsidR="003E673D">
        <w:rPr>
          <w:rFonts w:hint="cs"/>
          <w:b w:val="0"/>
          <w:bCs w:val="0"/>
          <w:sz w:val="24"/>
          <w:szCs w:val="24"/>
          <w:rtl/>
        </w:rPr>
        <w:t xml:space="preserve"> </w:t>
      </w:r>
      <w:r w:rsidR="00071D6E">
        <w:rPr>
          <w:rFonts w:hint="cs"/>
          <w:b w:val="0"/>
          <w:bCs w:val="0"/>
          <w:sz w:val="24"/>
          <w:szCs w:val="24"/>
          <w:rtl/>
        </w:rPr>
        <w:t xml:space="preserve"> </w:t>
      </w:r>
      <w:r w:rsidR="00E23845" w:rsidRPr="002964E4">
        <w:rPr>
          <w:b w:val="0"/>
          <w:bCs w:val="0"/>
          <w:sz w:val="24"/>
          <w:szCs w:val="24"/>
          <w:rtl/>
        </w:rPr>
        <w:t xml:space="preserve"> </w:t>
      </w:r>
      <w:r w:rsidR="00071D6E">
        <w:rPr>
          <w:rFonts w:hint="cs"/>
          <w:b w:val="0"/>
          <w:bCs w:val="0"/>
          <w:sz w:val="24"/>
          <w:szCs w:val="24"/>
          <w:rtl/>
        </w:rPr>
        <w:t>-</w:t>
      </w:r>
      <w:r w:rsidR="00E23845" w:rsidRPr="002964E4">
        <w:rPr>
          <w:b w:val="0"/>
          <w:bCs w:val="0"/>
          <w:sz w:val="24"/>
          <w:szCs w:val="24"/>
          <w:rtl/>
        </w:rPr>
        <w:t xml:space="preserve"> </w:t>
      </w:r>
      <w:r w:rsidR="00E23845" w:rsidRPr="002964E4">
        <w:rPr>
          <w:rFonts w:hint="cs"/>
          <w:b w:val="0"/>
          <w:bCs w:val="0"/>
          <w:sz w:val="24"/>
          <w:szCs w:val="24"/>
          <w:rtl/>
        </w:rPr>
        <w:t>10</w:t>
      </w:r>
      <w:r w:rsidR="003E673D">
        <w:rPr>
          <w:b w:val="0"/>
          <w:bCs w:val="0"/>
          <w:sz w:val="24"/>
          <w:szCs w:val="24"/>
          <w:rtl/>
        </w:rPr>
        <w:t>%</w:t>
      </w:r>
    </w:p>
    <w:p w14:paraId="737F8101" w14:textId="67F8CB63" w:rsidR="00CC7316" w:rsidRDefault="00E23845" w:rsidP="003E673D">
      <w:pPr>
        <w:pStyle w:val="12"/>
        <w:widowControl/>
        <w:numPr>
          <w:ilvl w:val="2"/>
          <w:numId w:val="20"/>
        </w:numPr>
        <w:tabs>
          <w:tab w:val="left" w:pos="283"/>
        </w:tabs>
        <w:overflowPunct w:val="0"/>
        <w:autoSpaceDE w:val="0"/>
        <w:autoSpaceDN w:val="0"/>
        <w:adjustRightInd w:val="0"/>
        <w:spacing w:before="0"/>
        <w:ind w:left="1985" w:hanging="993"/>
        <w:textAlignment w:val="baseline"/>
        <w:rPr>
          <w:sz w:val="24"/>
          <w:szCs w:val="24"/>
          <w:rtl/>
        </w:rPr>
      </w:pPr>
      <w:r w:rsidRPr="00171A0A">
        <w:rPr>
          <w:rFonts w:hint="cs"/>
          <w:sz w:val="24"/>
          <w:szCs w:val="24"/>
          <w:rtl/>
        </w:rPr>
        <w:t xml:space="preserve">מבין ההצעות שנבחנו בשלב </w:t>
      </w:r>
      <w:r>
        <w:rPr>
          <w:rFonts w:hint="cs"/>
          <w:sz w:val="24"/>
          <w:szCs w:val="24"/>
          <w:rtl/>
        </w:rPr>
        <w:t>זה</w:t>
      </w:r>
      <w:r w:rsidRPr="00171A0A">
        <w:rPr>
          <w:rFonts w:hint="cs"/>
          <w:sz w:val="24"/>
          <w:szCs w:val="24"/>
          <w:rtl/>
        </w:rPr>
        <w:t>, תיבחר כהצעה הזוכה ההצעה בעלת הציון הסופי הגבוה ביותר, בהתאם לדירוגן לפי מחירן המשוקלל</w:t>
      </w:r>
      <w:r w:rsidR="00864900">
        <w:rPr>
          <w:rFonts w:hint="cs"/>
          <w:sz w:val="24"/>
          <w:szCs w:val="24"/>
          <w:rtl/>
        </w:rPr>
        <w:t>.</w:t>
      </w:r>
    </w:p>
    <w:p w14:paraId="4E9F8761" w14:textId="77777777" w:rsidR="003E673D" w:rsidRPr="003E673D" w:rsidRDefault="003E673D" w:rsidP="003E673D">
      <w:pPr>
        <w:rPr>
          <w:lang w:eastAsia="en-US"/>
        </w:rPr>
      </w:pPr>
    </w:p>
    <w:p w14:paraId="055890E1" w14:textId="2FA7ADBE" w:rsidR="004A55BF" w:rsidRPr="00263027" w:rsidRDefault="004A55BF" w:rsidP="00733F58">
      <w:pPr>
        <w:pStyle w:val="2"/>
        <w:rPr>
          <w:rtl/>
        </w:rPr>
      </w:pPr>
      <w:r w:rsidRPr="00263027">
        <w:rPr>
          <w:rFonts w:hint="cs"/>
          <w:rtl/>
        </w:rPr>
        <w:t>מסמכים</w:t>
      </w:r>
      <w:r w:rsidRPr="00263027">
        <w:rPr>
          <w:rtl/>
        </w:rPr>
        <w:t xml:space="preserve"> ואישורים שיידרשו מהזוכה</w:t>
      </w:r>
    </w:p>
    <w:p w14:paraId="31BABCF1" w14:textId="544655FF" w:rsidR="004A55BF" w:rsidRDefault="004A55BF" w:rsidP="00595995">
      <w:pPr>
        <w:spacing w:before="120" w:after="120" w:line="360" w:lineRule="auto"/>
        <w:ind w:left="971"/>
        <w:contextualSpacing/>
        <w:rPr>
          <w:rFonts w:eastAsiaTheme="minorHAnsi" w:cs="David"/>
          <w:sz w:val="24"/>
          <w:szCs w:val="24"/>
          <w:rtl/>
          <w:lang w:eastAsia="en-US"/>
        </w:rPr>
      </w:pPr>
      <w:r w:rsidRPr="002C4C76">
        <w:rPr>
          <w:rFonts w:eastAsiaTheme="minorHAnsi" w:cs="David" w:hint="cs"/>
          <w:sz w:val="24"/>
          <w:szCs w:val="24"/>
          <w:rtl/>
          <w:lang w:eastAsia="en-US"/>
        </w:rPr>
        <w:t>בתוך</w:t>
      </w:r>
      <w:r w:rsidRPr="002C4C76">
        <w:rPr>
          <w:rFonts w:eastAsiaTheme="minorHAnsi" w:cs="David"/>
          <w:sz w:val="24"/>
          <w:szCs w:val="24"/>
          <w:rtl/>
          <w:lang w:eastAsia="en-US"/>
        </w:rPr>
        <w:t xml:space="preserve"> 30 ימי עבודה מיום קבלת ההודעה על הזכייה, ימציא הזוכה למזמין עותק חתום של הסכם </w:t>
      </w:r>
      <w:r w:rsidRPr="002C4C76">
        <w:rPr>
          <w:rFonts w:eastAsiaTheme="minorHAnsi" w:cs="David" w:hint="cs"/>
          <w:sz w:val="24"/>
          <w:szCs w:val="24"/>
          <w:rtl/>
          <w:lang w:eastAsia="en-US"/>
        </w:rPr>
        <w:t>ההתקשרות</w:t>
      </w:r>
      <w:r w:rsidRPr="002C4C76">
        <w:rPr>
          <w:rFonts w:eastAsiaTheme="minorHAnsi" w:cs="David"/>
          <w:sz w:val="24"/>
          <w:szCs w:val="24"/>
          <w:rtl/>
          <w:lang w:eastAsia="en-US"/>
        </w:rPr>
        <w:t xml:space="preserve"> </w:t>
      </w:r>
      <w:r w:rsidRPr="00967A62">
        <w:rPr>
          <w:rFonts w:eastAsiaTheme="minorHAnsi" w:cs="David"/>
          <w:sz w:val="24"/>
          <w:szCs w:val="24"/>
          <w:rtl/>
          <w:lang w:eastAsia="en-US"/>
        </w:rPr>
        <w:t xml:space="preserve">המצורף כנספח </w:t>
      </w:r>
      <w:r w:rsidRPr="00967A62">
        <w:rPr>
          <w:rFonts w:eastAsiaTheme="minorHAnsi" w:cs="David" w:hint="cs"/>
          <w:sz w:val="24"/>
          <w:szCs w:val="24"/>
          <w:rtl/>
          <w:lang w:eastAsia="en-US"/>
        </w:rPr>
        <w:t>י</w:t>
      </w:r>
      <w:r w:rsidRPr="00967A62">
        <w:rPr>
          <w:rFonts w:eastAsiaTheme="minorHAnsi" w:cs="David"/>
          <w:sz w:val="24"/>
          <w:szCs w:val="24"/>
          <w:rtl/>
          <w:lang w:eastAsia="en-US"/>
        </w:rPr>
        <w:t>'</w:t>
      </w:r>
      <w:r w:rsidRPr="00967A62">
        <w:rPr>
          <w:rFonts w:eastAsiaTheme="minorHAnsi" w:cs="David" w:hint="cs"/>
          <w:sz w:val="24"/>
          <w:szCs w:val="24"/>
          <w:rtl/>
          <w:lang w:eastAsia="en-US"/>
        </w:rPr>
        <w:t xml:space="preserve"> לחוברת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המכרז</w:t>
      </w:r>
      <w:r w:rsidRPr="002C4C76">
        <w:rPr>
          <w:rFonts w:eastAsiaTheme="minorHAnsi" w:cs="David"/>
          <w:sz w:val="24"/>
          <w:szCs w:val="24"/>
          <w:rtl/>
          <w:lang w:eastAsia="en-US"/>
        </w:rPr>
        <w:t>. ה</w:t>
      </w:r>
      <w:r w:rsidRPr="002C4C76">
        <w:rPr>
          <w:rFonts w:eastAsiaTheme="minorHAnsi" w:cs="David" w:hint="cs"/>
          <w:sz w:val="24"/>
          <w:szCs w:val="24"/>
          <w:rtl/>
          <w:lang w:eastAsia="en-US"/>
        </w:rPr>
        <w:t>זוכה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יחתום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הסכם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ההתקשרות</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המצורף</w:t>
      </w:r>
      <w:r w:rsidRPr="002C4C76">
        <w:rPr>
          <w:rFonts w:eastAsiaTheme="minorHAnsi" w:cs="David"/>
          <w:sz w:val="24"/>
          <w:szCs w:val="24"/>
          <w:rtl/>
          <w:lang w:eastAsia="en-US"/>
        </w:rPr>
        <w:t xml:space="preserve"> למכרז כמות שהוא </w:t>
      </w:r>
      <w:r w:rsidRPr="002C4C76">
        <w:rPr>
          <w:rFonts w:eastAsiaTheme="minorHAnsi" w:cs="David" w:hint="cs"/>
          <w:sz w:val="24"/>
          <w:szCs w:val="24"/>
          <w:rtl/>
          <w:lang w:eastAsia="en-US"/>
        </w:rPr>
        <w:t>וההסכם</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יהווה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חלק</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בלתי</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נפרד</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מהצעתו.</w:t>
      </w:r>
    </w:p>
    <w:p w14:paraId="295DE976" w14:textId="7350CBE8" w:rsidR="0095093A" w:rsidRDefault="0095093A" w:rsidP="00595995">
      <w:pPr>
        <w:spacing w:before="120" w:after="120" w:line="360" w:lineRule="auto"/>
        <w:ind w:left="971"/>
        <w:contextualSpacing/>
        <w:rPr>
          <w:rFonts w:eastAsiaTheme="minorHAnsi" w:cs="David"/>
          <w:sz w:val="24"/>
          <w:szCs w:val="24"/>
          <w:rtl/>
          <w:lang w:eastAsia="en-US"/>
        </w:rPr>
      </w:pPr>
    </w:p>
    <w:p w14:paraId="7DAB79AA" w14:textId="20227CA1" w:rsidR="003E673D" w:rsidRDefault="003E673D" w:rsidP="00595995">
      <w:pPr>
        <w:spacing w:before="120" w:after="120" w:line="360" w:lineRule="auto"/>
        <w:ind w:left="971"/>
        <w:contextualSpacing/>
        <w:rPr>
          <w:rFonts w:eastAsiaTheme="minorHAnsi" w:cs="David"/>
          <w:sz w:val="24"/>
          <w:szCs w:val="24"/>
          <w:rtl/>
          <w:lang w:eastAsia="en-US"/>
        </w:rPr>
      </w:pPr>
    </w:p>
    <w:p w14:paraId="661400EE" w14:textId="77777777" w:rsidR="003E673D" w:rsidRPr="002C4C76" w:rsidRDefault="003E673D" w:rsidP="00595995">
      <w:pPr>
        <w:spacing w:before="120" w:after="120" w:line="360" w:lineRule="auto"/>
        <w:ind w:left="971"/>
        <w:contextualSpacing/>
        <w:rPr>
          <w:rFonts w:eastAsiaTheme="minorHAnsi" w:cs="David"/>
          <w:sz w:val="24"/>
          <w:szCs w:val="24"/>
          <w:lang w:eastAsia="en-US"/>
        </w:rPr>
      </w:pPr>
    </w:p>
    <w:p w14:paraId="63EF32AB" w14:textId="0F1C2875" w:rsidR="004A55BF" w:rsidRPr="00864900" w:rsidRDefault="004A55BF" w:rsidP="00733F58">
      <w:pPr>
        <w:pStyle w:val="2"/>
      </w:pPr>
      <w:r w:rsidRPr="00864900">
        <w:rPr>
          <w:rFonts w:hint="eastAsia"/>
          <w:rtl/>
        </w:rPr>
        <w:lastRenderedPageBreak/>
        <w:t>ערבות</w:t>
      </w:r>
      <w:r w:rsidRPr="00864900">
        <w:rPr>
          <w:rtl/>
        </w:rPr>
        <w:t xml:space="preserve"> </w:t>
      </w:r>
      <w:r w:rsidRPr="00864900">
        <w:rPr>
          <w:rFonts w:hint="cs"/>
          <w:rtl/>
        </w:rPr>
        <w:t>ביצוע</w:t>
      </w:r>
      <w:r w:rsidRPr="00864900">
        <w:rPr>
          <w:rtl/>
        </w:rPr>
        <w:t>:</w:t>
      </w:r>
    </w:p>
    <w:p w14:paraId="017F1800" w14:textId="77777777" w:rsidR="00F841B2" w:rsidRPr="00F841B2" w:rsidRDefault="00F841B2" w:rsidP="00F94022">
      <w:pPr>
        <w:pStyle w:val="ab"/>
        <w:numPr>
          <w:ilvl w:val="0"/>
          <w:numId w:val="20"/>
        </w:numPr>
        <w:tabs>
          <w:tab w:val="left" w:pos="283"/>
        </w:tabs>
        <w:overflowPunct w:val="0"/>
        <w:autoSpaceDE w:val="0"/>
        <w:autoSpaceDN w:val="0"/>
        <w:adjustRightInd w:val="0"/>
        <w:spacing w:before="0" w:after="0"/>
        <w:contextualSpacing w:val="0"/>
        <w:textAlignment w:val="baseline"/>
        <w:outlineLvl w:val="0"/>
        <w:rPr>
          <w:caps/>
          <w:vanish/>
          <w:spacing w:val="15"/>
          <w:rtl/>
        </w:rPr>
      </w:pPr>
    </w:p>
    <w:p w14:paraId="3C3A28B3" w14:textId="77777777" w:rsidR="00F841B2" w:rsidRPr="00F841B2" w:rsidRDefault="00F841B2" w:rsidP="00F94022">
      <w:pPr>
        <w:pStyle w:val="ab"/>
        <w:numPr>
          <w:ilvl w:val="0"/>
          <w:numId w:val="20"/>
        </w:numPr>
        <w:tabs>
          <w:tab w:val="left" w:pos="283"/>
        </w:tabs>
        <w:overflowPunct w:val="0"/>
        <w:autoSpaceDE w:val="0"/>
        <w:autoSpaceDN w:val="0"/>
        <w:adjustRightInd w:val="0"/>
        <w:spacing w:before="0" w:after="0"/>
        <w:contextualSpacing w:val="0"/>
        <w:textAlignment w:val="baseline"/>
        <w:outlineLvl w:val="0"/>
        <w:rPr>
          <w:caps/>
          <w:vanish/>
          <w:spacing w:val="15"/>
          <w:rtl/>
        </w:rPr>
      </w:pPr>
    </w:p>
    <w:p w14:paraId="0FEE9B7C" w14:textId="1AFC2869" w:rsidR="004A55BF" w:rsidRPr="0042710C" w:rsidRDefault="004A55BF" w:rsidP="00F94022">
      <w:pPr>
        <w:pStyle w:val="ab"/>
        <w:numPr>
          <w:ilvl w:val="1"/>
          <w:numId w:val="20"/>
        </w:numPr>
        <w:ind w:left="992" w:hanging="568"/>
      </w:pPr>
      <w:r w:rsidRPr="00F841B2">
        <w:rPr>
          <w:rFonts w:hint="cs"/>
          <w:rtl/>
        </w:rPr>
        <w:t>בתוך</w:t>
      </w:r>
      <w:r w:rsidRPr="00F841B2">
        <w:rPr>
          <w:rtl/>
        </w:rPr>
        <w:t xml:space="preserve"> 30 ימי עבודה מיום קבלת ההודעה על הזכייה, יפקיד </w:t>
      </w:r>
      <w:r w:rsidRPr="00F841B2">
        <w:rPr>
          <w:rFonts w:hint="cs"/>
          <w:rtl/>
        </w:rPr>
        <w:t>הזוכה</w:t>
      </w:r>
      <w:r w:rsidRPr="00F841B2">
        <w:rPr>
          <w:rtl/>
        </w:rPr>
        <w:t xml:space="preserve"> ערבות בנקאית או ערבות של מבטח (כמשמעותו בחוק הפיקוח על שירותים פיננסיים (ביטוח), התשמ"א-198</w:t>
      </w:r>
      <w:r w:rsidRPr="00F841B2">
        <w:rPr>
          <w:rFonts w:hint="cs"/>
          <w:rtl/>
        </w:rPr>
        <w:t>1</w:t>
      </w:r>
      <w:r w:rsidRPr="00F841B2">
        <w:rPr>
          <w:rtl/>
        </w:rPr>
        <w:t xml:space="preserve">) בלתי מותנית ובלתי מוגבלת בתנאים, לפקודת </w:t>
      </w:r>
      <w:r w:rsidRPr="00F841B2">
        <w:rPr>
          <w:rFonts w:hint="cs"/>
          <w:rtl/>
        </w:rPr>
        <w:t>מינהל</w:t>
      </w:r>
      <w:r w:rsidRPr="00F841B2">
        <w:rPr>
          <w:rtl/>
        </w:rPr>
        <w:t xml:space="preserve"> </w:t>
      </w:r>
      <w:r w:rsidRPr="00F841B2">
        <w:rPr>
          <w:rFonts w:hint="cs"/>
          <w:rtl/>
        </w:rPr>
        <w:t>הרכב</w:t>
      </w:r>
      <w:r w:rsidRPr="00F841B2">
        <w:rPr>
          <w:rtl/>
        </w:rPr>
        <w:t xml:space="preserve"> </w:t>
      </w:r>
      <w:r w:rsidRPr="00F841B2">
        <w:rPr>
          <w:rFonts w:hint="cs"/>
          <w:rtl/>
        </w:rPr>
        <w:t>הממשלתי</w:t>
      </w:r>
      <w:r w:rsidRPr="00F841B2">
        <w:rPr>
          <w:rtl/>
        </w:rPr>
        <w:t xml:space="preserve">, </w:t>
      </w:r>
      <w:r w:rsidRPr="00F841B2">
        <w:rPr>
          <w:rFonts w:hint="cs"/>
          <w:rtl/>
        </w:rPr>
        <w:t>משרד</w:t>
      </w:r>
      <w:r w:rsidRPr="00F841B2">
        <w:rPr>
          <w:rtl/>
        </w:rPr>
        <w:t xml:space="preserve"> </w:t>
      </w:r>
      <w:r w:rsidRPr="00F841B2">
        <w:rPr>
          <w:rFonts w:hint="cs"/>
          <w:rtl/>
        </w:rPr>
        <w:t>האוצר בס</w:t>
      </w:r>
      <w:r w:rsidRPr="00F841B2">
        <w:rPr>
          <w:rtl/>
        </w:rPr>
        <w:t xml:space="preserve">ך של </w:t>
      </w:r>
      <w:r w:rsidR="00585A87" w:rsidRPr="00F841B2">
        <w:rPr>
          <w:rFonts w:hint="cs"/>
          <w:rtl/>
        </w:rPr>
        <w:t xml:space="preserve">: </w:t>
      </w:r>
      <w:r w:rsidR="00990F6D" w:rsidRPr="00F841B2">
        <w:rPr>
          <w:rFonts w:hint="cs"/>
          <w:rtl/>
        </w:rPr>
        <w:t>50,000</w:t>
      </w:r>
      <w:r w:rsidR="00F841B2">
        <w:rPr>
          <w:rFonts w:hint="cs"/>
          <w:rtl/>
        </w:rPr>
        <w:t xml:space="preserve"> ₪.</w:t>
      </w:r>
      <w:r>
        <w:rPr>
          <w:rFonts w:hint="cs"/>
          <w:rtl/>
        </w:rPr>
        <w:t xml:space="preserve">             </w:t>
      </w:r>
    </w:p>
    <w:p w14:paraId="4FCFA29D" w14:textId="77777777" w:rsidR="004A55BF" w:rsidRPr="00F841B2" w:rsidRDefault="004A55BF" w:rsidP="00F94022">
      <w:pPr>
        <w:pStyle w:val="ab"/>
        <w:numPr>
          <w:ilvl w:val="1"/>
          <w:numId w:val="20"/>
        </w:numPr>
        <w:ind w:left="992" w:hanging="568"/>
      </w:pPr>
      <w:r w:rsidRPr="00F841B2">
        <w:rPr>
          <w:rFonts w:hint="cs"/>
          <w:rtl/>
        </w:rPr>
        <w:t>הסכו</w:t>
      </w:r>
      <w:r w:rsidR="00585A87" w:rsidRPr="00F841B2">
        <w:rPr>
          <w:rFonts w:hint="cs"/>
          <w:rtl/>
        </w:rPr>
        <w:t>מים</w:t>
      </w:r>
      <w:r w:rsidRPr="00F841B2">
        <w:rPr>
          <w:rtl/>
        </w:rPr>
        <w:t xml:space="preserve"> יכללו מע"מ, </w:t>
      </w:r>
      <w:r w:rsidRPr="00F841B2">
        <w:rPr>
          <w:rFonts w:hint="cs"/>
          <w:rtl/>
        </w:rPr>
        <w:t>יהיו</w:t>
      </w:r>
      <w:r w:rsidRPr="00F841B2">
        <w:rPr>
          <w:rtl/>
        </w:rPr>
        <w:t xml:space="preserve"> צמוד</w:t>
      </w:r>
      <w:r w:rsidRPr="00F841B2">
        <w:rPr>
          <w:rFonts w:hint="cs"/>
          <w:rtl/>
        </w:rPr>
        <w:t>ים</w:t>
      </w:r>
      <w:r w:rsidRPr="00F841B2">
        <w:rPr>
          <w:rtl/>
        </w:rPr>
        <w:t xml:space="preserve"> למדד המחירים לצרכן הידוע במועד </w:t>
      </w:r>
      <w:r w:rsidRPr="00F841B2">
        <w:rPr>
          <w:rFonts w:hint="cs"/>
          <w:rtl/>
        </w:rPr>
        <w:t>הפקדת</w:t>
      </w:r>
      <w:r w:rsidRPr="00F841B2">
        <w:rPr>
          <w:rtl/>
        </w:rPr>
        <w:t xml:space="preserve"> </w:t>
      </w:r>
      <w:r w:rsidRPr="00F841B2">
        <w:rPr>
          <w:rFonts w:hint="cs"/>
          <w:rtl/>
        </w:rPr>
        <w:t>הערבות</w:t>
      </w:r>
      <w:r w:rsidRPr="00F841B2">
        <w:rPr>
          <w:rtl/>
        </w:rPr>
        <w:t xml:space="preserve"> </w:t>
      </w:r>
      <w:r w:rsidRPr="00F841B2">
        <w:rPr>
          <w:rFonts w:hint="cs"/>
          <w:rtl/>
        </w:rPr>
        <w:t>ויהיו</w:t>
      </w:r>
      <w:r w:rsidRPr="00F841B2">
        <w:rPr>
          <w:rtl/>
        </w:rPr>
        <w:t xml:space="preserve"> </w:t>
      </w:r>
      <w:r w:rsidRPr="00F841B2">
        <w:rPr>
          <w:rFonts w:hint="cs"/>
          <w:rtl/>
        </w:rPr>
        <w:t>בתוקף</w:t>
      </w:r>
      <w:r w:rsidRPr="00F841B2">
        <w:rPr>
          <w:rtl/>
        </w:rPr>
        <w:t xml:space="preserve"> </w:t>
      </w:r>
      <w:r w:rsidRPr="00F841B2">
        <w:rPr>
          <w:rFonts w:hint="cs"/>
          <w:rtl/>
        </w:rPr>
        <w:t>עד</w:t>
      </w:r>
      <w:r w:rsidRPr="00F841B2">
        <w:rPr>
          <w:rtl/>
        </w:rPr>
        <w:t xml:space="preserve"> </w:t>
      </w:r>
      <w:r w:rsidRPr="00F841B2">
        <w:rPr>
          <w:rFonts w:hint="cs"/>
          <w:rtl/>
        </w:rPr>
        <w:t>לתקופה</w:t>
      </w:r>
      <w:r w:rsidRPr="00F841B2">
        <w:rPr>
          <w:rtl/>
        </w:rPr>
        <w:t xml:space="preserve"> </w:t>
      </w:r>
      <w:r w:rsidRPr="00F841B2">
        <w:rPr>
          <w:rFonts w:hint="cs"/>
          <w:rtl/>
        </w:rPr>
        <w:t>של</w:t>
      </w:r>
      <w:r w:rsidRPr="00F841B2">
        <w:rPr>
          <w:rtl/>
        </w:rPr>
        <w:t xml:space="preserve"> </w:t>
      </w:r>
      <w:r w:rsidRPr="00F841B2">
        <w:rPr>
          <w:rFonts w:hint="cs"/>
          <w:rtl/>
        </w:rPr>
        <w:t>שנתיים</w:t>
      </w:r>
      <w:r w:rsidRPr="00F841B2">
        <w:rPr>
          <w:rtl/>
        </w:rPr>
        <w:t xml:space="preserve"> </w:t>
      </w:r>
      <w:r w:rsidRPr="00F841B2">
        <w:rPr>
          <w:rFonts w:hint="cs"/>
          <w:rtl/>
        </w:rPr>
        <w:t>ו</w:t>
      </w:r>
      <w:r w:rsidRPr="00F841B2">
        <w:rPr>
          <w:rtl/>
        </w:rPr>
        <w:t xml:space="preserve">-60 </w:t>
      </w:r>
      <w:r w:rsidRPr="00F841B2">
        <w:rPr>
          <w:rFonts w:hint="cs"/>
          <w:rtl/>
        </w:rPr>
        <w:t>ימים</w:t>
      </w:r>
      <w:r w:rsidRPr="00F841B2">
        <w:rPr>
          <w:rtl/>
        </w:rPr>
        <w:t xml:space="preserve"> </w:t>
      </w:r>
      <w:r w:rsidRPr="00F841B2">
        <w:rPr>
          <w:rFonts w:hint="cs"/>
          <w:rtl/>
        </w:rPr>
        <w:t>מיום</w:t>
      </w:r>
      <w:r w:rsidRPr="00F841B2">
        <w:rPr>
          <w:rtl/>
        </w:rPr>
        <w:t xml:space="preserve"> </w:t>
      </w:r>
      <w:r w:rsidRPr="00F841B2">
        <w:rPr>
          <w:rFonts w:hint="cs"/>
          <w:rtl/>
        </w:rPr>
        <w:t>החתימה</w:t>
      </w:r>
      <w:r w:rsidRPr="00F841B2">
        <w:rPr>
          <w:rtl/>
        </w:rPr>
        <w:t xml:space="preserve"> (להלן: "ערבות </w:t>
      </w:r>
      <w:r w:rsidRPr="00F841B2">
        <w:rPr>
          <w:rFonts w:hint="cs"/>
          <w:rtl/>
        </w:rPr>
        <w:t>ביצוע</w:t>
      </w:r>
      <w:r w:rsidRPr="00F841B2">
        <w:rPr>
          <w:rtl/>
        </w:rPr>
        <w:t>").</w:t>
      </w:r>
      <w:r w:rsidRPr="00F841B2">
        <w:rPr>
          <w:rFonts w:hint="cs"/>
          <w:rtl/>
        </w:rPr>
        <w:t xml:space="preserve"> </w:t>
      </w:r>
    </w:p>
    <w:p w14:paraId="6B9E2E35" w14:textId="77777777" w:rsidR="004A55BF" w:rsidRPr="00F841B2" w:rsidRDefault="004A55BF" w:rsidP="00F94022">
      <w:pPr>
        <w:pStyle w:val="ab"/>
        <w:numPr>
          <w:ilvl w:val="1"/>
          <w:numId w:val="20"/>
        </w:numPr>
        <w:ind w:left="992" w:hanging="568"/>
      </w:pPr>
      <w:r w:rsidRPr="00F841B2">
        <w:rPr>
          <w:rtl/>
        </w:rPr>
        <w:t>ערבות הביצוע תשמש להבטחת קיום מלוא התחייבויות ה</w:t>
      </w:r>
      <w:r w:rsidRPr="00F841B2">
        <w:rPr>
          <w:rFonts w:hint="cs"/>
          <w:rtl/>
        </w:rPr>
        <w:t>זוכה</w:t>
      </w:r>
      <w:r w:rsidRPr="00F841B2">
        <w:rPr>
          <w:rtl/>
        </w:rPr>
        <w:t xml:space="preserve"> לפי </w:t>
      </w:r>
      <w:r w:rsidRPr="00F841B2">
        <w:rPr>
          <w:rFonts w:hint="cs"/>
          <w:rtl/>
        </w:rPr>
        <w:t>מכרז</w:t>
      </w:r>
      <w:r w:rsidRPr="00F841B2">
        <w:rPr>
          <w:rtl/>
        </w:rPr>
        <w:t xml:space="preserve"> זה. </w:t>
      </w:r>
    </w:p>
    <w:p w14:paraId="2E5FAAE8" w14:textId="77777777" w:rsidR="004A55BF" w:rsidRPr="00F841B2" w:rsidRDefault="004A55BF" w:rsidP="00F94022">
      <w:pPr>
        <w:pStyle w:val="ab"/>
        <w:numPr>
          <w:ilvl w:val="1"/>
          <w:numId w:val="20"/>
        </w:numPr>
        <w:ind w:left="992" w:hanging="568"/>
      </w:pPr>
      <w:r w:rsidRPr="00F841B2">
        <w:rPr>
          <w:rtl/>
        </w:rPr>
        <w:t>הערבו</w:t>
      </w:r>
      <w:r w:rsidRPr="00F841B2">
        <w:rPr>
          <w:rFonts w:hint="cs"/>
          <w:rtl/>
        </w:rPr>
        <w:t>יו</w:t>
      </w:r>
      <w:r w:rsidRPr="00F841B2">
        <w:rPr>
          <w:rtl/>
        </w:rPr>
        <w:t>ת תוגש</w:t>
      </w:r>
      <w:r w:rsidRPr="00F841B2">
        <w:rPr>
          <w:rFonts w:hint="cs"/>
          <w:rtl/>
        </w:rPr>
        <w:t>נה</w:t>
      </w:r>
      <w:r w:rsidRPr="00F841B2">
        <w:rPr>
          <w:rtl/>
        </w:rPr>
        <w:t xml:space="preserve"> בנוסח המצ</w:t>
      </w:r>
      <w:r w:rsidRPr="00F841B2">
        <w:rPr>
          <w:rFonts w:hint="cs"/>
          <w:rtl/>
        </w:rPr>
        <w:t>ורף</w:t>
      </w:r>
      <w:r w:rsidRPr="00F841B2">
        <w:rPr>
          <w:rtl/>
        </w:rPr>
        <w:t xml:space="preserve"> בנספח </w:t>
      </w:r>
      <w:r w:rsidRPr="00F841B2">
        <w:rPr>
          <w:rFonts w:hint="cs"/>
          <w:rtl/>
        </w:rPr>
        <w:t>ח</w:t>
      </w:r>
      <w:r w:rsidRPr="00F841B2">
        <w:rPr>
          <w:rtl/>
        </w:rPr>
        <w:t>'</w:t>
      </w:r>
      <w:r w:rsidR="002A003D" w:rsidRPr="00F841B2">
        <w:rPr>
          <w:rFonts w:hint="cs"/>
          <w:rtl/>
        </w:rPr>
        <w:t>.</w:t>
      </w:r>
    </w:p>
    <w:p w14:paraId="272C3F4E" w14:textId="037DF832" w:rsidR="004A55BF" w:rsidRPr="00F841B2" w:rsidRDefault="004A55BF" w:rsidP="00F94022">
      <w:pPr>
        <w:pStyle w:val="ab"/>
        <w:numPr>
          <w:ilvl w:val="1"/>
          <w:numId w:val="20"/>
        </w:numPr>
        <w:ind w:left="992" w:hanging="568"/>
      </w:pPr>
      <w:r w:rsidRPr="00F841B2">
        <w:rPr>
          <w:rtl/>
        </w:rPr>
        <w:t>במידה ש</w:t>
      </w:r>
      <w:r w:rsidRPr="00F841B2">
        <w:rPr>
          <w:rFonts w:hint="cs"/>
          <w:rtl/>
        </w:rPr>
        <w:t>ההתקשרות</w:t>
      </w:r>
      <w:r w:rsidRPr="00F841B2">
        <w:rPr>
          <w:rtl/>
        </w:rPr>
        <w:t xml:space="preserve"> </w:t>
      </w:r>
      <w:r w:rsidRPr="00F841B2">
        <w:rPr>
          <w:rFonts w:hint="cs"/>
          <w:rtl/>
        </w:rPr>
        <w:t>ת</w:t>
      </w:r>
      <w:r w:rsidRPr="00F841B2">
        <w:rPr>
          <w:rtl/>
        </w:rPr>
        <w:t>וארך על פי ה</w:t>
      </w:r>
      <w:r w:rsidRPr="00F841B2">
        <w:rPr>
          <w:rFonts w:hint="cs"/>
          <w:rtl/>
        </w:rPr>
        <w:t>אפשרות</w:t>
      </w:r>
      <w:r w:rsidRPr="00F841B2">
        <w:rPr>
          <w:rtl/>
        </w:rPr>
        <w:t xml:space="preserve"> הנתונה למזמין לפי סעיף 3.</w:t>
      </w:r>
      <w:r w:rsidR="00595995">
        <w:rPr>
          <w:rFonts w:hint="cs"/>
          <w:rtl/>
        </w:rPr>
        <w:t>2</w:t>
      </w:r>
      <w:r w:rsidRPr="00F841B2">
        <w:rPr>
          <w:rtl/>
        </w:rPr>
        <w:t xml:space="preserve">.2 לעיל מתחייב </w:t>
      </w:r>
      <w:r w:rsidRPr="00F841B2">
        <w:rPr>
          <w:rFonts w:hint="cs"/>
          <w:rtl/>
        </w:rPr>
        <w:t>הזוכה</w:t>
      </w:r>
      <w:r w:rsidRPr="00F841B2">
        <w:rPr>
          <w:rtl/>
        </w:rPr>
        <w:t xml:space="preserve"> להאריך את תוקפה של הערבות האמורה עד ל-60 יום לאחר תום תקופת ההתקשרות הנוספת.</w:t>
      </w:r>
    </w:p>
    <w:p w14:paraId="67854F94" w14:textId="77777777" w:rsidR="004A55BF" w:rsidRPr="00F841B2" w:rsidRDefault="004A55BF" w:rsidP="00F94022">
      <w:pPr>
        <w:pStyle w:val="ab"/>
        <w:numPr>
          <w:ilvl w:val="1"/>
          <w:numId w:val="20"/>
        </w:numPr>
        <w:ind w:left="992" w:hanging="568"/>
      </w:pPr>
      <w:r w:rsidRPr="00F841B2">
        <w:rPr>
          <w:rtl/>
        </w:rPr>
        <w:t>הערבות תוחזר לזוכה עם מילוי כל התחייבויותיו לשביעות רצונו של המזמין, ובהתאם ל</w:t>
      </w:r>
      <w:r w:rsidRPr="00F841B2">
        <w:rPr>
          <w:rFonts w:hint="cs"/>
          <w:rtl/>
        </w:rPr>
        <w:t>הסכם</w:t>
      </w:r>
      <w:r w:rsidRPr="00F841B2">
        <w:rPr>
          <w:rtl/>
        </w:rPr>
        <w:t xml:space="preserve"> </w:t>
      </w:r>
      <w:r w:rsidRPr="00F841B2">
        <w:rPr>
          <w:rFonts w:hint="cs"/>
          <w:rtl/>
        </w:rPr>
        <w:t>ההתקשרות</w:t>
      </w:r>
      <w:r w:rsidRPr="00F841B2">
        <w:rPr>
          <w:rtl/>
        </w:rPr>
        <w:t xml:space="preserve">. </w:t>
      </w:r>
    </w:p>
    <w:p w14:paraId="004ABC1C" w14:textId="77777777" w:rsidR="00F062FF" w:rsidRPr="00F841B2" w:rsidRDefault="00F062FF" w:rsidP="00F94022">
      <w:pPr>
        <w:pStyle w:val="ab"/>
        <w:numPr>
          <w:ilvl w:val="1"/>
          <w:numId w:val="20"/>
        </w:numPr>
        <w:ind w:left="992" w:hanging="568"/>
        <w:rPr>
          <w:rtl/>
        </w:rPr>
      </w:pPr>
      <w:r w:rsidRPr="00F841B2">
        <w:rPr>
          <w:rtl/>
        </w:rPr>
        <w:t xml:space="preserve">טרם תחילת מתן השירותים וכתנאי להם, ימסור הזוכה התחייבות לשמירה על סודיות וניגוד עניינים בנוסח המצורף להסכם כנספח 1 להסכם חתומה על ידי הזוכה. </w:t>
      </w:r>
    </w:p>
    <w:p w14:paraId="4E1F1B65" w14:textId="4CA01287" w:rsidR="00F062FF" w:rsidRPr="00F841B2" w:rsidRDefault="00F062FF" w:rsidP="00F94022">
      <w:pPr>
        <w:pStyle w:val="ab"/>
        <w:numPr>
          <w:ilvl w:val="1"/>
          <w:numId w:val="20"/>
        </w:numPr>
        <w:ind w:left="992" w:hanging="568"/>
        <w:rPr>
          <w:rtl/>
        </w:rPr>
      </w:pPr>
      <w:r w:rsidRPr="00F841B2">
        <w:rPr>
          <w:rtl/>
        </w:rPr>
        <w:t>טרם תחילת מתן השירותים וכתנאי להם, ימסור הזוכה אישור על קיום ביטוחים, כמפורט בנספח 2 להסכם , חתומה על ידי המבטח.</w:t>
      </w:r>
    </w:p>
    <w:p w14:paraId="1A6AC564" w14:textId="77777777" w:rsidR="00F062FF" w:rsidRPr="00F841B2" w:rsidRDefault="00F062FF" w:rsidP="00F94022">
      <w:pPr>
        <w:pStyle w:val="ab"/>
        <w:numPr>
          <w:ilvl w:val="1"/>
          <w:numId w:val="20"/>
        </w:numPr>
        <w:ind w:left="992" w:hanging="568"/>
        <w:rPr>
          <w:rtl/>
        </w:rPr>
      </w:pPr>
      <w:r w:rsidRPr="00F841B2">
        <w:rPr>
          <w:rtl/>
        </w:rPr>
        <w:t>הזוכה מתחייב כי עד למועד חתימת הסכם ההתקשרות יוצגו המפרט הטכני ותמונת הרכב הזוכה בדף נפרד באתר האינטרנט של היבואן הזוכה.</w:t>
      </w:r>
    </w:p>
    <w:p w14:paraId="0D234B13" w14:textId="52C3A056" w:rsidR="00F062FF" w:rsidRPr="00F841B2" w:rsidRDefault="00F062FF" w:rsidP="00F94022">
      <w:pPr>
        <w:pStyle w:val="ab"/>
        <w:numPr>
          <w:ilvl w:val="1"/>
          <w:numId w:val="20"/>
        </w:numPr>
        <w:ind w:left="992" w:hanging="568"/>
        <w:rPr>
          <w:rtl/>
        </w:rPr>
      </w:pPr>
      <w:r w:rsidRPr="00F841B2">
        <w:rPr>
          <w:rtl/>
        </w:rPr>
        <w:t xml:space="preserve"> לא המציא הזוכה את המסמכים הדרושים כאמור בסעיף זה במועדים הנקובים, ייראו את הזוכה כאילו ויתר על זכייתו במכרז, והמזמין יהיה רשאי לבטל את הזכייה ולבחור בזוכה אחר ללא כל הודעה</w:t>
      </w:r>
      <w:r w:rsidR="00EB537C" w:rsidRPr="00F841B2">
        <w:rPr>
          <w:rFonts w:hint="cs"/>
          <w:rtl/>
        </w:rPr>
        <w:t>, מבלי לגרוע מכל זכות אחרת של המזמין.</w:t>
      </w:r>
    </w:p>
    <w:p w14:paraId="1E03BECB" w14:textId="27AA6FDB" w:rsidR="002A003D" w:rsidRPr="00F841B2" w:rsidRDefault="002A003D" w:rsidP="00733F58">
      <w:pPr>
        <w:pStyle w:val="2"/>
        <w:rPr>
          <w:noProof/>
          <w:rtl/>
        </w:rPr>
      </w:pPr>
      <w:r w:rsidRPr="00F841B2">
        <w:rPr>
          <w:rFonts w:hint="cs"/>
          <w:noProof/>
          <w:rtl/>
        </w:rPr>
        <w:t>חילוט</w:t>
      </w:r>
      <w:r w:rsidRPr="00F841B2">
        <w:rPr>
          <w:noProof/>
          <w:rtl/>
        </w:rPr>
        <w:t xml:space="preserve"> </w:t>
      </w:r>
      <w:r w:rsidRPr="00F841B2">
        <w:rPr>
          <w:rFonts w:hint="cs"/>
          <w:rtl/>
        </w:rPr>
        <w:t>ערבות</w:t>
      </w:r>
      <w:r w:rsidRPr="00F841B2">
        <w:rPr>
          <w:noProof/>
          <w:rtl/>
        </w:rPr>
        <w:t xml:space="preserve"> הביצוע</w:t>
      </w:r>
      <w:r w:rsidR="00F841B2">
        <w:rPr>
          <w:rFonts w:hint="cs"/>
          <w:noProof/>
          <w:rtl/>
        </w:rPr>
        <w:t>:</w:t>
      </w:r>
    </w:p>
    <w:p w14:paraId="10BB2FA4" w14:textId="77777777" w:rsidR="002A003D" w:rsidRPr="002C4C76" w:rsidRDefault="002A003D" w:rsidP="009E3415">
      <w:pPr>
        <w:widowControl w:val="0"/>
        <w:numPr>
          <w:ilvl w:val="0"/>
          <w:numId w:val="15"/>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highlight w:val="yellow"/>
          <w:rtl/>
          <w:lang w:eastAsia="en-US"/>
        </w:rPr>
      </w:pPr>
    </w:p>
    <w:p w14:paraId="3CC6F248" w14:textId="04E15CE7" w:rsidR="00F841B2" w:rsidRDefault="002A003D" w:rsidP="00644C0F">
      <w:pPr>
        <w:spacing w:before="120" w:after="120" w:line="360" w:lineRule="auto"/>
        <w:ind w:left="971"/>
        <w:contextualSpacing/>
        <w:rPr>
          <w:rFonts w:eastAsiaTheme="minorHAnsi" w:cs="David"/>
          <w:sz w:val="24"/>
          <w:szCs w:val="24"/>
          <w:rtl/>
          <w:lang w:eastAsia="en-US"/>
        </w:rPr>
      </w:pPr>
      <w:r w:rsidRPr="00AD466A">
        <w:rPr>
          <w:rFonts w:eastAsiaTheme="minorHAnsi" w:cs="David"/>
          <w:sz w:val="24"/>
          <w:szCs w:val="24"/>
          <w:rtl/>
          <w:lang w:eastAsia="en-US"/>
        </w:rPr>
        <w:t xml:space="preserve">ועדת </w:t>
      </w:r>
      <w:r w:rsidRPr="002C4C76">
        <w:rPr>
          <w:rFonts w:eastAsiaTheme="minorHAnsi" w:cs="David"/>
          <w:sz w:val="24"/>
          <w:szCs w:val="24"/>
          <w:rtl/>
          <w:lang w:eastAsia="en-US"/>
        </w:rPr>
        <w:t xml:space="preserve">המכרזים תהיה רשאית להחליט על חילוט ערבות הביצוע במקרה שבו לא עמד </w:t>
      </w:r>
      <w:r w:rsidRPr="002C4C76">
        <w:rPr>
          <w:rFonts w:eastAsiaTheme="minorHAnsi" w:cs="David" w:hint="cs"/>
          <w:sz w:val="24"/>
          <w:szCs w:val="24"/>
          <w:rtl/>
          <w:lang w:eastAsia="en-US"/>
        </w:rPr>
        <w:t>הזוכה</w:t>
      </w:r>
      <w:r w:rsidRPr="002C4C76">
        <w:rPr>
          <w:rFonts w:eastAsiaTheme="minorHAnsi" w:cs="David"/>
          <w:sz w:val="24"/>
          <w:szCs w:val="24"/>
          <w:rtl/>
          <w:lang w:eastAsia="en-US"/>
        </w:rPr>
        <w:t xml:space="preserve"> בהתחייבויותיו בהתאם </w:t>
      </w:r>
      <w:r w:rsidRPr="002C4C76">
        <w:rPr>
          <w:rFonts w:eastAsiaTheme="minorHAnsi" w:cs="David" w:hint="cs"/>
          <w:sz w:val="24"/>
          <w:szCs w:val="24"/>
          <w:rtl/>
          <w:lang w:eastAsia="en-US"/>
        </w:rPr>
        <w:t>להסכם</w:t>
      </w:r>
      <w:r w:rsidRPr="002C4C76">
        <w:rPr>
          <w:rFonts w:eastAsiaTheme="minorHAnsi" w:cs="David"/>
          <w:sz w:val="24"/>
          <w:szCs w:val="24"/>
          <w:rtl/>
          <w:lang w:eastAsia="en-US"/>
        </w:rPr>
        <w:t xml:space="preserve"> ההתקשרות במכרז.</w:t>
      </w:r>
    </w:p>
    <w:p w14:paraId="24DB6437" w14:textId="49EA1C51" w:rsidR="00FD48B1" w:rsidRPr="00AA5588" w:rsidRDefault="00FD48B1" w:rsidP="00733F58">
      <w:pPr>
        <w:pStyle w:val="2"/>
        <w:rPr>
          <w:noProof/>
          <w:rtl/>
        </w:rPr>
      </w:pPr>
      <w:r w:rsidRPr="00F841B2">
        <w:rPr>
          <w:rFonts w:hint="eastAsia"/>
          <w:noProof/>
          <w:rtl/>
        </w:rPr>
        <w:t>ביטוח</w:t>
      </w:r>
      <w:r w:rsidR="00F841B2">
        <w:rPr>
          <w:rFonts w:hint="cs"/>
          <w:noProof/>
          <w:rtl/>
        </w:rPr>
        <w:t>:</w:t>
      </w:r>
    </w:p>
    <w:p w14:paraId="735D9957" w14:textId="77777777" w:rsidR="00F841B2" w:rsidRPr="00F841B2" w:rsidRDefault="00F841B2" w:rsidP="00F94022">
      <w:pPr>
        <w:pStyle w:val="ab"/>
        <w:numPr>
          <w:ilvl w:val="0"/>
          <w:numId w:val="21"/>
        </w:numPr>
        <w:tabs>
          <w:tab w:val="left" w:pos="991"/>
        </w:tabs>
        <w:overflowPunct w:val="0"/>
        <w:autoSpaceDE w:val="0"/>
        <w:autoSpaceDN w:val="0"/>
        <w:adjustRightInd w:val="0"/>
        <w:textAlignment w:val="baseline"/>
        <w:outlineLvl w:val="1"/>
        <w:rPr>
          <w:vanish/>
          <w:rtl/>
        </w:rPr>
      </w:pPr>
    </w:p>
    <w:p w14:paraId="2788B004" w14:textId="77777777" w:rsidR="00F841B2" w:rsidRPr="00F841B2" w:rsidRDefault="00F841B2" w:rsidP="00F94022">
      <w:pPr>
        <w:pStyle w:val="ab"/>
        <w:numPr>
          <w:ilvl w:val="0"/>
          <w:numId w:val="21"/>
        </w:numPr>
        <w:tabs>
          <w:tab w:val="left" w:pos="991"/>
        </w:tabs>
        <w:overflowPunct w:val="0"/>
        <w:autoSpaceDE w:val="0"/>
        <w:autoSpaceDN w:val="0"/>
        <w:adjustRightInd w:val="0"/>
        <w:textAlignment w:val="baseline"/>
        <w:outlineLvl w:val="1"/>
        <w:rPr>
          <w:vanish/>
          <w:rtl/>
        </w:rPr>
      </w:pPr>
    </w:p>
    <w:p w14:paraId="2F04CBD0" w14:textId="77777777" w:rsidR="00F841B2" w:rsidRPr="00F841B2" w:rsidRDefault="00F841B2" w:rsidP="00F94022">
      <w:pPr>
        <w:pStyle w:val="ab"/>
        <w:numPr>
          <w:ilvl w:val="0"/>
          <w:numId w:val="21"/>
        </w:numPr>
        <w:tabs>
          <w:tab w:val="left" w:pos="991"/>
        </w:tabs>
        <w:overflowPunct w:val="0"/>
        <w:autoSpaceDE w:val="0"/>
        <w:autoSpaceDN w:val="0"/>
        <w:adjustRightInd w:val="0"/>
        <w:textAlignment w:val="baseline"/>
        <w:outlineLvl w:val="1"/>
        <w:rPr>
          <w:vanish/>
          <w:rtl/>
        </w:rPr>
      </w:pPr>
    </w:p>
    <w:p w14:paraId="6963F8A7" w14:textId="77777777" w:rsidR="00F841B2" w:rsidRPr="00F841B2" w:rsidRDefault="00F841B2" w:rsidP="00F94022">
      <w:pPr>
        <w:pStyle w:val="ab"/>
        <w:numPr>
          <w:ilvl w:val="0"/>
          <w:numId w:val="21"/>
        </w:numPr>
        <w:tabs>
          <w:tab w:val="left" w:pos="991"/>
        </w:tabs>
        <w:overflowPunct w:val="0"/>
        <w:autoSpaceDE w:val="0"/>
        <w:autoSpaceDN w:val="0"/>
        <w:adjustRightInd w:val="0"/>
        <w:textAlignment w:val="baseline"/>
        <w:outlineLvl w:val="1"/>
        <w:rPr>
          <w:vanish/>
          <w:rtl/>
        </w:rPr>
      </w:pPr>
    </w:p>
    <w:p w14:paraId="2FC361DA" w14:textId="77777777" w:rsidR="00F841B2" w:rsidRPr="00F841B2" w:rsidRDefault="00F841B2" w:rsidP="00F94022">
      <w:pPr>
        <w:pStyle w:val="ab"/>
        <w:numPr>
          <w:ilvl w:val="0"/>
          <w:numId w:val="21"/>
        </w:numPr>
        <w:tabs>
          <w:tab w:val="left" w:pos="991"/>
        </w:tabs>
        <w:overflowPunct w:val="0"/>
        <w:autoSpaceDE w:val="0"/>
        <w:autoSpaceDN w:val="0"/>
        <w:adjustRightInd w:val="0"/>
        <w:textAlignment w:val="baseline"/>
        <w:outlineLvl w:val="1"/>
        <w:rPr>
          <w:vanish/>
          <w:rtl/>
        </w:rPr>
      </w:pPr>
    </w:p>
    <w:p w14:paraId="59A48D16" w14:textId="77777777" w:rsidR="00F841B2" w:rsidRPr="00F841B2" w:rsidRDefault="00F841B2" w:rsidP="00F94022">
      <w:pPr>
        <w:pStyle w:val="ab"/>
        <w:numPr>
          <w:ilvl w:val="0"/>
          <w:numId w:val="21"/>
        </w:numPr>
        <w:tabs>
          <w:tab w:val="left" w:pos="991"/>
        </w:tabs>
        <w:overflowPunct w:val="0"/>
        <w:autoSpaceDE w:val="0"/>
        <w:autoSpaceDN w:val="0"/>
        <w:adjustRightInd w:val="0"/>
        <w:textAlignment w:val="baseline"/>
        <w:outlineLvl w:val="1"/>
        <w:rPr>
          <w:vanish/>
          <w:rtl/>
        </w:rPr>
      </w:pPr>
    </w:p>
    <w:p w14:paraId="6B2F30DF" w14:textId="77777777" w:rsidR="00F841B2" w:rsidRPr="00F841B2" w:rsidRDefault="00F841B2" w:rsidP="00F94022">
      <w:pPr>
        <w:pStyle w:val="ab"/>
        <w:numPr>
          <w:ilvl w:val="0"/>
          <w:numId w:val="21"/>
        </w:numPr>
        <w:tabs>
          <w:tab w:val="left" w:pos="991"/>
        </w:tabs>
        <w:overflowPunct w:val="0"/>
        <w:autoSpaceDE w:val="0"/>
        <w:autoSpaceDN w:val="0"/>
        <w:adjustRightInd w:val="0"/>
        <w:textAlignment w:val="baseline"/>
        <w:outlineLvl w:val="1"/>
        <w:rPr>
          <w:vanish/>
          <w:rtl/>
        </w:rPr>
      </w:pPr>
    </w:p>
    <w:p w14:paraId="4D5BB7C1" w14:textId="41B9BE51" w:rsidR="00FD48B1" w:rsidRPr="00921E68" w:rsidRDefault="00FD48B1" w:rsidP="00F94022">
      <w:pPr>
        <w:pStyle w:val="ab"/>
        <w:numPr>
          <w:ilvl w:val="1"/>
          <w:numId w:val="21"/>
        </w:numPr>
        <w:tabs>
          <w:tab w:val="left" w:pos="991"/>
        </w:tabs>
        <w:overflowPunct w:val="0"/>
        <w:autoSpaceDE w:val="0"/>
        <w:autoSpaceDN w:val="0"/>
        <w:adjustRightInd w:val="0"/>
        <w:ind w:left="942"/>
        <w:textAlignment w:val="baseline"/>
        <w:outlineLvl w:val="1"/>
        <w:rPr>
          <w:rtl/>
        </w:rPr>
      </w:pPr>
      <w:r w:rsidRPr="00AA5588">
        <w:rPr>
          <w:rFonts w:hint="cs"/>
          <w:rtl/>
        </w:rPr>
        <w:t>המועמד</w:t>
      </w:r>
      <w:r w:rsidRPr="00AA5588">
        <w:rPr>
          <w:rtl/>
        </w:rPr>
        <w:t xml:space="preserve"> לזכייה יידרש להציג אישור ביטוח תקף לטובתו ולטובת מדינת ישראל </w:t>
      </w:r>
      <w:r w:rsidRPr="00AA5588">
        <w:rPr>
          <w:rFonts w:hint="eastAsia"/>
          <w:rtl/>
        </w:rPr>
        <w:t>באותו</w:t>
      </w:r>
      <w:r w:rsidRPr="00AA5588">
        <w:rPr>
          <w:rtl/>
        </w:rPr>
        <w:t xml:space="preserve"> הנוסח בדיוק המופיע </w:t>
      </w:r>
      <w:r w:rsidRPr="00AA5588">
        <w:rPr>
          <w:rFonts w:hint="cs"/>
          <w:rtl/>
        </w:rPr>
        <w:t>בנספח</w:t>
      </w:r>
      <w:r w:rsidRPr="00AA5588">
        <w:rPr>
          <w:rtl/>
        </w:rPr>
        <w:t xml:space="preserve"> </w:t>
      </w:r>
      <w:r w:rsidRPr="00AA5588">
        <w:rPr>
          <w:rFonts w:hint="cs"/>
          <w:rtl/>
        </w:rPr>
        <w:t>ביטוח</w:t>
      </w:r>
      <w:r w:rsidRPr="00AA5588">
        <w:rPr>
          <w:rtl/>
        </w:rPr>
        <w:t xml:space="preserve"> - </w:t>
      </w:r>
      <w:r w:rsidRPr="00AA5588">
        <w:rPr>
          <w:rFonts w:hint="cs"/>
          <w:rtl/>
        </w:rPr>
        <w:t>אישור</w:t>
      </w:r>
      <w:r w:rsidRPr="00AA5588">
        <w:rPr>
          <w:rtl/>
        </w:rPr>
        <w:t xml:space="preserve"> </w:t>
      </w:r>
      <w:r w:rsidRPr="00AA5588">
        <w:rPr>
          <w:rFonts w:hint="cs"/>
          <w:rtl/>
        </w:rPr>
        <w:t>קיום</w:t>
      </w:r>
      <w:r w:rsidRPr="00AA5588">
        <w:rPr>
          <w:rtl/>
        </w:rPr>
        <w:t xml:space="preserve"> </w:t>
      </w:r>
      <w:r w:rsidRPr="00AA5588">
        <w:rPr>
          <w:rFonts w:hint="cs"/>
          <w:rtl/>
        </w:rPr>
        <w:t>ביטוחים</w:t>
      </w:r>
      <w:r w:rsidRPr="00AA5588">
        <w:rPr>
          <w:rtl/>
        </w:rPr>
        <w:t xml:space="preserve">, </w:t>
      </w:r>
      <w:r w:rsidRPr="00AA5588">
        <w:rPr>
          <w:rFonts w:hint="cs"/>
          <w:rtl/>
        </w:rPr>
        <w:t>המצורף</w:t>
      </w:r>
      <w:r w:rsidRPr="00AA5588">
        <w:rPr>
          <w:rtl/>
        </w:rPr>
        <w:t xml:space="preserve"> </w:t>
      </w:r>
      <w:r w:rsidRPr="00AA5588">
        <w:rPr>
          <w:rFonts w:hint="cs"/>
          <w:rtl/>
        </w:rPr>
        <w:t>כנספח</w:t>
      </w:r>
      <w:r w:rsidR="00AD466A">
        <w:rPr>
          <w:rFonts w:hint="cs"/>
          <w:rtl/>
        </w:rPr>
        <w:t xml:space="preserve"> </w:t>
      </w:r>
      <w:r w:rsidR="00595995">
        <w:rPr>
          <w:rFonts w:hint="cs"/>
          <w:rtl/>
        </w:rPr>
        <w:t>2 להסכם ההתקשרות,</w:t>
      </w:r>
      <w:r w:rsidRPr="00AA5588">
        <w:rPr>
          <w:rtl/>
        </w:rPr>
        <w:t xml:space="preserve"> </w:t>
      </w:r>
      <w:r w:rsidRPr="00AA5588">
        <w:rPr>
          <w:rFonts w:hint="cs"/>
          <w:rtl/>
        </w:rPr>
        <w:t>כתנאי</w:t>
      </w:r>
      <w:r w:rsidRPr="00AA5588">
        <w:rPr>
          <w:rtl/>
        </w:rPr>
        <w:t xml:space="preserve"> </w:t>
      </w:r>
      <w:r w:rsidRPr="00AA5588">
        <w:rPr>
          <w:rFonts w:hint="cs"/>
          <w:rtl/>
        </w:rPr>
        <w:t>להכרזה</w:t>
      </w:r>
      <w:r w:rsidRPr="00AA5588">
        <w:rPr>
          <w:rtl/>
        </w:rPr>
        <w:t xml:space="preserve"> </w:t>
      </w:r>
      <w:r w:rsidRPr="00AA5588">
        <w:rPr>
          <w:rFonts w:hint="cs"/>
          <w:rtl/>
        </w:rPr>
        <w:t>על</w:t>
      </w:r>
      <w:r w:rsidRPr="00AA5588">
        <w:rPr>
          <w:rtl/>
        </w:rPr>
        <w:t xml:space="preserve"> </w:t>
      </w:r>
      <w:r w:rsidRPr="00AA5588">
        <w:rPr>
          <w:rFonts w:hint="cs"/>
          <w:rtl/>
        </w:rPr>
        <w:t>זכייתו</w:t>
      </w:r>
      <w:r w:rsidRPr="00AA5588">
        <w:rPr>
          <w:rtl/>
        </w:rPr>
        <w:t xml:space="preserve">. </w:t>
      </w:r>
      <w:r w:rsidRPr="00AA5588">
        <w:rPr>
          <w:rFonts w:hint="cs"/>
          <w:rtl/>
        </w:rPr>
        <w:t>מסמכי</w:t>
      </w:r>
      <w:r w:rsidRPr="00AA5588">
        <w:rPr>
          <w:rtl/>
        </w:rPr>
        <w:t xml:space="preserve"> </w:t>
      </w:r>
      <w:r w:rsidR="00AA5588" w:rsidRPr="00AA5588">
        <w:rPr>
          <w:rFonts w:hint="cs"/>
          <w:rtl/>
        </w:rPr>
        <w:t>החוזה ו</w:t>
      </w:r>
      <w:r w:rsidRPr="00AA5588">
        <w:rPr>
          <w:rFonts w:hint="cs"/>
          <w:rtl/>
        </w:rPr>
        <w:t>הביטוח</w:t>
      </w:r>
      <w:r w:rsidRPr="00AA5588">
        <w:rPr>
          <w:rtl/>
        </w:rPr>
        <w:t xml:space="preserve"> </w:t>
      </w:r>
      <w:r w:rsidR="00AA5588" w:rsidRPr="00AA5588">
        <w:rPr>
          <w:rFonts w:hint="cs"/>
          <w:rtl/>
        </w:rPr>
        <w:t xml:space="preserve">החתומים </w:t>
      </w:r>
      <w:r w:rsidRPr="00AA5588">
        <w:rPr>
          <w:rFonts w:hint="cs"/>
          <w:rtl/>
        </w:rPr>
        <w:t>ימסרו</w:t>
      </w:r>
      <w:r w:rsidRPr="00AA5588">
        <w:rPr>
          <w:rtl/>
        </w:rPr>
        <w:t xml:space="preserve"> </w:t>
      </w:r>
      <w:r w:rsidRPr="00AA5588">
        <w:rPr>
          <w:rFonts w:hint="cs"/>
          <w:rtl/>
        </w:rPr>
        <w:t>לעורך</w:t>
      </w:r>
      <w:r w:rsidRPr="00AA5588">
        <w:rPr>
          <w:rtl/>
        </w:rPr>
        <w:t xml:space="preserve"> </w:t>
      </w:r>
      <w:r w:rsidRPr="00AA5588">
        <w:rPr>
          <w:rFonts w:hint="cs"/>
          <w:rtl/>
        </w:rPr>
        <w:t>המכרז</w:t>
      </w:r>
      <w:r w:rsidRPr="00AA5588">
        <w:rPr>
          <w:rtl/>
        </w:rPr>
        <w:t xml:space="preserve"> </w:t>
      </w:r>
      <w:r w:rsidRPr="00AA5588">
        <w:rPr>
          <w:rFonts w:hint="cs"/>
          <w:rtl/>
        </w:rPr>
        <w:t>תוך</w:t>
      </w:r>
      <w:r w:rsidRPr="00AA5588">
        <w:rPr>
          <w:rtl/>
        </w:rPr>
        <w:t xml:space="preserve"> </w:t>
      </w:r>
      <w:r w:rsidR="00AA5588" w:rsidRPr="00AA5588">
        <w:rPr>
          <w:rFonts w:hint="cs"/>
          <w:rtl/>
        </w:rPr>
        <w:t>14</w:t>
      </w:r>
      <w:r w:rsidRPr="00AA5588">
        <w:rPr>
          <w:rtl/>
        </w:rPr>
        <w:t xml:space="preserve"> </w:t>
      </w:r>
      <w:r w:rsidRPr="00AA5588">
        <w:rPr>
          <w:rFonts w:hint="cs"/>
          <w:rtl/>
        </w:rPr>
        <w:t>ימי</w:t>
      </w:r>
      <w:r w:rsidRPr="00AA5588">
        <w:rPr>
          <w:rtl/>
        </w:rPr>
        <w:t xml:space="preserve"> </w:t>
      </w:r>
      <w:r w:rsidRPr="00AA5588">
        <w:rPr>
          <w:rFonts w:hint="cs"/>
          <w:rtl/>
        </w:rPr>
        <w:t>עסקים</w:t>
      </w:r>
      <w:r w:rsidRPr="00AA5588">
        <w:rPr>
          <w:rtl/>
        </w:rPr>
        <w:t xml:space="preserve"> </w:t>
      </w:r>
      <w:r w:rsidRPr="00AA5588">
        <w:rPr>
          <w:rFonts w:hint="cs"/>
          <w:rtl/>
        </w:rPr>
        <w:t>מיום</w:t>
      </w:r>
      <w:r w:rsidRPr="00AA5588">
        <w:rPr>
          <w:rtl/>
        </w:rPr>
        <w:t xml:space="preserve"> </w:t>
      </w:r>
      <w:r w:rsidRPr="00AA5588">
        <w:rPr>
          <w:rFonts w:hint="cs"/>
          <w:rtl/>
        </w:rPr>
        <w:t>הודעת</w:t>
      </w:r>
      <w:r w:rsidRPr="00AA5588">
        <w:rPr>
          <w:rtl/>
        </w:rPr>
        <w:t xml:space="preserve"> </w:t>
      </w:r>
      <w:r w:rsidRPr="00AA5588">
        <w:rPr>
          <w:rFonts w:hint="cs"/>
          <w:rtl/>
        </w:rPr>
        <w:t>עורך</w:t>
      </w:r>
      <w:r w:rsidRPr="00AA5588">
        <w:rPr>
          <w:rtl/>
        </w:rPr>
        <w:t xml:space="preserve"> </w:t>
      </w:r>
      <w:r w:rsidRPr="00AA5588">
        <w:rPr>
          <w:rFonts w:hint="cs"/>
          <w:rtl/>
        </w:rPr>
        <w:t>המכרז</w:t>
      </w:r>
      <w:r w:rsidRPr="00AA5588">
        <w:rPr>
          <w:rtl/>
        </w:rPr>
        <w:t xml:space="preserve"> </w:t>
      </w:r>
      <w:r w:rsidRPr="00AA5588">
        <w:rPr>
          <w:rFonts w:hint="cs"/>
          <w:rtl/>
        </w:rPr>
        <w:t>למציע</w:t>
      </w:r>
      <w:r w:rsidRPr="00AA5588">
        <w:rPr>
          <w:rtl/>
        </w:rPr>
        <w:t xml:space="preserve"> </w:t>
      </w:r>
      <w:r w:rsidRPr="00AA5588">
        <w:rPr>
          <w:rFonts w:hint="cs"/>
          <w:rtl/>
        </w:rPr>
        <w:t>על</w:t>
      </w:r>
      <w:r w:rsidRPr="00AA5588">
        <w:rPr>
          <w:rtl/>
        </w:rPr>
        <w:t xml:space="preserve"> </w:t>
      </w:r>
      <w:r w:rsidRPr="00AA5588">
        <w:rPr>
          <w:rFonts w:hint="cs"/>
          <w:rtl/>
        </w:rPr>
        <w:t>היותו</w:t>
      </w:r>
      <w:r w:rsidRPr="00AA5588">
        <w:rPr>
          <w:rtl/>
        </w:rPr>
        <w:t xml:space="preserve"> </w:t>
      </w:r>
      <w:r w:rsidRPr="00AA5588">
        <w:rPr>
          <w:rFonts w:hint="cs"/>
          <w:rtl/>
        </w:rPr>
        <w:t>מועמד</w:t>
      </w:r>
      <w:r w:rsidRPr="00AA5588">
        <w:rPr>
          <w:rtl/>
        </w:rPr>
        <w:t xml:space="preserve"> </w:t>
      </w:r>
      <w:r w:rsidRPr="00AA5588">
        <w:rPr>
          <w:rFonts w:hint="cs"/>
          <w:rtl/>
        </w:rPr>
        <w:t>לזכייה</w:t>
      </w:r>
      <w:r w:rsidRPr="00AA5588">
        <w:rPr>
          <w:rtl/>
        </w:rPr>
        <w:t xml:space="preserve"> </w:t>
      </w:r>
      <w:r w:rsidRPr="00AA5588">
        <w:rPr>
          <w:rFonts w:hint="cs"/>
          <w:rtl/>
        </w:rPr>
        <w:t>במכרז</w:t>
      </w:r>
      <w:r w:rsidRPr="00AA5588">
        <w:rPr>
          <w:rtl/>
        </w:rPr>
        <w:t>.</w:t>
      </w:r>
    </w:p>
    <w:p w14:paraId="2A966484" w14:textId="77777777" w:rsidR="00F841B2" w:rsidRPr="00F841B2" w:rsidRDefault="00F841B2" w:rsidP="00F94022">
      <w:pPr>
        <w:pStyle w:val="ab"/>
        <w:numPr>
          <w:ilvl w:val="0"/>
          <w:numId w:val="20"/>
        </w:numPr>
        <w:rPr>
          <w:vanish/>
          <w:rtl/>
        </w:rPr>
      </w:pPr>
    </w:p>
    <w:p w14:paraId="5DAF8E23" w14:textId="77777777" w:rsidR="00F841B2" w:rsidRPr="00F841B2" w:rsidRDefault="00F841B2" w:rsidP="00F94022">
      <w:pPr>
        <w:pStyle w:val="ab"/>
        <w:numPr>
          <w:ilvl w:val="0"/>
          <w:numId w:val="20"/>
        </w:numPr>
        <w:rPr>
          <w:vanish/>
          <w:rtl/>
        </w:rPr>
      </w:pPr>
    </w:p>
    <w:p w14:paraId="408C05BF" w14:textId="77777777" w:rsidR="00F841B2" w:rsidRPr="00F841B2" w:rsidRDefault="00F841B2" w:rsidP="00F94022">
      <w:pPr>
        <w:pStyle w:val="ab"/>
        <w:numPr>
          <w:ilvl w:val="1"/>
          <w:numId w:val="20"/>
        </w:numPr>
        <w:rPr>
          <w:vanish/>
          <w:rtl/>
        </w:rPr>
      </w:pPr>
    </w:p>
    <w:p w14:paraId="52A552C9" w14:textId="32ECC69B" w:rsidR="00FD48B1" w:rsidRPr="00F841B2" w:rsidRDefault="00FD48B1" w:rsidP="00F94022">
      <w:pPr>
        <w:pStyle w:val="ab"/>
        <w:numPr>
          <w:ilvl w:val="1"/>
          <w:numId w:val="20"/>
        </w:numPr>
        <w:ind w:left="992" w:hanging="568"/>
        <w:rPr>
          <w:rtl/>
        </w:rPr>
      </w:pPr>
      <w:r w:rsidRPr="00AA5588">
        <w:rPr>
          <w:rFonts w:hint="eastAsia"/>
          <w:rtl/>
        </w:rPr>
        <w:t>מבלי</w:t>
      </w:r>
      <w:r w:rsidRPr="00AA5588">
        <w:rPr>
          <w:rtl/>
        </w:rPr>
        <w:t xml:space="preserve"> לגרוע מכלליות האמור, המציע רשאי לערוך את השינויים המקובלים כאמור במסמכי ההנחיות המופיעים באתר האינטרנט של חברת ענבל חברה לביטוח בע"מ בכתובת</w:t>
      </w:r>
      <w:r w:rsidR="00BB1ED7" w:rsidRPr="00AA5588">
        <w:rPr>
          <w:rFonts w:hint="cs"/>
          <w:rtl/>
        </w:rPr>
        <w:t xml:space="preserve"> (להלן: </w:t>
      </w:r>
      <w:r w:rsidR="00BB1ED7" w:rsidRPr="00F841B2">
        <w:rPr>
          <w:rFonts w:hint="cs"/>
          <w:rtl/>
        </w:rPr>
        <w:t>שינויים מקובלים</w:t>
      </w:r>
      <w:r w:rsidR="00BB1ED7" w:rsidRPr="00AA5588">
        <w:rPr>
          <w:rFonts w:hint="cs"/>
          <w:rtl/>
        </w:rPr>
        <w:t>)</w:t>
      </w:r>
      <w:r w:rsidRPr="00AA5588">
        <w:rPr>
          <w:rtl/>
        </w:rPr>
        <w:t xml:space="preserve">: </w:t>
      </w:r>
    </w:p>
    <w:p w14:paraId="2B65C389" w14:textId="77777777" w:rsidR="00FD48B1" w:rsidRPr="00F841B2" w:rsidRDefault="00A96731" w:rsidP="00FD48B1">
      <w:pPr>
        <w:pStyle w:val="43"/>
        <w:ind w:hanging="22"/>
        <w:rPr>
          <w:rFonts w:ascii="Times New Roman" w:hAnsi="Times New Roman" w:cs="David"/>
          <w:sz w:val="24"/>
          <w:szCs w:val="24"/>
          <w:rtl/>
        </w:rPr>
      </w:pPr>
      <w:hyperlink r:id="rId10" w:history="1">
        <w:r w:rsidR="00FD48B1" w:rsidRPr="00F841B2">
          <w:rPr>
            <w:rFonts w:ascii="Times New Roman" w:hAnsi="Times New Roman" w:cs="David"/>
            <w:sz w:val="24"/>
            <w:szCs w:val="24"/>
          </w:rPr>
          <w:t>http://www.inbal.co.il/HomeWebPages/Advice.aspx</w:t>
        </w:r>
      </w:hyperlink>
    </w:p>
    <w:p w14:paraId="34905A79" w14:textId="7A3FDB6B" w:rsidR="00BB1ED7" w:rsidRPr="00AA5588" w:rsidRDefault="00BB1ED7" w:rsidP="00F94022">
      <w:pPr>
        <w:pStyle w:val="ab"/>
        <w:numPr>
          <w:ilvl w:val="1"/>
          <w:numId w:val="20"/>
        </w:numPr>
        <w:ind w:left="992" w:hanging="568"/>
      </w:pPr>
      <w:r w:rsidRPr="00AA5588">
        <w:rPr>
          <w:rFonts w:hint="cs"/>
          <w:rtl/>
        </w:rPr>
        <w:t>המציע אינו רשאי לערוך</w:t>
      </w:r>
      <w:r w:rsidR="00D717D3" w:rsidRPr="00AA5588">
        <w:rPr>
          <w:rFonts w:hint="cs"/>
          <w:rtl/>
        </w:rPr>
        <w:t xml:space="preserve"> בנספח הביטוח</w:t>
      </w:r>
      <w:r w:rsidRPr="00AA5588">
        <w:rPr>
          <w:rFonts w:hint="cs"/>
          <w:rtl/>
        </w:rPr>
        <w:t xml:space="preserve"> שינויים שאינם שינויים מקובלים</w:t>
      </w:r>
      <w:r w:rsidR="00D717D3" w:rsidRPr="00AA5588">
        <w:rPr>
          <w:rFonts w:hint="cs"/>
          <w:rtl/>
        </w:rPr>
        <w:t xml:space="preserve"> כאמור לעיל</w:t>
      </w:r>
      <w:r w:rsidRPr="00AA5588">
        <w:rPr>
          <w:rFonts w:hint="cs"/>
          <w:rtl/>
        </w:rPr>
        <w:t>.</w:t>
      </w:r>
    </w:p>
    <w:p w14:paraId="6B198472" w14:textId="7A880696" w:rsidR="00FD48B1" w:rsidRPr="00AA5588" w:rsidRDefault="00FD48B1" w:rsidP="00F94022">
      <w:pPr>
        <w:pStyle w:val="ab"/>
        <w:numPr>
          <w:ilvl w:val="1"/>
          <w:numId w:val="20"/>
        </w:numPr>
        <w:ind w:left="992" w:hanging="568"/>
      </w:pPr>
      <w:r w:rsidRPr="00E452F6">
        <w:rPr>
          <w:rFonts w:hint="eastAsia"/>
          <w:rtl/>
        </w:rPr>
        <w:t>ככל</w:t>
      </w:r>
      <w:r w:rsidRPr="00E452F6">
        <w:rPr>
          <w:rtl/>
        </w:rPr>
        <w:t xml:space="preserve"> </w:t>
      </w:r>
      <w:r w:rsidRPr="00E452F6">
        <w:rPr>
          <w:rFonts w:hint="eastAsia"/>
          <w:rtl/>
        </w:rPr>
        <w:t>והמועמד</w:t>
      </w:r>
      <w:r w:rsidRPr="00E452F6">
        <w:rPr>
          <w:rtl/>
        </w:rPr>
        <w:t xml:space="preserve"> </w:t>
      </w:r>
      <w:r w:rsidRPr="00921E68">
        <w:rPr>
          <w:rFonts w:hint="eastAsia"/>
          <w:rtl/>
        </w:rPr>
        <w:t>לזכייה</w:t>
      </w:r>
      <w:r w:rsidRPr="00921E68">
        <w:rPr>
          <w:rtl/>
        </w:rPr>
        <w:t xml:space="preserve"> </w:t>
      </w:r>
      <w:r w:rsidRPr="00921E68">
        <w:rPr>
          <w:rFonts w:hint="eastAsia"/>
          <w:rtl/>
        </w:rPr>
        <w:t>לא</w:t>
      </w:r>
      <w:r w:rsidRPr="00921E68">
        <w:rPr>
          <w:rtl/>
        </w:rPr>
        <w:t xml:space="preserve"> </w:t>
      </w:r>
      <w:r w:rsidRPr="00921E68">
        <w:rPr>
          <w:rFonts w:hint="eastAsia"/>
          <w:rtl/>
        </w:rPr>
        <w:t>יציג</w:t>
      </w:r>
      <w:r w:rsidRPr="00921E68">
        <w:rPr>
          <w:rtl/>
        </w:rPr>
        <w:t xml:space="preserve"> </w:t>
      </w:r>
      <w:r w:rsidRPr="00921E68">
        <w:rPr>
          <w:rFonts w:hint="eastAsia"/>
          <w:rtl/>
        </w:rPr>
        <w:t>את</w:t>
      </w:r>
      <w:r w:rsidRPr="00921E68">
        <w:rPr>
          <w:rtl/>
        </w:rPr>
        <w:t xml:space="preserve"> </w:t>
      </w:r>
      <w:r w:rsidRPr="00921E68">
        <w:rPr>
          <w:rFonts w:hint="eastAsia"/>
          <w:rtl/>
        </w:rPr>
        <w:t>אישורי</w:t>
      </w:r>
      <w:r w:rsidRPr="00921E68">
        <w:rPr>
          <w:rtl/>
        </w:rPr>
        <w:t xml:space="preserve"> </w:t>
      </w:r>
      <w:r w:rsidRPr="00921E68">
        <w:rPr>
          <w:rFonts w:hint="eastAsia"/>
          <w:rtl/>
        </w:rPr>
        <w:t>הביטוח</w:t>
      </w:r>
      <w:r w:rsidRPr="00921E68">
        <w:rPr>
          <w:rtl/>
        </w:rPr>
        <w:t xml:space="preserve"> </w:t>
      </w:r>
      <w:r w:rsidRPr="00921E68">
        <w:rPr>
          <w:rFonts w:hint="eastAsia"/>
          <w:rtl/>
        </w:rPr>
        <w:t>כנדרש</w:t>
      </w:r>
      <w:r w:rsidRPr="00921E68">
        <w:rPr>
          <w:rtl/>
        </w:rPr>
        <w:t xml:space="preserve"> </w:t>
      </w:r>
      <w:r w:rsidRPr="00921E68">
        <w:rPr>
          <w:rFonts w:hint="eastAsia"/>
          <w:rtl/>
        </w:rPr>
        <w:t>בתוך</w:t>
      </w:r>
      <w:r w:rsidR="00AA5588" w:rsidRPr="00AA5588">
        <w:rPr>
          <w:rFonts w:hint="cs"/>
          <w:rtl/>
        </w:rPr>
        <w:t xml:space="preserve"> 14 </w:t>
      </w:r>
      <w:r w:rsidRPr="00E452F6">
        <w:rPr>
          <w:rtl/>
        </w:rPr>
        <w:t xml:space="preserve"> </w:t>
      </w:r>
      <w:r w:rsidRPr="00E452F6">
        <w:rPr>
          <w:rFonts w:hint="eastAsia"/>
          <w:rtl/>
        </w:rPr>
        <w:t>ימי</w:t>
      </w:r>
      <w:r w:rsidRPr="00E452F6">
        <w:rPr>
          <w:rtl/>
        </w:rPr>
        <w:t xml:space="preserve"> </w:t>
      </w:r>
      <w:r w:rsidRPr="00E452F6">
        <w:rPr>
          <w:rFonts w:hint="eastAsia"/>
          <w:rtl/>
        </w:rPr>
        <w:t>עסקים</w:t>
      </w:r>
      <w:r w:rsidRPr="00921E68">
        <w:rPr>
          <w:rtl/>
        </w:rPr>
        <w:t xml:space="preserve"> </w:t>
      </w:r>
      <w:r w:rsidRPr="00921E68">
        <w:rPr>
          <w:rFonts w:hint="eastAsia"/>
          <w:rtl/>
        </w:rPr>
        <w:t>מיום</w:t>
      </w:r>
      <w:r w:rsidRPr="00921E68">
        <w:rPr>
          <w:rtl/>
        </w:rPr>
        <w:t xml:space="preserve"> </w:t>
      </w:r>
      <w:r w:rsidRPr="00921E68">
        <w:rPr>
          <w:rFonts w:hint="eastAsia"/>
          <w:rtl/>
        </w:rPr>
        <w:t>הודעה</w:t>
      </w:r>
      <w:r w:rsidRPr="00921E68">
        <w:rPr>
          <w:rtl/>
        </w:rPr>
        <w:t xml:space="preserve"> </w:t>
      </w:r>
      <w:r w:rsidRPr="00921E68">
        <w:rPr>
          <w:rFonts w:hint="eastAsia"/>
          <w:rtl/>
        </w:rPr>
        <w:t>על</w:t>
      </w:r>
      <w:r w:rsidRPr="00921E68">
        <w:rPr>
          <w:rtl/>
        </w:rPr>
        <w:t xml:space="preserve"> </w:t>
      </w:r>
      <w:r w:rsidRPr="00921E68">
        <w:rPr>
          <w:rFonts w:hint="eastAsia"/>
          <w:rtl/>
        </w:rPr>
        <w:t>מועמדותו</w:t>
      </w:r>
      <w:r w:rsidRPr="00921E68">
        <w:rPr>
          <w:rtl/>
        </w:rPr>
        <w:t xml:space="preserve"> </w:t>
      </w:r>
      <w:r w:rsidRPr="00921E68">
        <w:rPr>
          <w:rFonts w:hint="eastAsia"/>
          <w:rtl/>
        </w:rPr>
        <w:t>לזכייה</w:t>
      </w:r>
      <w:r w:rsidRPr="00921E68">
        <w:rPr>
          <w:rtl/>
        </w:rPr>
        <w:t xml:space="preserve">, </w:t>
      </w:r>
      <w:r w:rsidRPr="00921E68">
        <w:rPr>
          <w:rFonts w:hint="eastAsia"/>
          <w:rtl/>
        </w:rPr>
        <w:t>יהיה</w:t>
      </w:r>
      <w:r w:rsidRPr="00921E68">
        <w:rPr>
          <w:rtl/>
        </w:rPr>
        <w:t xml:space="preserve"> </w:t>
      </w:r>
      <w:r w:rsidRPr="00921E68">
        <w:rPr>
          <w:rFonts w:hint="eastAsia"/>
          <w:rtl/>
        </w:rPr>
        <w:t>עורך</w:t>
      </w:r>
      <w:r w:rsidRPr="00921E68">
        <w:rPr>
          <w:rtl/>
        </w:rPr>
        <w:t xml:space="preserve"> </w:t>
      </w:r>
      <w:r w:rsidRPr="00921E68">
        <w:rPr>
          <w:rFonts w:hint="eastAsia"/>
          <w:rtl/>
        </w:rPr>
        <w:t>המכרז</w:t>
      </w:r>
      <w:r w:rsidRPr="00921E68">
        <w:rPr>
          <w:rtl/>
        </w:rPr>
        <w:t xml:space="preserve"> </w:t>
      </w:r>
      <w:r w:rsidRPr="00921E68">
        <w:rPr>
          <w:rFonts w:hint="eastAsia"/>
          <w:rtl/>
        </w:rPr>
        <w:t>רשאי</w:t>
      </w:r>
      <w:r w:rsidRPr="00921E68">
        <w:rPr>
          <w:rtl/>
        </w:rPr>
        <w:t xml:space="preserve"> </w:t>
      </w:r>
      <w:r w:rsidRPr="00921E68">
        <w:rPr>
          <w:rFonts w:hint="eastAsia"/>
          <w:rtl/>
        </w:rPr>
        <w:t>לחלט</w:t>
      </w:r>
      <w:r w:rsidRPr="00921E68">
        <w:rPr>
          <w:rtl/>
        </w:rPr>
        <w:t xml:space="preserve"> </w:t>
      </w:r>
      <w:r w:rsidRPr="00921E68">
        <w:rPr>
          <w:rFonts w:hint="eastAsia"/>
          <w:rtl/>
        </w:rPr>
        <w:t>את</w:t>
      </w:r>
      <w:r w:rsidRPr="00921E68">
        <w:rPr>
          <w:rtl/>
        </w:rPr>
        <w:t xml:space="preserve"> </w:t>
      </w:r>
      <w:r w:rsidRPr="00921E68">
        <w:rPr>
          <w:rFonts w:hint="eastAsia"/>
          <w:rtl/>
        </w:rPr>
        <w:t>ערבותו</w:t>
      </w:r>
      <w:r w:rsidRPr="00921E68">
        <w:rPr>
          <w:rtl/>
        </w:rPr>
        <w:t xml:space="preserve"> </w:t>
      </w:r>
      <w:r w:rsidRPr="00921E68">
        <w:rPr>
          <w:rFonts w:hint="eastAsia"/>
          <w:rtl/>
        </w:rPr>
        <w:t>ולבחור</w:t>
      </w:r>
      <w:r w:rsidRPr="00921E68">
        <w:rPr>
          <w:rtl/>
        </w:rPr>
        <w:t xml:space="preserve"> </w:t>
      </w:r>
      <w:r w:rsidRPr="00921E68">
        <w:rPr>
          <w:rFonts w:hint="eastAsia"/>
          <w:rtl/>
        </w:rPr>
        <w:t>במדורג</w:t>
      </w:r>
      <w:r w:rsidRPr="00921E68">
        <w:rPr>
          <w:rtl/>
        </w:rPr>
        <w:t xml:space="preserve"> </w:t>
      </w:r>
      <w:r w:rsidRPr="00921E68">
        <w:rPr>
          <w:rFonts w:hint="eastAsia"/>
          <w:rtl/>
        </w:rPr>
        <w:t>הבא</w:t>
      </w:r>
      <w:r w:rsidRPr="00921E68">
        <w:rPr>
          <w:rtl/>
        </w:rPr>
        <w:t xml:space="preserve"> </w:t>
      </w:r>
      <w:r w:rsidRPr="00921E68">
        <w:rPr>
          <w:rFonts w:hint="eastAsia"/>
          <w:rtl/>
        </w:rPr>
        <w:t>אחריו</w:t>
      </w:r>
      <w:r w:rsidRPr="00921E68">
        <w:rPr>
          <w:rtl/>
        </w:rPr>
        <w:t>.</w:t>
      </w:r>
    </w:p>
    <w:p w14:paraId="66025A6E" w14:textId="43B1486C" w:rsidR="00A5165F" w:rsidRPr="00F841B2" w:rsidRDefault="00A5165F" w:rsidP="00733F58">
      <w:pPr>
        <w:pStyle w:val="2"/>
        <w:rPr>
          <w:noProof/>
          <w:rtl/>
        </w:rPr>
      </w:pPr>
      <w:r w:rsidRPr="00F841B2">
        <w:rPr>
          <w:noProof/>
          <w:rtl/>
        </w:rPr>
        <w:t>רכש</w:t>
      </w:r>
      <w:r w:rsidR="00FF6D08" w:rsidRPr="00F841B2">
        <w:rPr>
          <w:rFonts w:hint="cs"/>
          <w:noProof/>
          <w:rtl/>
        </w:rPr>
        <w:t xml:space="preserve"> הקטנוע</w:t>
      </w:r>
      <w:r w:rsidR="00F841B2">
        <w:rPr>
          <w:rFonts w:hint="cs"/>
          <w:noProof/>
          <w:rtl/>
        </w:rPr>
        <w:t>:</w:t>
      </w:r>
    </w:p>
    <w:p w14:paraId="54764E37" w14:textId="77777777" w:rsidR="00F841B2" w:rsidRPr="00F841B2" w:rsidRDefault="00F841B2" w:rsidP="00F94022">
      <w:pPr>
        <w:pStyle w:val="ab"/>
        <w:numPr>
          <w:ilvl w:val="0"/>
          <w:numId w:val="20"/>
        </w:numPr>
        <w:rPr>
          <w:vanish/>
          <w:rtl/>
        </w:rPr>
      </w:pPr>
    </w:p>
    <w:p w14:paraId="035409E7" w14:textId="0743EFF2" w:rsidR="00A5165F" w:rsidRPr="002A003D" w:rsidRDefault="00A5165F" w:rsidP="00733F58">
      <w:pPr>
        <w:pStyle w:val="ab"/>
        <w:ind w:left="360"/>
        <w:rPr>
          <w:rtl/>
        </w:rPr>
      </w:pPr>
    </w:p>
    <w:p w14:paraId="161645F6" w14:textId="77777777" w:rsidR="00733F58" w:rsidRPr="002A003D" w:rsidRDefault="00733F58" w:rsidP="00F94022">
      <w:pPr>
        <w:pStyle w:val="ab"/>
        <w:numPr>
          <w:ilvl w:val="1"/>
          <w:numId w:val="20"/>
        </w:numPr>
        <w:ind w:left="992" w:hanging="568"/>
        <w:rPr>
          <w:rtl/>
        </w:rPr>
      </w:pPr>
      <w:r w:rsidRPr="002A003D">
        <w:rPr>
          <w:rtl/>
        </w:rPr>
        <w:t>הממשלה תזמין בכתב ובטופס מתאים את הקטנוע, שברצונה לרכוש מהספק.</w:t>
      </w:r>
    </w:p>
    <w:p w14:paraId="4A0C9186" w14:textId="10D9AC55" w:rsidR="00A5165F" w:rsidRDefault="00A5165F" w:rsidP="00F94022">
      <w:pPr>
        <w:pStyle w:val="ab"/>
        <w:numPr>
          <w:ilvl w:val="1"/>
          <w:numId w:val="20"/>
        </w:numPr>
        <w:ind w:left="992" w:hanging="568"/>
      </w:pPr>
      <w:r w:rsidRPr="00D05740">
        <w:rPr>
          <w:rtl/>
        </w:rPr>
        <w:t>ההזמנה תכלול את הנתונים הבאים:</w:t>
      </w:r>
    </w:p>
    <w:p w14:paraId="14E0F491" w14:textId="77777777" w:rsidR="00733F58" w:rsidRPr="002A003D" w:rsidRDefault="00733F58" w:rsidP="00F94022">
      <w:pPr>
        <w:pStyle w:val="ab"/>
        <w:numPr>
          <w:ilvl w:val="2"/>
          <w:numId w:val="20"/>
        </w:numPr>
        <w:tabs>
          <w:tab w:val="left" w:pos="991"/>
        </w:tabs>
        <w:overflowPunct w:val="0"/>
        <w:autoSpaceDE w:val="0"/>
        <w:autoSpaceDN w:val="0"/>
        <w:adjustRightInd w:val="0"/>
        <w:textAlignment w:val="baseline"/>
        <w:outlineLvl w:val="1"/>
        <w:rPr>
          <w:rtl/>
        </w:rPr>
      </w:pPr>
      <w:r w:rsidRPr="00F841B2">
        <w:rPr>
          <w:caps/>
          <w:spacing w:val="15"/>
          <w:rtl/>
        </w:rPr>
        <w:t>סוג ה</w:t>
      </w:r>
      <w:r w:rsidRPr="00F841B2">
        <w:rPr>
          <w:rFonts w:hint="cs"/>
          <w:caps/>
          <w:spacing w:val="15"/>
          <w:rtl/>
        </w:rPr>
        <w:t>קטנוע</w:t>
      </w:r>
      <w:r w:rsidRPr="00F841B2">
        <w:rPr>
          <w:caps/>
          <w:spacing w:val="15"/>
          <w:rtl/>
        </w:rPr>
        <w:t xml:space="preserve"> ומפרטיו</w:t>
      </w:r>
      <w:r w:rsidRPr="002A003D">
        <w:rPr>
          <w:rtl/>
        </w:rPr>
        <w:t>.</w:t>
      </w:r>
    </w:p>
    <w:p w14:paraId="429CB75D" w14:textId="77777777" w:rsidR="00733F58" w:rsidRPr="00F841B2" w:rsidRDefault="00733F58" w:rsidP="00F94022">
      <w:pPr>
        <w:pStyle w:val="ab"/>
        <w:numPr>
          <w:ilvl w:val="2"/>
          <w:numId w:val="20"/>
        </w:numPr>
        <w:tabs>
          <w:tab w:val="left" w:pos="991"/>
        </w:tabs>
        <w:overflowPunct w:val="0"/>
        <w:autoSpaceDE w:val="0"/>
        <w:autoSpaceDN w:val="0"/>
        <w:adjustRightInd w:val="0"/>
        <w:textAlignment w:val="baseline"/>
        <w:outlineLvl w:val="1"/>
        <w:rPr>
          <w:caps/>
          <w:spacing w:val="15"/>
          <w:rtl/>
        </w:rPr>
      </w:pPr>
      <w:r w:rsidRPr="00F841B2">
        <w:rPr>
          <w:caps/>
          <w:spacing w:val="15"/>
          <w:rtl/>
        </w:rPr>
        <w:t>כמות ה</w:t>
      </w:r>
      <w:r w:rsidRPr="00F841B2">
        <w:rPr>
          <w:rFonts w:hint="cs"/>
          <w:caps/>
          <w:spacing w:val="15"/>
          <w:rtl/>
        </w:rPr>
        <w:t>קטנועים</w:t>
      </w:r>
      <w:r w:rsidRPr="00F841B2">
        <w:rPr>
          <w:caps/>
          <w:spacing w:val="15"/>
          <w:rtl/>
        </w:rPr>
        <w:t xml:space="preserve"> מכל סוג.</w:t>
      </w:r>
    </w:p>
    <w:p w14:paraId="2EA57FDC" w14:textId="77777777" w:rsidR="00733F58" w:rsidRPr="00F841B2" w:rsidRDefault="00733F58" w:rsidP="00F94022">
      <w:pPr>
        <w:pStyle w:val="ab"/>
        <w:numPr>
          <w:ilvl w:val="2"/>
          <w:numId w:val="20"/>
        </w:numPr>
        <w:tabs>
          <w:tab w:val="left" w:pos="991"/>
        </w:tabs>
        <w:overflowPunct w:val="0"/>
        <w:autoSpaceDE w:val="0"/>
        <w:autoSpaceDN w:val="0"/>
        <w:adjustRightInd w:val="0"/>
        <w:textAlignment w:val="baseline"/>
        <w:outlineLvl w:val="1"/>
        <w:rPr>
          <w:caps/>
          <w:spacing w:val="15"/>
          <w:rtl/>
        </w:rPr>
      </w:pPr>
      <w:r w:rsidRPr="00F841B2">
        <w:rPr>
          <w:caps/>
          <w:spacing w:val="15"/>
          <w:rtl/>
        </w:rPr>
        <w:t>מועדי אספק</w:t>
      </w:r>
      <w:r w:rsidRPr="00F841B2">
        <w:rPr>
          <w:rFonts w:hint="cs"/>
          <w:caps/>
          <w:spacing w:val="15"/>
          <w:rtl/>
        </w:rPr>
        <w:t>ת</w:t>
      </w:r>
      <w:r w:rsidRPr="00F841B2">
        <w:rPr>
          <w:caps/>
          <w:spacing w:val="15"/>
          <w:rtl/>
        </w:rPr>
        <w:t xml:space="preserve"> </w:t>
      </w:r>
      <w:r w:rsidRPr="00F841B2">
        <w:rPr>
          <w:rFonts w:hint="cs"/>
          <w:caps/>
          <w:spacing w:val="15"/>
          <w:rtl/>
        </w:rPr>
        <w:t>הקטנועים</w:t>
      </w:r>
      <w:r w:rsidRPr="00F841B2">
        <w:rPr>
          <w:caps/>
          <w:spacing w:val="15"/>
          <w:rtl/>
        </w:rPr>
        <w:t>.</w:t>
      </w:r>
    </w:p>
    <w:p w14:paraId="2BD807C1" w14:textId="77777777" w:rsidR="00A5165F" w:rsidRPr="00D05740" w:rsidRDefault="00A5165F" w:rsidP="00F94022">
      <w:pPr>
        <w:pStyle w:val="ab"/>
        <w:numPr>
          <w:ilvl w:val="1"/>
          <w:numId w:val="20"/>
        </w:numPr>
        <w:ind w:left="992" w:hanging="568"/>
        <w:rPr>
          <w:rtl/>
        </w:rPr>
      </w:pPr>
      <w:r w:rsidRPr="00D05740">
        <w:rPr>
          <w:rtl/>
        </w:rPr>
        <w:t xml:space="preserve">על ההזמנה יחתמו מנהל מינהל </w:t>
      </w:r>
      <w:r>
        <w:rPr>
          <w:rFonts w:hint="cs"/>
          <w:rtl/>
        </w:rPr>
        <w:t>הרכב</w:t>
      </w:r>
      <w:r w:rsidRPr="00D05740">
        <w:rPr>
          <w:rtl/>
        </w:rPr>
        <w:t xml:space="preserve"> הממשלתי וחשב משרד האוצר. הזמנה אשר לא תהיה חתומה בידי שני הגורמים המורשים האמורים לא תכובד על ידי הספק.</w:t>
      </w:r>
    </w:p>
    <w:p w14:paraId="19AE4DA8" w14:textId="77777777" w:rsidR="00A5165F" w:rsidRPr="00D05740" w:rsidRDefault="00A5165F" w:rsidP="00F94022">
      <w:pPr>
        <w:pStyle w:val="ab"/>
        <w:numPr>
          <w:ilvl w:val="1"/>
          <w:numId w:val="20"/>
        </w:numPr>
        <w:ind w:left="992" w:hanging="568"/>
        <w:rPr>
          <w:rtl/>
        </w:rPr>
      </w:pPr>
      <w:r w:rsidRPr="00D05740">
        <w:rPr>
          <w:rtl/>
        </w:rPr>
        <w:t>הספק מתחייב לספק ולמסור לממשלה את הקטנוע</w:t>
      </w:r>
      <w:r>
        <w:rPr>
          <w:rFonts w:hint="cs"/>
          <w:rtl/>
        </w:rPr>
        <w:t>ים</w:t>
      </w:r>
      <w:r w:rsidRPr="00D05740">
        <w:rPr>
          <w:rtl/>
        </w:rPr>
        <w:t xml:space="preserve"> שהזמינה במצב תקין בהתא</w:t>
      </w:r>
      <w:r>
        <w:rPr>
          <w:rtl/>
        </w:rPr>
        <w:t>ם למפרט ולאחר התקנת המ</w:t>
      </w:r>
      <w:r>
        <w:rPr>
          <w:rFonts w:hint="cs"/>
          <w:rtl/>
        </w:rPr>
        <w:t>י</w:t>
      </w:r>
      <w:r w:rsidRPr="00D05740">
        <w:rPr>
          <w:rtl/>
        </w:rPr>
        <w:t xml:space="preserve">תקונים הנדרשים, וללא פגם, גלוי או נסתר. </w:t>
      </w:r>
    </w:p>
    <w:p w14:paraId="4EE5F801" w14:textId="77777777" w:rsidR="00A5165F" w:rsidRPr="00D05740" w:rsidRDefault="00A5165F" w:rsidP="00F94022">
      <w:pPr>
        <w:pStyle w:val="ab"/>
        <w:numPr>
          <w:ilvl w:val="1"/>
          <w:numId w:val="20"/>
        </w:numPr>
        <w:ind w:left="992" w:hanging="568"/>
        <w:rPr>
          <w:rtl/>
        </w:rPr>
      </w:pPr>
      <w:r w:rsidRPr="00D05740">
        <w:rPr>
          <w:rtl/>
        </w:rPr>
        <w:t>הספק מתחייב להעביר את הקטנוע</w:t>
      </w:r>
      <w:r>
        <w:rPr>
          <w:rFonts w:hint="cs"/>
          <w:rtl/>
        </w:rPr>
        <w:t xml:space="preserve">ים </w:t>
      </w:r>
      <w:r w:rsidRPr="00D05740">
        <w:rPr>
          <w:rtl/>
        </w:rPr>
        <w:t xml:space="preserve"> למקום שיורה עליו המזמין, בתנאים הבאים:</w:t>
      </w:r>
    </w:p>
    <w:p w14:paraId="67680D43" w14:textId="77777777" w:rsidR="00A5165F" w:rsidRPr="002A003D" w:rsidRDefault="00A5165F" w:rsidP="00F94022">
      <w:pPr>
        <w:pStyle w:val="ab"/>
        <w:numPr>
          <w:ilvl w:val="1"/>
          <w:numId w:val="20"/>
        </w:numPr>
        <w:ind w:left="992" w:hanging="568"/>
        <w:rPr>
          <w:rtl/>
        </w:rPr>
      </w:pPr>
      <w:r w:rsidRPr="002A003D">
        <w:rPr>
          <w:rtl/>
        </w:rPr>
        <w:t xml:space="preserve">מתודלקים לפחות ב- </w:t>
      </w:r>
      <w:r w:rsidRPr="002A003D">
        <w:rPr>
          <w:rFonts w:hint="cs"/>
          <w:rtl/>
        </w:rPr>
        <w:t>3</w:t>
      </w:r>
      <w:r w:rsidRPr="002A003D">
        <w:rPr>
          <w:rtl/>
        </w:rPr>
        <w:t xml:space="preserve"> ליטר דלק.</w:t>
      </w:r>
    </w:p>
    <w:p w14:paraId="1DD1A772" w14:textId="77777777" w:rsidR="00A5165F" w:rsidRPr="002A003D" w:rsidRDefault="00A5165F" w:rsidP="00F94022">
      <w:pPr>
        <w:pStyle w:val="ab"/>
        <w:numPr>
          <w:ilvl w:val="1"/>
          <w:numId w:val="20"/>
        </w:numPr>
        <w:ind w:left="992" w:hanging="568"/>
        <w:rPr>
          <w:rtl/>
        </w:rPr>
      </w:pPr>
      <w:r w:rsidRPr="002A003D">
        <w:rPr>
          <w:rtl/>
        </w:rPr>
        <w:t>ספר קטנוע.</w:t>
      </w:r>
    </w:p>
    <w:p w14:paraId="0F118DAB" w14:textId="77777777" w:rsidR="00A5165F" w:rsidRPr="002A003D" w:rsidRDefault="00A5165F" w:rsidP="00F94022">
      <w:pPr>
        <w:pStyle w:val="ab"/>
        <w:numPr>
          <w:ilvl w:val="1"/>
          <w:numId w:val="20"/>
        </w:numPr>
        <w:ind w:left="992" w:hanging="568"/>
        <w:rPr>
          <w:rtl/>
        </w:rPr>
      </w:pPr>
      <w:r w:rsidRPr="002A003D">
        <w:rPr>
          <w:rtl/>
        </w:rPr>
        <w:t>שני סטים של מפתחות</w:t>
      </w:r>
      <w:r w:rsidRPr="002A003D">
        <w:rPr>
          <w:rFonts w:hint="cs"/>
          <w:rtl/>
        </w:rPr>
        <w:t>.</w:t>
      </w:r>
    </w:p>
    <w:p w14:paraId="2F749703" w14:textId="65F67050" w:rsidR="00A5165F" w:rsidRDefault="00A5165F" w:rsidP="00F94022">
      <w:pPr>
        <w:pStyle w:val="ab"/>
        <w:numPr>
          <w:ilvl w:val="1"/>
          <w:numId w:val="20"/>
        </w:numPr>
        <w:ind w:left="992" w:hanging="568"/>
      </w:pPr>
      <w:r w:rsidRPr="00D05740">
        <w:rPr>
          <w:rtl/>
        </w:rPr>
        <w:t>להסרת ספק, מובהר בזאת, כי אין באמור משום הטלת חובה כלשהי על המזמין לרכוש קטנוע</w:t>
      </w:r>
      <w:r>
        <w:rPr>
          <w:rFonts w:hint="cs"/>
          <w:rtl/>
        </w:rPr>
        <w:t>ים</w:t>
      </w:r>
      <w:r w:rsidRPr="00D05740">
        <w:rPr>
          <w:rtl/>
        </w:rPr>
        <w:t xml:space="preserve"> מאת המזמין.</w:t>
      </w:r>
    </w:p>
    <w:p w14:paraId="26D22948" w14:textId="77777777" w:rsidR="00A5165F" w:rsidRPr="00FF6D08" w:rsidRDefault="00A5165F" w:rsidP="00733F58">
      <w:pPr>
        <w:pStyle w:val="2"/>
        <w:rPr>
          <w:noProof/>
          <w:rtl/>
        </w:rPr>
      </w:pPr>
      <w:r w:rsidRPr="00F841B2">
        <w:rPr>
          <w:noProof/>
          <w:rtl/>
        </w:rPr>
        <w:t>תחזוקה</w:t>
      </w:r>
    </w:p>
    <w:p w14:paraId="678664CE" w14:textId="33F3ACE5" w:rsidR="00F062FF" w:rsidRDefault="00F062FF" w:rsidP="00F062FF">
      <w:pPr>
        <w:pStyle w:val="ab"/>
      </w:pPr>
      <w:bookmarkStart w:id="22" w:name="_Toc267225417"/>
      <w:bookmarkEnd w:id="21"/>
      <w:r w:rsidRPr="00F062FF">
        <w:rPr>
          <w:rtl/>
        </w:rPr>
        <w:t>תחזוקת הרכב תתבצע במסגרת מכרז נפרד לתחזוקה, כאמור בסעיף 1.2 לעיל. לתשומת לב המציע-  אי עמידה בתנאי הסף של מכרז התחזוקה שיפורסם על ידי חברת ענבל עלולה לגרום לפסילת הצעה/דגם במכרז זה.</w:t>
      </w:r>
    </w:p>
    <w:p w14:paraId="263C9D97" w14:textId="45B394C5" w:rsidR="00CC7316" w:rsidRDefault="00CC7316" w:rsidP="00F062FF"/>
    <w:p w14:paraId="155F141F" w14:textId="77777777" w:rsidR="00CC7316" w:rsidRPr="00F062FF" w:rsidRDefault="00CC7316" w:rsidP="00F062FF">
      <w:pPr>
        <w:rPr>
          <w:rtl/>
        </w:rPr>
      </w:pPr>
    </w:p>
    <w:p w14:paraId="0A09F043" w14:textId="65FF6861" w:rsidR="00293289" w:rsidRPr="00293289" w:rsidRDefault="00C00740" w:rsidP="00733F58">
      <w:pPr>
        <w:pStyle w:val="2"/>
        <w:rPr>
          <w:rtl/>
        </w:rPr>
      </w:pPr>
      <w:r w:rsidRPr="00A15590">
        <w:rPr>
          <w:rFonts w:hint="cs"/>
          <w:rtl/>
        </w:rPr>
        <w:t>התחייבויות</w:t>
      </w:r>
      <w:r w:rsidRPr="00A15590">
        <w:rPr>
          <w:rtl/>
        </w:rPr>
        <w:t xml:space="preserve"> </w:t>
      </w:r>
      <w:r w:rsidRPr="00A15590">
        <w:rPr>
          <w:rFonts w:hint="cs"/>
          <w:rtl/>
        </w:rPr>
        <w:t>הזוכה</w:t>
      </w:r>
    </w:p>
    <w:p w14:paraId="5F697531" w14:textId="77777777" w:rsidR="00293289" w:rsidRPr="00293289" w:rsidRDefault="00293289" w:rsidP="00F94022">
      <w:pPr>
        <w:pStyle w:val="ab"/>
        <w:numPr>
          <w:ilvl w:val="0"/>
          <w:numId w:val="20"/>
        </w:numPr>
        <w:rPr>
          <w:vanish/>
          <w:u w:val="single"/>
          <w:rtl/>
        </w:rPr>
      </w:pPr>
    </w:p>
    <w:p w14:paraId="020BA273" w14:textId="77777777" w:rsidR="00293289" w:rsidRPr="00293289" w:rsidRDefault="00293289" w:rsidP="00F94022">
      <w:pPr>
        <w:pStyle w:val="ab"/>
        <w:numPr>
          <w:ilvl w:val="0"/>
          <w:numId w:val="20"/>
        </w:numPr>
        <w:rPr>
          <w:vanish/>
          <w:u w:val="single"/>
          <w:rtl/>
        </w:rPr>
      </w:pPr>
    </w:p>
    <w:p w14:paraId="140196E7" w14:textId="6BC1BA0E" w:rsidR="00C00740" w:rsidRPr="00293289" w:rsidRDefault="00C00740" w:rsidP="00F94022">
      <w:pPr>
        <w:pStyle w:val="ab"/>
        <w:numPr>
          <w:ilvl w:val="1"/>
          <w:numId w:val="20"/>
        </w:numPr>
        <w:ind w:left="992" w:hanging="568"/>
        <w:rPr>
          <w:rtl/>
        </w:rPr>
      </w:pPr>
      <w:r w:rsidRPr="00293289">
        <w:rPr>
          <w:rFonts w:hint="cs"/>
          <w:rtl/>
        </w:rPr>
        <w:t>מועד</w:t>
      </w:r>
      <w:r w:rsidRPr="00293289">
        <w:rPr>
          <w:rtl/>
        </w:rPr>
        <w:t xml:space="preserve"> ומיקום אספקת רכב:</w:t>
      </w:r>
    </w:p>
    <w:p w14:paraId="1C06CEA6" w14:textId="77777777" w:rsidR="00C00740" w:rsidRPr="00293289" w:rsidRDefault="00C00740" w:rsidP="00F94022">
      <w:pPr>
        <w:pStyle w:val="ab"/>
        <w:numPr>
          <w:ilvl w:val="2"/>
          <w:numId w:val="20"/>
        </w:numPr>
        <w:rPr>
          <w:rtl/>
        </w:rPr>
      </w:pPr>
      <w:r w:rsidRPr="00293289">
        <w:rPr>
          <w:rFonts w:hint="cs"/>
          <w:rtl/>
        </w:rPr>
        <w:t>הזוכה מתחייב למסור למזמין את כלי הרכב במצב תקין בהתאם למפרט ולאחר התקנת המיתקונים הנדרשים ובתוספת ההתקנות המפורטות בנספח</w:t>
      </w:r>
      <w:r w:rsidRPr="00293289">
        <w:rPr>
          <w:rtl/>
        </w:rPr>
        <w:t xml:space="preserve"> </w:t>
      </w:r>
      <w:r w:rsidRPr="00293289">
        <w:rPr>
          <w:rFonts w:hint="cs"/>
          <w:rtl/>
        </w:rPr>
        <w:t>ו</w:t>
      </w:r>
      <w:r w:rsidRPr="00293289">
        <w:rPr>
          <w:rtl/>
        </w:rPr>
        <w:t>'</w:t>
      </w:r>
      <w:r w:rsidRPr="00293289">
        <w:rPr>
          <w:rFonts w:hint="cs"/>
          <w:rtl/>
        </w:rPr>
        <w:t xml:space="preserve"> - לפי דרישה, וללא פגם גלוי או נסתר. </w:t>
      </w:r>
    </w:p>
    <w:p w14:paraId="4C3268A8" w14:textId="77777777" w:rsidR="00C00740" w:rsidRPr="00293289" w:rsidRDefault="00C00740" w:rsidP="00F94022">
      <w:pPr>
        <w:pStyle w:val="ab"/>
        <w:numPr>
          <w:ilvl w:val="2"/>
          <w:numId w:val="20"/>
        </w:numPr>
      </w:pPr>
      <w:r w:rsidRPr="00293289">
        <w:rPr>
          <w:rFonts w:hint="cs"/>
          <w:rtl/>
        </w:rPr>
        <w:t xml:space="preserve"> הזוכה מתחייב להעביר את כלי הרכב למקום שיורה עליו המזמין, בתנאים הבאים:</w:t>
      </w:r>
    </w:p>
    <w:p w14:paraId="44E5D145" w14:textId="77777777" w:rsidR="00C00740" w:rsidRPr="00293289" w:rsidRDefault="00C00740" w:rsidP="00F94022">
      <w:pPr>
        <w:pStyle w:val="ab"/>
        <w:numPr>
          <w:ilvl w:val="2"/>
          <w:numId w:val="20"/>
        </w:numPr>
        <w:rPr>
          <w:rtl/>
        </w:rPr>
      </w:pPr>
      <w:r w:rsidRPr="00293289">
        <w:rPr>
          <w:rFonts w:hint="cs"/>
          <w:rtl/>
        </w:rPr>
        <w:t xml:space="preserve">מתודלקים ב- </w:t>
      </w:r>
      <w:r w:rsidR="00411C14" w:rsidRPr="00293289">
        <w:rPr>
          <w:rFonts w:hint="cs"/>
          <w:rtl/>
        </w:rPr>
        <w:t>3</w:t>
      </w:r>
      <w:r w:rsidRPr="00293289">
        <w:rPr>
          <w:rFonts w:hint="cs"/>
          <w:rtl/>
        </w:rPr>
        <w:t xml:space="preserve"> ליטר בנזין  </w:t>
      </w:r>
      <w:r w:rsidRPr="00293289">
        <w:rPr>
          <w:rtl/>
        </w:rPr>
        <w:t>לפחות</w:t>
      </w:r>
      <w:r w:rsidRPr="00293289">
        <w:rPr>
          <w:rFonts w:hint="cs"/>
          <w:rtl/>
        </w:rPr>
        <w:t>.</w:t>
      </w:r>
    </w:p>
    <w:p w14:paraId="3F9A0E8C" w14:textId="77777777" w:rsidR="00C00740" w:rsidRPr="00293289" w:rsidRDefault="00C00740" w:rsidP="00F94022">
      <w:pPr>
        <w:pStyle w:val="ab"/>
        <w:numPr>
          <w:ilvl w:val="1"/>
          <w:numId w:val="20"/>
        </w:numPr>
        <w:ind w:left="992" w:hanging="568"/>
        <w:rPr>
          <w:rtl/>
        </w:rPr>
      </w:pPr>
      <w:r w:rsidRPr="00293289">
        <w:rPr>
          <w:rFonts w:hint="cs"/>
          <w:rtl/>
        </w:rPr>
        <w:t>צירוף ספר רכב.</w:t>
      </w:r>
    </w:p>
    <w:p w14:paraId="142CD978" w14:textId="77777777" w:rsidR="00C00740" w:rsidRPr="00293289" w:rsidRDefault="00C00740" w:rsidP="00F94022">
      <w:pPr>
        <w:pStyle w:val="ab"/>
        <w:numPr>
          <w:ilvl w:val="1"/>
          <w:numId w:val="20"/>
        </w:numPr>
        <w:ind w:left="992" w:hanging="568"/>
      </w:pPr>
      <w:r w:rsidRPr="00293289">
        <w:rPr>
          <w:rFonts w:hint="cs"/>
          <w:rtl/>
        </w:rPr>
        <w:t>צירוף שני סטים של מפתחות+ שלט.</w:t>
      </w:r>
    </w:p>
    <w:p w14:paraId="179F8472" w14:textId="77777777" w:rsidR="00C00740" w:rsidRPr="00293289" w:rsidRDefault="00C00740" w:rsidP="00F94022">
      <w:pPr>
        <w:pStyle w:val="ab"/>
        <w:numPr>
          <w:ilvl w:val="1"/>
          <w:numId w:val="20"/>
        </w:numPr>
        <w:ind w:left="992" w:hanging="568"/>
      </w:pPr>
      <w:r w:rsidRPr="00293289">
        <w:rPr>
          <w:rFonts w:hint="cs"/>
          <w:rtl/>
        </w:rPr>
        <w:t>להסרת ספק, מובהר בזאת, כי אין באמור משום הטלת חובה כלשהי על המזמין</w:t>
      </w:r>
      <w:r w:rsidRPr="00293289">
        <w:rPr>
          <w:rFonts w:hint="cs"/>
        </w:rPr>
        <w:t xml:space="preserve"> </w:t>
      </w:r>
      <w:r w:rsidRPr="00293289">
        <w:rPr>
          <w:rFonts w:hint="cs"/>
          <w:rtl/>
        </w:rPr>
        <w:t>לרכוש כלי רכב מאת המזמין.</w:t>
      </w:r>
    </w:p>
    <w:p w14:paraId="5DA8D790" w14:textId="77777777" w:rsidR="00C00740" w:rsidRPr="00293289" w:rsidRDefault="00C00740" w:rsidP="00F94022">
      <w:pPr>
        <w:pStyle w:val="ab"/>
        <w:numPr>
          <w:ilvl w:val="1"/>
          <w:numId w:val="20"/>
        </w:numPr>
        <w:ind w:left="992" w:hanging="568"/>
        <w:rPr>
          <w:rtl/>
        </w:rPr>
      </w:pPr>
      <w:r w:rsidRPr="00293289">
        <w:rPr>
          <w:rFonts w:hint="cs"/>
          <w:rtl/>
        </w:rPr>
        <w:t xml:space="preserve"> הזוכה מתחייב לספק למזמין את כלי הרכב  בתוך 90 ימי עבודה מיום הוצאת ההזמנה חתומה על ידי המזמין (להלן - מועד אספקה). התשלום עבור רכישת כלי הרכב יהיה בהתאם להצעה על בסיס המחירון הרשמי של היבואן בעת מועד קבלת הרכב.</w:t>
      </w:r>
    </w:p>
    <w:p w14:paraId="31629A76" w14:textId="3FDA6EA4" w:rsidR="00C00740" w:rsidRPr="00293289" w:rsidRDefault="00C00740" w:rsidP="00F94022">
      <w:pPr>
        <w:pStyle w:val="ab"/>
        <w:numPr>
          <w:ilvl w:val="1"/>
          <w:numId w:val="20"/>
        </w:numPr>
        <w:ind w:left="992" w:hanging="568"/>
      </w:pPr>
      <w:r w:rsidRPr="00293289">
        <w:rPr>
          <w:rFonts w:hint="cs"/>
          <w:rtl/>
        </w:rPr>
        <w:t xml:space="preserve"> נוכח הזוכה לדעת כי אין בידו לעמוד במועד האספקה, עליו להודיע למזמין בתוך 7 ימים מיום קבלת ההזמנה על כך. הודיע הזוכה כאמור, רשאי המזמין לפי שיקול דעתו, לדרוש פיצוי</w:t>
      </w:r>
      <w:r w:rsidR="00CC7316">
        <w:t>,</w:t>
      </w:r>
      <w:r w:rsidR="00AA5588" w:rsidRPr="00293289">
        <w:rPr>
          <w:rFonts w:hint="cs"/>
          <w:rtl/>
        </w:rPr>
        <w:t xml:space="preserve"> לבטל את המכרז, </w:t>
      </w:r>
      <w:r w:rsidRPr="00293289">
        <w:rPr>
          <w:rFonts w:hint="cs"/>
          <w:rtl/>
        </w:rPr>
        <w:t>לקבוע מועד אספקה חדש או לבטל את ההזמנה.</w:t>
      </w:r>
    </w:p>
    <w:p w14:paraId="2ECC70F8" w14:textId="77777777" w:rsidR="00C00740" w:rsidRPr="00293289" w:rsidRDefault="00C00740" w:rsidP="00F94022">
      <w:pPr>
        <w:pStyle w:val="ab"/>
        <w:numPr>
          <w:ilvl w:val="1"/>
          <w:numId w:val="20"/>
        </w:numPr>
        <w:ind w:left="992" w:hanging="568"/>
      </w:pPr>
      <w:r w:rsidRPr="00293289">
        <w:rPr>
          <w:rFonts w:hint="cs"/>
          <w:rtl/>
        </w:rPr>
        <w:t xml:space="preserve"> </w:t>
      </w:r>
      <w:r w:rsidRPr="00293289">
        <w:rPr>
          <w:rFonts w:hint="eastAsia"/>
          <w:rtl/>
        </w:rPr>
        <w:t>נגרם</w:t>
      </w:r>
      <w:r w:rsidRPr="00293289">
        <w:rPr>
          <w:rFonts w:hint="cs"/>
          <w:rtl/>
        </w:rPr>
        <w:t xml:space="preserve"> עיכוב באספקת כלי הרכב למזמין (מעל 90 ימי עבודה ממועד ביצוע ההזמנה או כל עיכוב ממועד האספקה החדש כאמור לעיל), ישלם הזוכה פיצוי בסך  500 ₪  עבור כל יום פיגור לכל רכב המצוין בהזמנה. אם העיכוב נגרם מסיבות שלזוכה אין שליטה עליהן, ייקבע מועד אספקה חדש, או שההזמנה תבוטל - הכו</w:t>
      </w:r>
      <w:r w:rsidRPr="00293289">
        <w:rPr>
          <w:rFonts w:hint="eastAsia"/>
          <w:rtl/>
        </w:rPr>
        <w:t>ל</w:t>
      </w:r>
      <w:r w:rsidRPr="00293289">
        <w:rPr>
          <w:rFonts w:hint="cs"/>
          <w:rtl/>
        </w:rPr>
        <w:t xml:space="preserve"> לפי שיקול דעתו הבלעדי של המזמין או נציגו. סכום זה יוצמד למדד המחירים לצרכן בהתאם למנגנון ההצמדה המתפרסם ע"י החשכ"ל.</w:t>
      </w:r>
    </w:p>
    <w:p w14:paraId="7416943C" w14:textId="29667D13" w:rsidR="00C00740" w:rsidRPr="00CC7316" w:rsidRDefault="00C00740" w:rsidP="00F94022">
      <w:pPr>
        <w:pStyle w:val="ab"/>
        <w:numPr>
          <w:ilvl w:val="1"/>
          <w:numId w:val="20"/>
        </w:numPr>
        <w:ind w:left="992" w:hanging="568"/>
      </w:pPr>
      <w:r w:rsidRPr="00CC7316">
        <w:rPr>
          <w:rFonts w:hint="cs"/>
          <w:rtl/>
        </w:rPr>
        <w:t>הזוכה יעביר את הרכב למגרש עליו יורה המ</w:t>
      </w:r>
      <w:r w:rsidR="00595995" w:rsidRPr="00CC7316">
        <w:rPr>
          <w:rFonts w:hint="cs"/>
          <w:rtl/>
        </w:rPr>
        <w:t xml:space="preserve">זמין. </w:t>
      </w:r>
      <w:r w:rsidRPr="00CC7316">
        <w:rPr>
          <w:rtl/>
        </w:rPr>
        <w:t>עד למסירת כלי הרכב למ</w:t>
      </w:r>
      <w:r w:rsidRPr="00CC7316">
        <w:rPr>
          <w:rFonts w:hint="cs"/>
          <w:rtl/>
        </w:rPr>
        <w:t>זמין</w:t>
      </w:r>
      <w:r w:rsidRPr="00CC7316">
        <w:rPr>
          <w:rtl/>
        </w:rPr>
        <w:t xml:space="preserve">, </w:t>
      </w:r>
      <w:r w:rsidRPr="00CC7316">
        <w:rPr>
          <w:rFonts w:hint="cs"/>
          <w:rtl/>
        </w:rPr>
        <w:t>הזוכה</w:t>
      </w:r>
      <w:r w:rsidRPr="00CC7316">
        <w:rPr>
          <w:rtl/>
        </w:rPr>
        <w:t xml:space="preserve">  יהיה אחראי לאחסונם הנאות ו</w:t>
      </w:r>
      <w:r w:rsidR="005C4E56" w:rsidRPr="00CC7316">
        <w:rPr>
          <w:rFonts w:hint="cs"/>
          <w:rtl/>
        </w:rPr>
        <w:t>ל</w:t>
      </w:r>
      <w:r w:rsidRPr="00CC7316">
        <w:rPr>
          <w:rtl/>
        </w:rPr>
        <w:t>שמירתם.</w:t>
      </w:r>
    </w:p>
    <w:p w14:paraId="2141C034" w14:textId="77777777" w:rsidR="00C00740" w:rsidRPr="00293289" w:rsidRDefault="00C00740" w:rsidP="00F94022">
      <w:pPr>
        <w:pStyle w:val="ab"/>
        <w:numPr>
          <w:ilvl w:val="1"/>
          <w:numId w:val="20"/>
        </w:numPr>
        <w:ind w:left="992" w:hanging="568"/>
      </w:pPr>
      <w:r w:rsidRPr="00293289">
        <w:rPr>
          <w:rFonts w:hint="cs"/>
          <w:rtl/>
        </w:rPr>
        <w:t>רכב</w:t>
      </w:r>
      <w:r w:rsidRPr="00293289">
        <w:rPr>
          <w:rtl/>
        </w:rPr>
        <w:t xml:space="preserve"> </w:t>
      </w:r>
      <w:r w:rsidRPr="00293289">
        <w:rPr>
          <w:rFonts w:hint="cs"/>
          <w:rtl/>
        </w:rPr>
        <w:t>חלופי</w:t>
      </w:r>
      <w:r w:rsidR="0023130E" w:rsidRPr="00293289">
        <w:rPr>
          <w:rFonts w:hint="cs"/>
          <w:rtl/>
        </w:rPr>
        <w:t>-</w:t>
      </w:r>
      <w:r w:rsidRPr="00293289">
        <w:rPr>
          <w:rFonts w:hint="cs"/>
          <w:rtl/>
        </w:rPr>
        <w:t xml:space="preserve"> הזוכה</w:t>
      </w:r>
      <w:r w:rsidRPr="00293289">
        <w:rPr>
          <w:rtl/>
        </w:rPr>
        <w:t xml:space="preserve"> מתחייב להעמיד לרשות המזמין, על חשבונו, רכב חלופי – כהגדרתו לעיל – בכל מקרה </w:t>
      </w:r>
      <w:r w:rsidRPr="00293289">
        <w:rPr>
          <w:rFonts w:hint="cs"/>
          <w:rtl/>
        </w:rPr>
        <w:t xml:space="preserve">בו </w:t>
      </w:r>
      <w:r w:rsidRPr="00293289">
        <w:rPr>
          <w:rtl/>
        </w:rPr>
        <w:t xml:space="preserve">רכב </w:t>
      </w:r>
      <w:r w:rsidRPr="00293289">
        <w:rPr>
          <w:rFonts w:hint="cs"/>
          <w:rtl/>
        </w:rPr>
        <w:t>ה</w:t>
      </w:r>
      <w:r w:rsidRPr="00293289">
        <w:rPr>
          <w:rtl/>
        </w:rPr>
        <w:t xml:space="preserve">נרכש </w:t>
      </w:r>
      <w:r w:rsidRPr="00293289">
        <w:rPr>
          <w:rFonts w:hint="cs"/>
          <w:rtl/>
        </w:rPr>
        <w:t>מהמזמין</w:t>
      </w:r>
      <w:r w:rsidRPr="00293289">
        <w:rPr>
          <w:rtl/>
        </w:rPr>
        <w:t xml:space="preserve"> במסגרת המכרז נדרש לשהות במוסך למעלה מכפל הזמן הנדרש לטיפול בהתאם </w:t>
      </w:r>
      <w:r w:rsidRPr="00293289">
        <w:rPr>
          <w:rFonts w:hint="cs"/>
          <w:rtl/>
        </w:rPr>
        <w:t>לשעתון</w:t>
      </w:r>
      <w:r w:rsidRPr="00293289">
        <w:rPr>
          <w:rtl/>
        </w:rPr>
        <w:t xml:space="preserve"> היצרן.</w:t>
      </w:r>
      <w:r w:rsidRPr="00293289">
        <w:rPr>
          <w:rFonts w:hint="cs"/>
          <w:rtl/>
        </w:rPr>
        <w:t xml:space="preserve"> על היחידה המקבלת רכב חילופי לבצע רישום מדויק של הנהגים שינהגו ברכב החלופי.</w:t>
      </w:r>
    </w:p>
    <w:p w14:paraId="72774ED9" w14:textId="77777777" w:rsidR="00C00740" w:rsidRPr="00293289" w:rsidRDefault="00C00740" w:rsidP="00F94022">
      <w:pPr>
        <w:pStyle w:val="ab"/>
        <w:numPr>
          <w:ilvl w:val="1"/>
          <w:numId w:val="20"/>
        </w:numPr>
        <w:ind w:left="992" w:hanging="568"/>
      </w:pPr>
      <w:r w:rsidRPr="00293289">
        <w:rPr>
          <w:rFonts w:hint="cs"/>
          <w:rtl/>
        </w:rPr>
        <w:t>הרכב</w:t>
      </w:r>
      <w:r w:rsidRPr="00293289">
        <w:rPr>
          <w:rtl/>
        </w:rPr>
        <w:t xml:space="preserve"> החלופי יועמד לרשות המזמין בתוך </w:t>
      </w:r>
      <w:r w:rsidRPr="00293289">
        <w:rPr>
          <w:rFonts w:hint="cs"/>
          <w:rtl/>
        </w:rPr>
        <w:t>3</w:t>
      </w:r>
      <w:r w:rsidRPr="00293289">
        <w:rPr>
          <w:rtl/>
        </w:rPr>
        <w:t xml:space="preserve"> שעות ויסופק למזמין במוסך שבו הרכב התקול שוהה. במידה </w:t>
      </w:r>
      <w:r w:rsidRPr="00293289">
        <w:rPr>
          <w:rFonts w:hint="cs"/>
          <w:rtl/>
        </w:rPr>
        <w:t>ש</w:t>
      </w:r>
      <w:r w:rsidRPr="00293289">
        <w:rPr>
          <w:rtl/>
        </w:rPr>
        <w:t xml:space="preserve">לא יסופק למזמין כלי הרכב במועד הנקוב לעיל, המזמין יהיה רשאי לשכור כלי רכב חלופי – כהגדרתו לעיל – ועלות השכרת הרכב תשולם במלואה </w:t>
      </w:r>
      <w:r w:rsidRPr="00293289">
        <w:rPr>
          <w:rtl/>
        </w:rPr>
        <w:lastRenderedPageBreak/>
        <w:t>על ידי הזוכה בתוך 30 יום</w:t>
      </w:r>
      <w:r w:rsidRPr="00293289">
        <w:rPr>
          <w:rFonts w:hint="cs"/>
          <w:rtl/>
        </w:rPr>
        <w:t xml:space="preserve"> ממועד</w:t>
      </w:r>
      <w:r w:rsidRPr="00293289">
        <w:rPr>
          <w:rtl/>
        </w:rPr>
        <w:t xml:space="preserve"> </w:t>
      </w:r>
      <w:r w:rsidRPr="00293289">
        <w:rPr>
          <w:rFonts w:hint="cs"/>
          <w:rtl/>
        </w:rPr>
        <w:t>הדרישה</w:t>
      </w:r>
      <w:r w:rsidRPr="00293289">
        <w:rPr>
          <w:rtl/>
        </w:rPr>
        <w:t xml:space="preserve"> </w:t>
      </w:r>
      <w:r w:rsidRPr="00293289">
        <w:rPr>
          <w:rFonts w:hint="cs"/>
          <w:rtl/>
        </w:rPr>
        <w:t>מטעם</w:t>
      </w:r>
      <w:r w:rsidRPr="00293289">
        <w:rPr>
          <w:rtl/>
        </w:rPr>
        <w:t xml:space="preserve"> </w:t>
      </w:r>
      <w:r w:rsidRPr="00293289">
        <w:rPr>
          <w:rFonts w:hint="cs"/>
          <w:rtl/>
        </w:rPr>
        <w:t>המזמין</w:t>
      </w:r>
      <w:r w:rsidRPr="00293289">
        <w:rPr>
          <w:rtl/>
        </w:rPr>
        <w:t>.</w:t>
      </w:r>
      <w:r w:rsidRPr="00293289">
        <w:rPr>
          <w:rFonts w:hint="cs"/>
          <w:rtl/>
        </w:rPr>
        <w:t xml:space="preserve"> היחידה המקבלת את הרכב החילופי תבצע רישום מדויק של נסיעות. (שם נהג, יעד, שעה, וכו').</w:t>
      </w:r>
    </w:p>
    <w:p w14:paraId="6618D15E" w14:textId="77777777" w:rsidR="00C00740" w:rsidRPr="00293289" w:rsidRDefault="00C00740" w:rsidP="00F94022">
      <w:pPr>
        <w:pStyle w:val="ab"/>
        <w:numPr>
          <w:ilvl w:val="1"/>
          <w:numId w:val="20"/>
        </w:numPr>
        <w:ind w:left="992" w:hanging="568"/>
      </w:pPr>
      <w:r w:rsidRPr="00293289">
        <w:rPr>
          <w:rFonts w:hint="cs"/>
          <w:rtl/>
        </w:rPr>
        <w:t>בכל</w:t>
      </w:r>
      <w:r w:rsidRPr="00293289">
        <w:rPr>
          <w:rtl/>
        </w:rPr>
        <w:t xml:space="preserve"> מקרה בו יתקבל אצל הזוכה דו"ח משטרה או הודעת קנס, לרבות דו"חות חניה מרשויות מקומיות (להלן: "הדו"ח") או דרישת תשלום מכבישי </w:t>
      </w:r>
      <w:r w:rsidRPr="00293289">
        <w:rPr>
          <w:rFonts w:hint="cs"/>
          <w:rtl/>
        </w:rPr>
        <w:t>אגרה</w:t>
      </w:r>
      <w:r w:rsidRPr="00293289">
        <w:rPr>
          <w:rtl/>
        </w:rPr>
        <w:t xml:space="preserve"> </w:t>
      </w:r>
      <w:r w:rsidRPr="00293289">
        <w:rPr>
          <w:rFonts w:hint="cs"/>
          <w:rtl/>
        </w:rPr>
        <w:t>או</w:t>
      </w:r>
      <w:r w:rsidRPr="00293289">
        <w:rPr>
          <w:rtl/>
        </w:rPr>
        <w:t xml:space="preserve"> </w:t>
      </w:r>
      <w:r w:rsidRPr="00293289">
        <w:rPr>
          <w:rFonts w:hint="cs"/>
          <w:rtl/>
        </w:rPr>
        <w:t>דרישה</w:t>
      </w:r>
      <w:r w:rsidRPr="00293289">
        <w:rPr>
          <w:rtl/>
        </w:rPr>
        <w:t xml:space="preserve"> </w:t>
      </w:r>
      <w:r w:rsidRPr="00293289">
        <w:rPr>
          <w:rFonts w:hint="cs"/>
          <w:rtl/>
        </w:rPr>
        <w:t>לתשלום</w:t>
      </w:r>
      <w:r w:rsidRPr="00293289">
        <w:rPr>
          <w:rtl/>
        </w:rPr>
        <w:t xml:space="preserve"> </w:t>
      </w:r>
      <w:r w:rsidRPr="00293289">
        <w:rPr>
          <w:rFonts w:hint="cs"/>
          <w:rtl/>
        </w:rPr>
        <w:t>עבור</w:t>
      </w:r>
      <w:r w:rsidRPr="00293289">
        <w:rPr>
          <w:rtl/>
        </w:rPr>
        <w:t xml:space="preserve"> </w:t>
      </w:r>
      <w:r w:rsidRPr="00293289">
        <w:rPr>
          <w:rFonts w:hint="cs"/>
          <w:rtl/>
        </w:rPr>
        <w:t>מילוי</w:t>
      </w:r>
      <w:r w:rsidRPr="00293289">
        <w:rPr>
          <w:rtl/>
        </w:rPr>
        <w:t xml:space="preserve"> </w:t>
      </w:r>
      <w:r w:rsidRPr="00293289">
        <w:rPr>
          <w:rFonts w:hint="cs"/>
          <w:rtl/>
        </w:rPr>
        <w:t>דלק</w:t>
      </w:r>
      <w:r w:rsidRPr="00293289">
        <w:rPr>
          <w:rtl/>
        </w:rPr>
        <w:t xml:space="preserve"> (להלן: "הדרישה") </w:t>
      </w:r>
      <w:r w:rsidRPr="00293289">
        <w:rPr>
          <w:rFonts w:hint="cs"/>
          <w:rtl/>
        </w:rPr>
        <w:t>בגין</w:t>
      </w:r>
      <w:r w:rsidRPr="00293289">
        <w:rPr>
          <w:rtl/>
        </w:rPr>
        <w:t xml:space="preserve"> </w:t>
      </w:r>
      <w:r w:rsidRPr="00293289">
        <w:rPr>
          <w:rFonts w:hint="cs"/>
          <w:rtl/>
        </w:rPr>
        <w:t>הרכב</w:t>
      </w:r>
      <w:r w:rsidRPr="00293289">
        <w:rPr>
          <w:rtl/>
        </w:rPr>
        <w:t xml:space="preserve"> </w:t>
      </w:r>
      <w:r w:rsidRPr="00293289">
        <w:rPr>
          <w:rFonts w:hint="cs"/>
          <w:rtl/>
        </w:rPr>
        <w:t>החלופי</w:t>
      </w:r>
      <w:r w:rsidRPr="00293289">
        <w:rPr>
          <w:rtl/>
        </w:rPr>
        <w:t xml:space="preserve">, </w:t>
      </w:r>
      <w:r w:rsidRPr="00293289">
        <w:rPr>
          <w:rFonts w:hint="cs"/>
          <w:rtl/>
        </w:rPr>
        <w:t>שעילתו</w:t>
      </w:r>
      <w:r w:rsidRPr="00293289">
        <w:rPr>
          <w:rtl/>
        </w:rPr>
        <w:t xml:space="preserve"> </w:t>
      </w:r>
      <w:r w:rsidRPr="00293289">
        <w:rPr>
          <w:rFonts w:hint="cs"/>
          <w:rtl/>
        </w:rPr>
        <w:t>עבירה</w:t>
      </w:r>
      <w:r w:rsidRPr="00293289">
        <w:rPr>
          <w:rtl/>
        </w:rPr>
        <w:t xml:space="preserve"> </w:t>
      </w:r>
      <w:r w:rsidRPr="00293289">
        <w:rPr>
          <w:rFonts w:hint="cs"/>
          <w:rtl/>
        </w:rPr>
        <w:t>או</w:t>
      </w:r>
      <w:r w:rsidRPr="00293289">
        <w:rPr>
          <w:rtl/>
        </w:rPr>
        <w:t xml:space="preserve"> </w:t>
      </w:r>
      <w:r w:rsidRPr="00293289">
        <w:rPr>
          <w:rFonts w:hint="cs"/>
          <w:rtl/>
        </w:rPr>
        <w:t>נסיעה</w:t>
      </w:r>
      <w:r w:rsidRPr="00293289">
        <w:rPr>
          <w:rtl/>
        </w:rPr>
        <w:t xml:space="preserve"> </w:t>
      </w:r>
      <w:r w:rsidRPr="00293289">
        <w:rPr>
          <w:rFonts w:hint="cs"/>
          <w:rtl/>
        </w:rPr>
        <w:t>שבוצעה</w:t>
      </w:r>
      <w:r w:rsidRPr="00293289">
        <w:rPr>
          <w:rtl/>
        </w:rPr>
        <w:t xml:space="preserve"> </w:t>
      </w:r>
      <w:r w:rsidRPr="00293289">
        <w:rPr>
          <w:rFonts w:hint="cs"/>
          <w:rtl/>
        </w:rPr>
        <w:t>על</w:t>
      </w:r>
      <w:r w:rsidRPr="00293289">
        <w:rPr>
          <w:rtl/>
        </w:rPr>
        <w:t xml:space="preserve"> </w:t>
      </w:r>
      <w:r w:rsidRPr="00293289">
        <w:rPr>
          <w:rFonts w:hint="cs"/>
          <w:rtl/>
        </w:rPr>
        <w:t>פי</w:t>
      </w:r>
      <w:r w:rsidRPr="00293289">
        <w:rPr>
          <w:rtl/>
        </w:rPr>
        <w:t xml:space="preserve"> </w:t>
      </w:r>
      <w:r w:rsidRPr="00293289">
        <w:rPr>
          <w:rFonts w:hint="cs"/>
          <w:rtl/>
        </w:rPr>
        <w:t>הנטען</w:t>
      </w:r>
      <w:r w:rsidRPr="00293289">
        <w:rPr>
          <w:rtl/>
        </w:rPr>
        <w:t xml:space="preserve"> </w:t>
      </w:r>
      <w:r w:rsidRPr="00293289">
        <w:rPr>
          <w:rFonts w:hint="cs"/>
          <w:rtl/>
        </w:rPr>
        <w:t>במהלך</w:t>
      </w:r>
      <w:r w:rsidRPr="00293289">
        <w:rPr>
          <w:rtl/>
        </w:rPr>
        <w:t xml:space="preserve"> </w:t>
      </w:r>
      <w:r w:rsidRPr="00293289">
        <w:rPr>
          <w:rFonts w:hint="cs"/>
          <w:rtl/>
        </w:rPr>
        <w:t>התקופה</w:t>
      </w:r>
      <w:r w:rsidRPr="00293289">
        <w:rPr>
          <w:rtl/>
        </w:rPr>
        <w:t xml:space="preserve"> </w:t>
      </w:r>
      <w:r w:rsidRPr="00293289">
        <w:rPr>
          <w:rFonts w:hint="cs"/>
          <w:rtl/>
        </w:rPr>
        <w:t>שבה</w:t>
      </w:r>
      <w:r w:rsidRPr="00293289">
        <w:rPr>
          <w:rtl/>
        </w:rPr>
        <w:t xml:space="preserve"> </w:t>
      </w:r>
      <w:r w:rsidRPr="00293289">
        <w:rPr>
          <w:rFonts w:hint="cs"/>
          <w:rtl/>
        </w:rPr>
        <w:t>היה</w:t>
      </w:r>
      <w:r w:rsidRPr="00293289">
        <w:rPr>
          <w:rtl/>
        </w:rPr>
        <w:t xml:space="preserve"> </w:t>
      </w:r>
      <w:r w:rsidRPr="00293289">
        <w:rPr>
          <w:rFonts w:hint="cs"/>
          <w:rtl/>
        </w:rPr>
        <w:t>הרכב</w:t>
      </w:r>
      <w:r w:rsidRPr="00293289">
        <w:rPr>
          <w:rtl/>
        </w:rPr>
        <w:t xml:space="preserve"> </w:t>
      </w:r>
      <w:r w:rsidRPr="00293289">
        <w:rPr>
          <w:rFonts w:hint="cs"/>
          <w:rtl/>
        </w:rPr>
        <w:t>החלופי</w:t>
      </w:r>
      <w:r w:rsidRPr="00293289">
        <w:rPr>
          <w:rtl/>
        </w:rPr>
        <w:t xml:space="preserve"> </w:t>
      </w:r>
      <w:r w:rsidRPr="00293289">
        <w:rPr>
          <w:rFonts w:hint="cs"/>
          <w:rtl/>
        </w:rPr>
        <w:t>בשימוש</w:t>
      </w:r>
      <w:r w:rsidRPr="00293289">
        <w:rPr>
          <w:rtl/>
        </w:rPr>
        <w:t xml:space="preserve"> </w:t>
      </w:r>
      <w:r w:rsidRPr="00293289">
        <w:rPr>
          <w:rFonts w:hint="cs"/>
          <w:rtl/>
        </w:rPr>
        <w:t>המזמין</w:t>
      </w:r>
      <w:r w:rsidRPr="00293289">
        <w:rPr>
          <w:rtl/>
        </w:rPr>
        <w:t xml:space="preserve"> (להלן: "התקופה </w:t>
      </w:r>
      <w:r w:rsidRPr="00293289">
        <w:rPr>
          <w:rFonts w:hint="cs"/>
          <w:rtl/>
        </w:rPr>
        <w:t>הקובעת</w:t>
      </w:r>
      <w:r w:rsidRPr="00293289">
        <w:rPr>
          <w:rtl/>
        </w:rPr>
        <w:t xml:space="preserve">"), </w:t>
      </w:r>
      <w:r w:rsidRPr="00293289">
        <w:rPr>
          <w:rFonts w:hint="cs"/>
          <w:rtl/>
        </w:rPr>
        <w:t>יעביר</w:t>
      </w:r>
      <w:r w:rsidRPr="00293289">
        <w:rPr>
          <w:rtl/>
        </w:rPr>
        <w:t xml:space="preserve"> </w:t>
      </w:r>
      <w:r w:rsidRPr="00293289">
        <w:rPr>
          <w:rFonts w:hint="cs"/>
          <w:rtl/>
        </w:rPr>
        <w:t>הזוכה</w:t>
      </w:r>
      <w:r w:rsidRPr="00293289">
        <w:rPr>
          <w:rtl/>
        </w:rPr>
        <w:t xml:space="preserve"> </w:t>
      </w:r>
      <w:r w:rsidRPr="00293289">
        <w:rPr>
          <w:rFonts w:hint="cs"/>
          <w:rtl/>
        </w:rPr>
        <w:t>לידי</w:t>
      </w:r>
      <w:r w:rsidRPr="00293289">
        <w:rPr>
          <w:rtl/>
        </w:rPr>
        <w:t xml:space="preserve"> </w:t>
      </w:r>
      <w:r w:rsidRPr="00293289">
        <w:rPr>
          <w:rFonts w:hint="cs"/>
          <w:rtl/>
        </w:rPr>
        <w:t>המזמין</w:t>
      </w:r>
      <w:r w:rsidRPr="00293289">
        <w:rPr>
          <w:rtl/>
        </w:rPr>
        <w:t xml:space="preserve"> </w:t>
      </w:r>
      <w:r w:rsidRPr="00293289">
        <w:rPr>
          <w:rFonts w:hint="cs"/>
          <w:rtl/>
        </w:rPr>
        <w:t>את</w:t>
      </w:r>
      <w:r w:rsidRPr="00293289">
        <w:rPr>
          <w:rtl/>
        </w:rPr>
        <w:t xml:space="preserve"> </w:t>
      </w:r>
      <w:r w:rsidRPr="00293289">
        <w:rPr>
          <w:rFonts w:hint="cs"/>
          <w:rtl/>
        </w:rPr>
        <w:t>הדו</w:t>
      </w:r>
      <w:r w:rsidRPr="00293289">
        <w:rPr>
          <w:rtl/>
        </w:rPr>
        <w:t xml:space="preserve">"ח </w:t>
      </w:r>
      <w:r w:rsidRPr="00293289">
        <w:rPr>
          <w:rFonts w:hint="cs"/>
          <w:rtl/>
        </w:rPr>
        <w:t>או</w:t>
      </w:r>
      <w:r w:rsidRPr="00293289">
        <w:rPr>
          <w:rtl/>
        </w:rPr>
        <w:t xml:space="preserve"> </w:t>
      </w:r>
      <w:r w:rsidRPr="00293289">
        <w:rPr>
          <w:rFonts w:hint="cs"/>
          <w:rtl/>
        </w:rPr>
        <w:t>הדרישה</w:t>
      </w:r>
      <w:r w:rsidRPr="00293289">
        <w:rPr>
          <w:rtl/>
        </w:rPr>
        <w:t xml:space="preserve"> </w:t>
      </w:r>
      <w:r w:rsidRPr="00293289">
        <w:rPr>
          <w:rFonts w:hint="cs"/>
          <w:rtl/>
        </w:rPr>
        <w:t>לתשלום</w:t>
      </w:r>
      <w:r w:rsidRPr="00293289">
        <w:rPr>
          <w:rtl/>
        </w:rPr>
        <w:t xml:space="preserve"> </w:t>
      </w:r>
      <w:r w:rsidRPr="00293289">
        <w:rPr>
          <w:rFonts w:hint="cs"/>
          <w:rtl/>
        </w:rPr>
        <w:t>כאמור</w:t>
      </w:r>
      <w:r w:rsidRPr="00293289">
        <w:rPr>
          <w:rtl/>
        </w:rPr>
        <w:t xml:space="preserve"> </w:t>
      </w:r>
      <w:r w:rsidRPr="00293289">
        <w:rPr>
          <w:rFonts w:hint="cs"/>
          <w:rtl/>
        </w:rPr>
        <w:t>מיד</w:t>
      </w:r>
      <w:r w:rsidRPr="00293289">
        <w:rPr>
          <w:rtl/>
        </w:rPr>
        <w:t xml:space="preserve"> </w:t>
      </w:r>
      <w:r w:rsidRPr="00293289">
        <w:rPr>
          <w:rFonts w:hint="cs"/>
          <w:rtl/>
        </w:rPr>
        <w:t>עם</w:t>
      </w:r>
      <w:r w:rsidRPr="00293289">
        <w:rPr>
          <w:rtl/>
        </w:rPr>
        <w:t xml:space="preserve"> </w:t>
      </w:r>
      <w:r w:rsidRPr="00293289">
        <w:rPr>
          <w:rFonts w:hint="cs"/>
          <w:rtl/>
        </w:rPr>
        <w:t>קבלתם</w:t>
      </w:r>
      <w:r w:rsidRPr="00293289">
        <w:rPr>
          <w:rtl/>
        </w:rPr>
        <w:t xml:space="preserve">, </w:t>
      </w:r>
      <w:r w:rsidRPr="00293289">
        <w:rPr>
          <w:rFonts w:hint="cs"/>
          <w:rtl/>
        </w:rPr>
        <w:t>ולא</w:t>
      </w:r>
      <w:r w:rsidRPr="00293289">
        <w:rPr>
          <w:rtl/>
        </w:rPr>
        <w:t xml:space="preserve"> </w:t>
      </w:r>
      <w:r w:rsidRPr="00293289">
        <w:rPr>
          <w:rFonts w:hint="cs"/>
          <w:rtl/>
        </w:rPr>
        <w:t>יאוחר</w:t>
      </w:r>
      <w:r w:rsidRPr="00293289">
        <w:rPr>
          <w:rtl/>
        </w:rPr>
        <w:t xml:space="preserve"> </w:t>
      </w:r>
      <w:r w:rsidRPr="00293289">
        <w:rPr>
          <w:rFonts w:hint="cs"/>
          <w:rtl/>
        </w:rPr>
        <w:t>מ</w:t>
      </w:r>
      <w:r w:rsidRPr="00293289">
        <w:rPr>
          <w:rtl/>
        </w:rPr>
        <w:t xml:space="preserve"> 45 </w:t>
      </w:r>
      <w:r w:rsidRPr="00293289">
        <w:rPr>
          <w:rFonts w:hint="cs"/>
          <w:rtl/>
        </w:rPr>
        <w:t>ימים</w:t>
      </w:r>
      <w:r w:rsidRPr="00293289">
        <w:rPr>
          <w:rtl/>
        </w:rPr>
        <w:t xml:space="preserve"> </w:t>
      </w:r>
      <w:r w:rsidRPr="00293289">
        <w:rPr>
          <w:rFonts w:hint="cs"/>
          <w:rtl/>
        </w:rPr>
        <w:t>לפני</w:t>
      </w:r>
      <w:r w:rsidRPr="00293289">
        <w:rPr>
          <w:rtl/>
        </w:rPr>
        <w:t xml:space="preserve"> </w:t>
      </w:r>
      <w:r w:rsidRPr="00293289">
        <w:rPr>
          <w:rFonts w:hint="cs"/>
          <w:rtl/>
        </w:rPr>
        <w:t>המועד</w:t>
      </w:r>
      <w:r w:rsidRPr="00293289">
        <w:rPr>
          <w:rtl/>
        </w:rPr>
        <w:t xml:space="preserve"> </w:t>
      </w:r>
      <w:r w:rsidRPr="00293289">
        <w:rPr>
          <w:rFonts w:hint="cs"/>
          <w:rtl/>
        </w:rPr>
        <w:t>האחרון</w:t>
      </w:r>
      <w:r w:rsidRPr="00293289">
        <w:rPr>
          <w:rtl/>
        </w:rPr>
        <w:t xml:space="preserve"> </w:t>
      </w:r>
      <w:r w:rsidRPr="00293289">
        <w:rPr>
          <w:rFonts w:hint="cs"/>
          <w:rtl/>
        </w:rPr>
        <w:t>לתשלום</w:t>
      </w:r>
      <w:r w:rsidRPr="00293289">
        <w:rPr>
          <w:rtl/>
        </w:rPr>
        <w:t xml:space="preserve">, </w:t>
      </w:r>
      <w:r w:rsidRPr="00293289">
        <w:rPr>
          <w:rFonts w:hint="cs"/>
          <w:rtl/>
        </w:rPr>
        <w:t>בצירוף</w:t>
      </w:r>
      <w:r w:rsidRPr="00293289">
        <w:rPr>
          <w:rtl/>
        </w:rPr>
        <w:t xml:space="preserve"> </w:t>
      </w:r>
      <w:r w:rsidRPr="00293289">
        <w:rPr>
          <w:rFonts w:hint="cs"/>
          <w:rtl/>
        </w:rPr>
        <w:t>בקשה</w:t>
      </w:r>
      <w:r w:rsidRPr="00293289">
        <w:rPr>
          <w:rtl/>
        </w:rPr>
        <w:t xml:space="preserve"> </w:t>
      </w:r>
      <w:r w:rsidRPr="00293289">
        <w:rPr>
          <w:rFonts w:hint="cs"/>
          <w:rtl/>
        </w:rPr>
        <w:t>בכתב</w:t>
      </w:r>
      <w:r w:rsidRPr="00293289">
        <w:rPr>
          <w:rtl/>
        </w:rPr>
        <w:t xml:space="preserve"> </w:t>
      </w:r>
      <w:r w:rsidRPr="00293289">
        <w:rPr>
          <w:rFonts w:hint="cs"/>
          <w:rtl/>
        </w:rPr>
        <w:t>להסב</w:t>
      </w:r>
      <w:r w:rsidRPr="00293289">
        <w:rPr>
          <w:rtl/>
        </w:rPr>
        <w:t xml:space="preserve"> </w:t>
      </w:r>
      <w:r w:rsidRPr="00293289">
        <w:rPr>
          <w:rFonts w:hint="cs"/>
          <w:rtl/>
        </w:rPr>
        <w:t>את</w:t>
      </w:r>
      <w:r w:rsidRPr="00293289">
        <w:rPr>
          <w:rtl/>
        </w:rPr>
        <w:t xml:space="preserve"> </w:t>
      </w:r>
      <w:r w:rsidRPr="00293289">
        <w:rPr>
          <w:rFonts w:hint="cs"/>
          <w:rtl/>
        </w:rPr>
        <w:t>הדו</w:t>
      </w:r>
      <w:r w:rsidRPr="00293289">
        <w:rPr>
          <w:rtl/>
        </w:rPr>
        <w:t xml:space="preserve">"ח </w:t>
      </w:r>
      <w:r w:rsidRPr="00293289">
        <w:rPr>
          <w:rFonts w:hint="cs"/>
          <w:rtl/>
        </w:rPr>
        <w:t>או</w:t>
      </w:r>
      <w:r w:rsidRPr="00293289">
        <w:rPr>
          <w:rtl/>
        </w:rPr>
        <w:t xml:space="preserve"> </w:t>
      </w:r>
      <w:r w:rsidRPr="00293289">
        <w:rPr>
          <w:rFonts w:hint="cs"/>
          <w:rtl/>
        </w:rPr>
        <w:t>הדרישה</w:t>
      </w:r>
      <w:r w:rsidRPr="00293289">
        <w:rPr>
          <w:rtl/>
        </w:rPr>
        <w:t xml:space="preserve"> </w:t>
      </w:r>
      <w:r w:rsidRPr="00293289">
        <w:rPr>
          <w:rFonts w:hint="cs"/>
          <w:rtl/>
        </w:rPr>
        <w:t>על</w:t>
      </w:r>
      <w:r w:rsidRPr="00293289">
        <w:rPr>
          <w:rtl/>
        </w:rPr>
        <w:t xml:space="preserve"> </w:t>
      </w:r>
      <w:r w:rsidRPr="00293289">
        <w:rPr>
          <w:rFonts w:hint="cs"/>
          <w:rtl/>
        </w:rPr>
        <w:t>שם</w:t>
      </w:r>
      <w:r w:rsidRPr="00293289">
        <w:rPr>
          <w:rtl/>
        </w:rPr>
        <w:t xml:space="preserve"> </w:t>
      </w:r>
      <w:r w:rsidRPr="00293289">
        <w:rPr>
          <w:rFonts w:hint="cs"/>
          <w:rtl/>
        </w:rPr>
        <w:t>המזמין</w:t>
      </w:r>
      <w:r w:rsidRPr="00293289">
        <w:rPr>
          <w:rtl/>
        </w:rPr>
        <w:t xml:space="preserve"> </w:t>
      </w:r>
      <w:r w:rsidRPr="00293289">
        <w:rPr>
          <w:rFonts w:hint="cs"/>
          <w:rtl/>
        </w:rPr>
        <w:t>ובצירוף</w:t>
      </w:r>
      <w:r w:rsidRPr="00293289">
        <w:rPr>
          <w:rtl/>
        </w:rPr>
        <w:t xml:space="preserve"> </w:t>
      </w:r>
      <w:r w:rsidRPr="00293289">
        <w:rPr>
          <w:rFonts w:hint="cs"/>
          <w:rtl/>
        </w:rPr>
        <w:t>כל</w:t>
      </w:r>
      <w:r w:rsidRPr="00293289">
        <w:rPr>
          <w:rtl/>
        </w:rPr>
        <w:t xml:space="preserve"> </w:t>
      </w:r>
      <w:r w:rsidRPr="00293289">
        <w:rPr>
          <w:rFonts w:hint="cs"/>
          <w:rtl/>
        </w:rPr>
        <w:t>מסמך</w:t>
      </w:r>
      <w:r w:rsidRPr="00293289">
        <w:rPr>
          <w:rtl/>
        </w:rPr>
        <w:t xml:space="preserve"> </w:t>
      </w:r>
      <w:r w:rsidRPr="00293289">
        <w:rPr>
          <w:rFonts w:hint="cs"/>
          <w:rtl/>
        </w:rPr>
        <w:t>או</w:t>
      </w:r>
      <w:r w:rsidRPr="00293289">
        <w:rPr>
          <w:rtl/>
        </w:rPr>
        <w:t xml:space="preserve"> </w:t>
      </w:r>
      <w:r w:rsidRPr="00293289">
        <w:rPr>
          <w:rFonts w:hint="cs"/>
          <w:rtl/>
        </w:rPr>
        <w:t>אסמכתא</w:t>
      </w:r>
      <w:r w:rsidRPr="00293289">
        <w:rPr>
          <w:rtl/>
        </w:rPr>
        <w:t xml:space="preserve"> </w:t>
      </w:r>
      <w:r w:rsidRPr="00293289">
        <w:rPr>
          <w:rFonts w:hint="cs"/>
          <w:rtl/>
        </w:rPr>
        <w:t>נוספים</w:t>
      </w:r>
      <w:r w:rsidRPr="00293289">
        <w:rPr>
          <w:rtl/>
        </w:rPr>
        <w:t xml:space="preserve"> </w:t>
      </w:r>
      <w:r w:rsidRPr="00293289">
        <w:rPr>
          <w:rFonts w:hint="cs"/>
          <w:rtl/>
        </w:rPr>
        <w:t>הנדרשים</w:t>
      </w:r>
      <w:r w:rsidRPr="00293289">
        <w:rPr>
          <w:rtl/>
        </w:rPr>
        <w:t xml:space="preserve"> </w:t>
      </w:r>
      <w:r w:rsidRPr="00293289">
        <w:rPr>
          <w:rFonts w:hint="cs"/>
          <w:rtl/>
        </w:rPr>
        <w:t>לבירור</w:t>
      </w:r>
      <w:r w:rsidRPr="00293289">
        <w:rPr>
          <w:rtl/>
        </w:rPr>
        <w:t xml:space="preserve"> </w:t>
      </w:r>
      <w:r w:rsidRPr="00293289">
        <w:rPr>
          <w:rFonts w:hint="cs"/>
          <w:rtl/>
        </w:rPr>
        <w:t>העניין</w:t>
      </w:r>
      <w:r w:rsidRPr="00293289">
        <w:rPr>
          <w:rtl/>
        </w:rPr>
        <w:t>.</w:t>
      </w:r>
    </w:p>
    <w:p w14:paraId="6124EAC6" w14:textId="77777777" w:rsidR="00C00740" w:rsidRPr="00293289" w:rsidRDefault="00C00740" w:rsidP="00F94022">
      <w:pPr>
        <w:pStyle w:val="ab"/>
        <w:numPr>
          <w:ilvl w:val="1"/>
          <w:numId w:val="20"/>
        </w:numPr>
        <w:ind w:left="992" w:hanging="568"/>
      </w:pPr>
      <w:r w:rsidRPr="00293289">
        <w:rPr>
          <w:rFonts w:hint="cs"/>
          <w:rtl/>
        </w:rPr>
        <w:t>מצא</w:t>
      </w:r>
      <w:r w:rsidRPr="00293289">
        <w:rPr>
          <w:rtl/>
        </w:rPr>
        <w:t xml:space="preserve"> </w:t>
      </w:r>
      <w:r w:rsidRPr="00293289">
        <w:rPr>
          <w:rFonts w:hint="cs"/>
          <w:rtl/>
        </w:rPr>
        <w:t>המזמין</w:t>
      </w:r>
      <w:r w:rsidRPr="00293289">
        <w:rPr>
          <w:rtl/>
        </w:rPr>
        <w:t xml:space="preserve"> </w:t>
      </w:r>
      <w:r w:rsidRPr="00293289">
        <w:rPr>
          <w:rFonts w:hint="cs"/>
          <w:rtl/>
        </w:rPr>
        <w:t>כי</w:t>
      </w:r>
      <w:r w:rsidRPr="00293289">
        <w:rPr>
          <w:rtl/>
        </w:rPr>
        <w:t xml:space="preserve"> </w:t>
      </w:r>
      <w:r w:rsidRPr="00293289">
        <w:rPr>
          <w:rFonts w:hint="cs"/>
          <w:rtl/>
        </w:rPr>
        <w:t>הרכב</w:t>
      </w:r>
      <w:r w:rsidRPr="00293289">
        <w:rPr>
          <w:rtl/>
        </w:rPr>
        <w:t xml:space="preserve"> </w:t>
      </w:r>
      <w:r w:rsidRPr="00293289">
        <w:rPr>
          <w:rFonts w:hint="cs"/>
          <w:rtl/>
        </w:rPr>
        <w:t>החלופי</w:t>
      </w:r>
      <w:r w:rsidRPr="00293289">
        <w:rPr>
          <w:rtl/>
        </w:rPr>
        <w:t xml:space="preserve"> </w:t>
      </w:r>
      <w:r w:rsidRPr="00293289">
        <w:rPr>
          <w:rFonts w:hint="cs"/>
          <w:rtl/>
        </w:rPr>
        <w:t>אכן</w:t>
      </w:r>
      <w:r w:rsidRPr="00293289">
        <w:rPr>
          <w:rtl/>
        </w:rPr>
        <w:t xml:space="preserve"> </w:t>
      </w:r>
      <w:r w:rsidRPr="00293289">
        <w:rPr>
          <w:rFonts w:hint="cs"/>
          <w:rtl/>
        </w:rPr>
        <w:t>היה</w:t>
      </w:r>
      <w:r w:rsidRPr="00293289">
        <w:rPr>
          <w:rtl/>
        </w:rPr>
        <w:t xml:space="preserve"> </w:t>
      </w:r>
      <w:r w:rsidRPr="00293289">
        <w:rPr>
          <w:rFonts w:hint="cs"/>
          <w:rtl/>
        </w:rPr>
        <w:t>בשימושו</w:t>
      </w:r>
      <w:r w:rsidRPr="00293289">
        <w:rPr>
          <w:rtl/>
        </w:rPr>
        <w:t xml:space="preserve"> </w:t>
      </w:r>
      <w:r w:rsidRPr="00293289">
        <w:rPr>
          <w:rFonts w:hint="cs"/>
          <w:rtl/>
        </w:rPr>
        <w:t>במהלך</w:t>
      </w:r>
      <w:r w:rsidRPr="00293289">
        <w:rPr>
          <w:rtl/>
        </w:rPr>
        <w:t xml:space="preserve"> </w:t>
      </w:r>
      <w:r w:rsidRPr="00293289">
        <w:rPr>
          <w:rFonts w:hint="cs"/>
          <w:rtl/>
        </w:rPr>
        <w:t>התקופה</w:t>
      </w:r>
      <w:r w:rsidRPr="00293289">
        <w:rPr>
          <w:rtl/>
        </w:rPr>
        <w:t xml:space="preserve"> </w:t>
      </w:r>
      <w:r w:rsidRPr="00293289">
        <w:rPr>
          <w:rFonts w:hint="cs"/>
          <w:rtl/>
        </w:rPr>
        <w:t>הקובעת</w:t>
      </w:r>
      <w:r w:rsidRPr="00293289">
        <w:rPr>
          <w:rtl/>
        </w:rPr>
        <w:t xml:space="preserve">, </w:t>
      </w:r>
      <w:r w:rsidRPr="00293289">
        <w:rPr>
          <w:rFonts w:hint="cs"/>
          <w:rtl/>
        </w:rPr>
        <w:t>יסב</w:t>
      </w:r>
      <w:r w:rsidRPr="00293289">
        <w:rPr>
          <w:rtl/>
        </w:rPr>
        <w:t xml:space="preserve"> </w:t>
      </w:r>
      <w:r w:rsidRPr="00293289">
        <w:rPr>
          <w:rFonts w:hint="cs"/>
          <w:rtl/>
        </w:rPr>
        <w:t>המזמין</w:t>
      </w:r>
      <w:r w:rsidRPr="00293289">
        <w:rPr>
          <w:rtl/>
        </w:rPr>
        <w:t xml:space="preserve"> </w:t>
      </w:r>
      <w:r w:rsidRPr="00293289">
        <w:rPr>
          <w:rFonts w:hint="cs"/>
          <w:rtl/>
        </w:rPr>
        <w:t>את</w:t>
      </w:r>
      <w:r w:rsidRPr="00293289">
        <w:rPr>
          <w:rtl/>
        </w:rPr>
        <w:t xml:space="preserve"> </w:t>
      </w:r>
      <w:r w:rsidRPr="00293289">
        <w:rPr>
          <w:rFonts w:hint="cs"/>
          <w:rtl/>
        </w:rPr>
        <w:t>הדו</w:t>
      </w:r>
      <w:r w:rsidRPr="00293289">
        <w:rPr>
          <w:rtl/>
        </w:rPr>
        <w:t xml:space="preserve">"ח </w:t>
      </w:r>
      <w:r w:rsidRPr="00293289">
        <w:rPr>
          <w:rFonts w:hint="cs"/>
          <w:rtl/>
        </w:rPr>
        <w:t>או</w:t>
      </w:r>
      <w:r w:rsidRPr="00293289">
        <w:rPr>
          <w:rtl/>
        </w:rPr>
        <w:t xml:space="preserve"> </w:t>
      </w:r>
      <w:r w:rsidRPr="00293289">
        <w:rPr>
          <w:rFonts w:hint="cs"/>
          <w:rtl/>
        </w:rPr>
        <w:t>הדרישה</w:t>
      </w:r>
      <w:r w:rsidRPr="00293289">
        <w:rPr>
          <w:rtl/>
        </w:rPr>
        <w:t xml:space="preserve"> </w:t>
      </w:r>
      <w:r w:rsidRPr="00293289">
        <w:rPr>
          <w:rFonts w:hint="cs"/>
          <w:rtl/>
        </w:rPr>
        <w:t>על</w:t>
      </w:r>
      <w:r w:rsidRPr="00293289">
        <w:rPr>
          <w:rtl/>
        </w:rPr>
        <w:t xml:space="preserve"> </w:t>
      </w:r>
      <w:r w:rsidRPr="00293289">
        <w:rPr>
          <w:rFonts w:hint="cs"/>
          <w:rtl/>
        </w:rPr>
        <w:t>שמו</w:t>
      </w:r>
      <w:r w:rsidRPr="00293289">
        <w:rPr>
          <w:rtl/>
        </w:rPr>
        <w:t xml:space="preserve">, </w:t>
      </w:r>
      <w:r w:rsidRPr="00293289">
        <w:rPr>
          <w:rFonts w:hint="cs"/>
          <w:rtl/>
        </w:rPr>
        <w:t>על</w:t>
      </w:r>
      <w:r w:rsidRPr="00293289">
        <w:rPr>
          <w:rtl/>
        </w:rPr>
        <w:t xml:space="preserve"> </w:t>
      </w:r>
      <w:r w:rsidRPr="00293289">
        <w:rPr>
          <w:rFonts w:hint="cs"/>
          <w:rtl/>
        </w:rPr>
        <w:t>שם</w:t>
      </w:r>
      <w:r w:rsidRPr="00293289">
        <w:rPr>
          <w:rtl/>
        </w:rPr>
        <w:t xml:space="preserve"> </w:t>
      </w:r>
      <w:r w:rsidRPr="00293289">
        <w:rPr>
          <w:rFonts w:hint="cs"/>
          <w:rtl/>
        </w:rPr>
        <w:t>המשרד</w:t>
      </w:r>
      <w:r w:rsidRPr="00293289">
        <w:rPr>
          <w:rtl/>
        </w:rPr>
        <w:t xml:space="preserve"> </w:t>
      </w:r>
      <w:r w:rsidRPr="00293289">
        <w:rPr>
          <w:rFonts w:hint="cs"/>
          <w:rtl/>
        </w:rPr>
        <w:t>הממשלתי</w:t>
      </w:r>
      <w:r w:rsidRPr="00293289">
        <w:rPr>
          <w:rtl/>
        </w:rPr>
        <w:t xml:space="preserve"> </w:t>
      </w:r>
      <w:r w:rsidRPr="00293289">
        <w:rPr>
          <w:rFonts w:hint="cs"/>
          <w:rtl/>
        </w:rPr>
        <w:t>הרלבנטי</w:t>
      </w:r>
      <w:r w:rsidRPr="00293289">
        <w:rPr>
          <w:rtl/>
        </w:rPr>
        <w:t xml:space="preserve">, </w:t>
      </w:r>
      <w:r w:rsidRPr="00293289">
        <w:rPr>
          <w:rFonts w:hint="cs"/>
          <w:rtl/>
        </w:rPr>
        <w:t>או</w:t>
      </w:r>
      <w:r w:rsidRPr="00293289">
        <w:rPr>
          <w:rtl/>
        </w:rPr>
        <w:t xml:space="preserve"> </w:t>
      </w:r>
      <w:r w:rsidRPr="00293289">
        <w:rPr>
          <w:rFonts w:hint="cs"/>
          <w:rtl/>
        </w:rPr>
        <w:t>על</w:t>
      </w:r>
      <w:r w:rsidRPr="00293289">
        <w:rPr>
          <w:rtl/>
        </w:rPr>
        <w:t xml:space="preserve"> </w:t>
      </w:r>
      <w:r w:rsidRPr="00293289">
        <w:rPr>
          <w:rFonts w:hint="cs"/>
          <w:rtl/>
        </w:rPr>
        <w:t>שם</w:t>
      </w:r>
      <w:r w:rsidRPr="00293289">
        <w:rPr>
          <w:rtl/>
        </w:rPr>
        <w:t xml:space="preserve"> </w:t>
      </w:r>
      <w:r w:rsidRPr="00293289">
        <w:rPr>
          <w:rFonts w:hint="cs"/>
          <w:rtl/>
        </w:rPr>
        <w:t>הנהג</w:t>
      </w:r>
      <w:r w:rsidRPr="00293289">
        <w:rPr>
          <w:rtl/>
        </w:rPr>
        <w:t xml:space="preserve"> </w:t>
      </w:r>
      <w:r w:rsidRPr="00293289">
        <w:rPr>
          <w:rFonts w:hint="cs"/>
          <w:rtl/>
        </w:rPr>
        <w:t>שנהג</w:t>
      </w:r>
      <w:r w:rsidRPr="00293289">
        <w:rPr>
          <w:rtl/>
        </w:rPr>
        <w:t xml:space="preserve"> </w:t>
      </w:r>
      <w:r w:rsidRPr="00293289">
        <w:rPr>
          <w:rFonts w:hint="cs"/>
          <w:rtl/>
        </w:rPr>
        <w:t>ברכב</w:t>
      </w:r>
      <w:r w:rsidRPr="00293289">
        <w:rPr>
          <w:rtl/>
        </w:rPr>
        <w:t xml:space="preserve"> </w:t>
      </w:r>
      <w:r w:rsidRPr="00293289">
        <w:rPr>
          <w:rFonts w:hint="cs"/>
          <w:rtl/>
        </w:rPr>
        <w:t>במועד</w:t>
      </w:r>
      <w:r w:rsidRPr="00293289">
        <w:rPr>
          <w:rtl/>
        </w:rPr>
        <w:t xml:space="preserve"> </w:t>
      </w:r>
      <w:r w:rsidRPr="00293289">
        <w:rPr>
          <w:rFonts w:hint="cs"/>
          <w:rtl/>
        </w:rPr>
        <w:t>הרלבנטי</w:t>
      </w:r>
      <w:r w:rsidRPr="00293289">
        <w:rPr>
          <w:rtl/>
        </w:rPr>
        <w:t xml:space="preserve"> </w:t>
      </w:r>
      <w:r w:rsidRPr="00293289">
        <w:rPr>
          <w:rFonts w:hint="cs"/>
          <w:rtl/>
        </w:rPr>
        <w:t>לפי</w:t>
      </w:r>
      <w:r w:rsidRPr="00293289">
        <w:rPr>
          <w:rtl/>
        </w:rPr>
        <w:t xml:space="preserve"> העניין, ובלבד שהדו"ח או הדרישה כאמור הועברו לידי המזמין על ידי </w:t>
      </w:r>
      <w:r w:rsidRPr="00293289">
        <w:rPr>
          <w:rFonts w:hint="cs"/>
          <w:rtl/>
        </w:rPr>
        <w:t>הזוכה</w:t>
      </w:r>
      <w:r w:rsidRPr="00293289">
        <w:rPr>
          <w:rtl/>
        </w:rPr>
        <w:t xml:space="preserve"> לכל הפחות 45 ימים </w:t>
      </w:r>
      <w:r w:rsidRPr="00293289">
        <w:rPr>
          <w:rFonts w:hint="cs"/>
          <w:rtl/>
        </w:rPr>
        <w:t>לפני</w:t>
      </w:r>
      <w:r w:rsidRPr="00293289">
        <w:rPr>
          <w:rtl/>
        </w:rPr>
        <w:t xml:space="preserve"> המועד האחרון שנקבע לתשלומם. צבר הקנס או סכום הדרישה ריבית פיגורים עקב אי המצאתו במועד האמור לידי המזמין, יחויב המזמין, </w:t>
      </w:r>
      <w:r w:rsidRPr="00293289">
        <w:rPr>
          <w:rFonts w:hint="cs"/>
          <w:rtl/>
        </w:rPr>
        <w:t>המשרד</w:t>
      </w:r>
      <w:r w:rsidRPr="00293289">
        <w:rPr>
          <w:rtl/>
        </w:rPr>
        <w:t xml:space="preserve"> </w:t>
      </w:r>
      <w:r w:rsidRPr="00293289">
        <w:rPr>
          <w:rFonts w:hint="cs"/>
          <w:rtl/>
        </w:rPr>
        <w:t>הממשלתי</w:t>
      </w:r>
      <w:r w:rsidRPr="00293289">
        <w:rPr>
          <w:rtl/>
        </w:rPr>
        <w:t xml:space="preserve"> </w:t>
      </w:r>
      <w:r w:rsidRPr="00293289">
        <w:rPr>
          <w:rFonts w:hint="cs"/>
          <w:rtl/>
        </w:rPr>
        <w:t>הרלבנטי</w:t>
      </w:r>
      <w:r w:rsidRPr="00293289">
        <w:rPr>
          <w:rtl/>
        </w:rPr>
        <w:t xml:space="preserve">, </w:t>
      </w:r>
      <w:r w:rsidRPr="00293289">
        <w:rPr>
          <w:rFonts w:hint="cs"/>
          <w:rtl/>
        </w:rPr>
        <w:t>או</w:t>
      </w:r>
      <w:r w:rsidRPr="00293289">
        <w:rPr>
          <w:rtl/>
        </w:rPr>
        <w:t xml:space="preserve"> </w:t>
      </w:r>
      <w:r w:rsidRPr="00293289">
        <w:rPr>
          <w:rFonts w:hint="cs"/>
          <w:rtl/>
        </w:rPr>
        <w:t>הנהג</w:t>
      </w:r>
      <w:r w:rsidRPr="00293289">
        <w:rPr>
          <w:rtl/>
        </w:rPr>
        <w:t xml:space="preserve"> </w:t>
      </w:r>
      <w:r w:rsidRPr="00293289">
        <w:rPr>
          <w:rFonts w:hint="cs"/>
          <w:rtl/>
        </w:rPr>
        <w:t>שנהג</w:t>
      </w:r>
      <w:r w:rsidRPr="00293289">
        <w:rPr>
          <w:rtl/>
        </w:rPr>
        <w:t xml:space="preserve"> </w:t>
      </w:r>
      <w:r w:rsidRPr="00293289">
        <w:rPr>
          <w:rFonts w:hint="cs"/>
          <w:rtl/>
        </w:rPr>
        <w:t>ברכב</w:t>
      </w:r>
      <w:r w:rsidRPr="00293289">
        <w:rPr>
          <w:rtl/>
        </w:rPr>
        <w:t xml:space="preserve"> </w:t>
      </w:r>
      <w:r w:rsidRPr="00293289">
        <w:rPr>
          <w:rFonts w:hint="cs"/>
          <w:rtl/>
        </w:rPr>
        <w:t>במועד</w:t>
      </w:r>
      <w:r w:rsidRPr="00293289">
        <w:rPr>
          <w:rtl/>
        </w:rPr>
        <w:t xml:space="preserve"> </w:t>
      </w:r>
      <w:r w:rsidRPr="00293289">
        <w:rPr>
          <w:rFonts w:hint="cs"/>
          <w:rtl/>
        </w:rPr>
        <w:t>הרלבנטי</w:t>
      </w:r>
      <w:r w:rsidRPr="00293289">
        <w:rPr>
          <w:rtl/>
        </w:rPr>
        <w:t xml:space="preserve"> בתשלום הקרן בלבד ותשלום ריבית הפיגורים יחול על </w:t>
      </w:r>
      <w:r w:rsidRPr="00293289">
        <w:rPr>
          <w:rFonts w:hint="cs"/>
          <w:rtl/>
        </w:rPr>
        <w:t>הזוכה</w:t>
      </w:r>
      <w:r w:rsidRPr="00293289">
        <w:rPr>
          <w:rtl/>
        </w:rPr>
        <w:t xml:space="preserve">.  </w:t>
      </w:r>
    </w:p>
    <w:p w14:paraId="604F8FC9" w14:textId="48B0F675" w:rsidR="00C00740" w:rsidRPr="00293289" w:rsidRDefault="00C00740" w:rsidP="00F94022">
      <w:pPr>
        <w:pStyle w:val="ab"/>
        <w:numPr>
          <w:ilvl w:val="1"/>
          <w:numId w:val="20"/>
        </w:numPr>
        <w:ind w:left="992" w:hanging="568"/>
      </w:pPr>
      <w:r w:rsidRPr="00293289">
        <w:rPr>
          <w:rFonts w:hint="cs"/>
          <w:rtl/>
        </w:rPr>
        <w:t>במקרה</w:t>
      </w:r>
      <w:r w:rsidRPr="00293289">
        <w:rPr>
          <w:rtl/>
        </w:rPr>
        <w:t xml:space="preserve"> של תקלה אפידמית בדגם רכב שנרכש במסגרת המכרז, ולאחר שבוצעו </w:t>
      </w:r>
      <w:r w:rsidRPr="00293289">
        <w:rPr>
          <w:rFonts w:hint="cs"/>
          <w:rtl/>
        </w:rPr>
        <w:t>5</w:t>
      </w:r>
      <w:r w:rsidRPr="00293289">
        <w:rPr>
          <w:rtl/>
        </w:rPr>
        <w:t xml:space="preserve"> טיפולים שנועדו לתקן את התקלה האפידמית, הזוכה מתחייב להעמיד לרשות המזמין, על חשבונו, רכב חלופי – כהגדרתו לעיל – וזאת לתקופה של שלושה חודשים. בנוסף, במקרה זה המזמין יהא רשאי להעביר את הרכב </w:t>
      </w:r>
      <w:r w:rsidR="00431798" w:rsidRPr="00293289">
        <w:rPr>
          <w:rFonts w:hint="cs"/>
          <w:rtl/>
        </w:rPr>
        <w:t xml:space="preserve">בעל התקלה האפידמית </w:t>
      </w:r>
      <w:r w:rsidRPr="00293289">
        <w:rPr>
          <w:rtl/>
        </w:rPr>
        <w:t xml:space="preserve">למכירה במסגרת מכרזי המכירה של </w:t>
      </w:r>
      <w:r w:rsidRPr="00293289">
        <w:rPr>
          <w:rFonts w:hint="cs"/>
          <w:rtl/>
        </w:rPr>
        <w:t>מינהל</w:t>
      </w:r>
      <w:r w:rsidRPr="00293289">
        <w:rPr>
          <w:rtl/>
        </w:rPr>
        <w:t xml:space="preserve"> הרכב והזוכה מתחייב לשלם </w:t>
      </w:r>
      <w:r w:rsidRPr="00293289">
        <w:rPr>
          <w:rFonts w:hint="cs"/>
          <w:rtl/>
        </w:rPr>
        <w:t>למינהל</w:t>
      </w:r>
      <w:r w:rsidRPr="00293289">
        <w:rPr>
          <w:rtl/>
        </w:rPr>
        <w:t xml:space="preserve"> הרכב את הפער שבין מחיר המחירון של הרכב על פי מחירון לוי יצחק ובין מחיר המכירה בפועל. יובהר, כי המזמין אינו מתחייב לרכוש מהזוכה רכב נוסף במקום הרכב שהועבר למכירה.</w:t>
      </w:r>
    </w:p>
    <w:p w14:paraId="674BF466" w14:textId="77777777" w:rsidR="00C00740" w:rsidRPr="00293289" w:rsidRDefault="00C00740" w:rsidP="00F94022">
      <w:pPr>
        <w:pStyle w:val="ab"/>
        <w:numPr>
          <w:ilvl w:val="1"/>
          <w:numId w:val="20"/>
        </w:numPr>
        <w:ind w:left="992" w:hanging="568"/>
      </w:pPr>
      <w:r w:rsidRPr="00293289">
        <w:rPr>
          <w:rtl/>
        </w:rPr>
        <w:t xml:space="preserve">כל שינוי של היצרן בדגם הרכב במהלך ההתקשרות </w:t>
      </w:r>
      <w:r w:rsidRPr="00293289">
        <w:rPr>
          <w:rFonts w:hint="cs"/>
          <w:rtl/>
        </w:rPr>
        <w:t xml:space="preserve">כולל שינויים במחיר ובמפרט הטכני של הדגם החדש </w:t>
      </w:r>
      <w:r w:rsidRPr="00293289">
        <w:rPr>
          <w:rtl/>
        </w:rPr>
        <w:t xml:space="preserve">יובא בכתב לידיעת </w:t>
      </w:r>
      <w:r w:rsidRPr="00293289">
        <w:rPr>
          <w:rFonts w:hint="cs"/>
          <w:rtl/>
        </w:rPr>
        <w:t>ה</w:t>
      </w:r>
      <w:r w:rsidRPr="00293289">
        <w:rPr>
          <w:rtl/>
        </w:rPr>
        <w:t>מ</w:t>
      </w:r>
      <w:r w:rsidRPr="00293289">
        <w:rPr>
          <w:rFonts w:hint="cs"/>
          <w:rtl/>
        </w:rPr>
        <w:t>זמין</w:t>
      </w:r>
      <w:r w:rsidRPr="00293289">
        <w:rPr>
          <w:rtl/>
        </w:rPr>
        <w:t xml:space="preserve"> מיד עם היוודע דבר </w:t>
      </w:r>
      <w:r w:rsidRPr="00293289">
        <w:rPr>
          <w:rFonts w:hint="cs"/>
          <w:rtl/>
        </w:rPr>
        <w:t xml:space="preserve">השינוי. </w:t>
      </w:r>
    </w:p>
    <w:p w14:paraId="67EBD9D9" w14:textId="1AEA88BF" w:rsidR="00C00740" w:rsidRPr="00293289" w:rsidRDefault="00C00740" w:rsidP="00F94022">
      <w:pPr>
        <w:pStyle w:val="ab"/>
        <w:numPr>
          <w:ilvl w:val="1"/>
          <w:numId w:val="20"/>
        </w:numPr>
        <w:ind w:left="992" w:hanging="568"/>
      </w:pPr>
      <w:r w:rsidRPr="00293289">
        <w:rPr>
          <w:rFonts w:hint="cs"/>
          <w:rtl/>
        </w:rPr>
        <w:t>במסגרת</w:t>
      </w:r>
      <w:r w:rsidRPr="00293289">
        <w:rPr>
          <w:rtl/>
        </w:rPr>
        <w:t xml:space="preserve"> </w:t>
      </w:r>
      <w:r w:rsidRPr="00293289">
        <w:rPr>
          <w:rFonts w:hint="cs"/>
          <w:rtl/>
        </w:rPr>
        <w:t>תחזוקת</w:t>
      </w:r>
      <w:r w:rsidRPr="00293289">
        <w:rPr>
          <w:rtl/>
        </w:rPr>
        <w:t xml:space="preserve"> הרכב</w:t>
      </w:r>
      <w:r w:rsidR="00924EDB" w:rsidRPr="00293289">
        <w:rPr>
          <w:rFonts w:hint="cs"/>
          <w:rtl/>
        </w:rPr>
        <w:t>,</w:t>
      </w:r>
      <w:r w:rsidRPr="00293289">
        <w:rPr>
          <w:rtl/>
        </w:rPr>
        <w:t xml:space="preserve"> </w:t>
      </w:r>
      <w:r w:rsidRPr="00293289">
        <w:rPr>
          <w:rFonts w:hint="cs"/>
          <w:rtl/>
        </w:rPr>
        <w:t>הזוכה</w:t>
      </w:r>
      <w:r w:rsidRPr="00293289">
        <w:rPr>
          <w:rtl/>
        </w:rPr>
        <w:t xml:space="preserve"> ידאג למלאי חלק</w:t>
      </w:r>
      <w:r w:rsidRPr="00293289">
        <w:rPr>
          <w:rFonts w:hint="cs"/>
          <w:rtl/>
        </w:rPr>
        <w:t>י</w:t>
      </w:r>
      <w:r w:rsidRPr="00293289">
        <w:rPr>
          <w:rtl/>
        </w:rPr>
        <w:t xml:space="preserve"> </w:t>
      </w:r>
      <w:r w:rsidRPr="00293289">
        <w:rPr>
          <w:rFonts w:hint="cs"/>
          <w:rtl/>
        </w:rPr>
        <w:t>חילוף</w:t>
      </w:r>
      <w:r w:rsidRPr="00293289">
        <w:rPr>
          <w:rtl/>
        </w:rPr>
        <w:t xml:space="preserve"> </w:t>
      </w:r>
      <w:r w:rsidRPr="00293289">
        <w:rPr>
          <w:rFonts w:hint="cs"/>
          <w:rtl/>
        </w:rPr>
        <w:t>כמוגדר</w:t>
      </w:r>
      <w:r w:rsidRPr="00293289">
        <w:rPr>
          <w:rtl/>
        </w:rPr>
        <w:t xml:space="preserve"> </w:t>
      </w:r>
      <w:r w:rsidRPr="00293289">
        <w:rPr>
          <w:rFonts w:hint="cs"/>
          <w:rtl/>
        </w:rPr>
        <w:t>בצו</w:t>
      </w:r>
      <w:r w:rsidRPr="00293289">
        <w:rPr>
          <w:rtl/>
        </w:rPr>
        <w:t xml:space="preserve"> הפיקוח על מצרכים ושירותים (יבוא רכב ומתן </w:t>
      </w:r>
      <w:r w:rsidRPr="00293289">
        <w:rPr>
          <w:rFonts w:hint="cs"/>
          <w:rtl/>
        </w:rPr>
        <w:t>שירותים</w:t>
      </w:r>
      <w:r w:rsidRPr="00293289">
        <w:rPr>
          <w:rtl/>
        </w:rPr>
        <w:t xml:space="preserve"> לרכב) התשל"ט-1978.</w:t>
      </w:r>
      <w:r w:rsidRPr="00293289">
        <w:rPr>
          <w:rFonts w:hint="cs"/>
          <w:rtl/>
        </w:rPr>
        <w:t xml:space="preserve"> רכב שימתין במוסך לחלקי חילוף שאינם זמינים בארץ, יסופק רכב חליפי באחריות היבואן עד להגעתם.</w:t>
      </w:r>
    </w:p>
    <w:p w14:paraId="5E115024" w14:textId="77777777" w:rsidR="00C00740" w:rsidRPr="00293289" w:rsidRDefault="00C00740" w:rsidP="00F94022">
      <w:pPr>
        <w:pStyle w:val="ab"/>
        <w:numPr>
          <w:ilvl w:val="1"/>
          <w:numId w:val="20"/>
        </w:numPr>
        <w:ind w:left="992" w:hanging="568"/>
        <w:rPr>
          <w:rtl/>
        </w:rPr>
      </w:pPr>
      <w:r w:rsidRPr="00293289">
        <w:rPr>
          <w:rFonts w:hint="cs"/>
          <w:rtl/>
        </w:rPr>
        <w:t>הזוכה</w:t>
      </w:r>
      <w:r w:rsidRPr="00293289">
        <w:rPr>
          <w:rtl/>
        </w:rPr>
        <w:t xml:space="preserve"> מתחייב להודיע לענבל בכתב על כל מוסך מורשה חדש </w:t>
      </w:r>
      <w:r w:rsidRPr="00293289">
        <w:rPr>
          <w:rFonts w:hint="cs"/>
          <w:rtl/>
        </w:rPr>
        <w:t>שנפתח,</w:t>
      </w:r>
      <w:r w:rsidRPr="00293289">
        <w:rPr>
          <w:rtl/>
        </w:rPr>
        <w:t xml:space="preserve"> </w:t>
      </w:r>
      <w:r w:rsidRPr="00293289">
        <w:rPr>
          <w:rFonts w:hint="cs"/>
          <w:rtl/>
        </w:rPr>
        <w:t>את</w:t>
      </w:r>
      <w:r w:rsidRPr="00293289">
        <w:rPr>
          <w:rtl/>
        </w:rPr>
        <w:t xml:space="preserve"> העדכון יש לשלוח לכתובת הבאה: </w:t>
      </w:r>
      <w:r w:rsidRPr="00293289">
        <w:rPr>
          <w:rFonts w:hint="cs"/>
          <w:rtl/>
        </w:rPr>
        <w:t>ענבל</w:t>
      </w:r>
      <w:r w:rsidRPr="00293289">
        <w:rPr>
          <w:rtl/>
        </w:rPr>
        <w:t xml:space="preserve"> חברה לביטוח בע"מ – אגף רכב ומכרזים , ערבה, קריית שדה התעופה  ת.ד. 282, נתב"ג .70100</w:t>
      </w:r>
    </w:p>
    <w:p w14:paraId="593C6E03" w14:textId="77777777" w:rsidR="00C00740" w:rsidRPr="00293289" w:rsidRDefault="00C00740" w:rsidP="00F94022">
      <w:pPr>
        <w:pStyle w:val="ab"/>
        <w:numPr>
          <w:ilvl w:val="1"/>
          <w:numId w:val="20"/>
        </w:numPr>
        <w:ind w:left="992" w:hanging="568"/>
      </w:pPr>
      <w:r w:rsidRPr="00293289">
        <w:rPr>
          <w:rFonts w:hint="eastAsia"/>
          <w:rtl/>
        </w:rPr>
        <w:lastRenderedPageBreak/>
        <w:t>הזוכה</w:t>
      </w:r>
      <w:r w:rsidRPr="00293289">
        <w:rPr>
          <w:rtl/>
        </w:rPr>
        <w:t xml:space="preserve"> </w:t>
      </w:r>
      <w:r w:rsidRPr="00293289">
        <w:rPr>
          <w:rFonts w:hint="eastAsia"/>
          <w:rtl/>
        </w:rPr>
        <w:t>יודיע</w:t>
      </w:r>
      <w:r w:rsidRPr="00293289">
        <w:rPr>
          <w:rtl/>
        </w:rPr>
        <w:t xml:space="preserve"> </w:t>
      </w:r>
      <w:r w:rsidRPr="00293289">
        <w:rPr>
          <w:rFonts w:hint="eastAsia"/>
          <w:rtl/>
        </w:rPr>
        <w:t>למזמין</w:t>
      </w:r>
      <w:r w:rsidRPr="00293289">
        <w:rPr>
          <w:rtl/>
        </w:rPr>
        <w:t xml:space="preserve"> </w:t>
      </w:r>
      <w:r w:rsidRPr="00293289">
        <w:rPr>
          <w:rFonts w:hint="eastAsia"/>
          <w:rtl/>
        </w:rPr>
        <w:t>בכתב</w:t>
      </w:r>
      <w:r w:rsidRPr="00293289">
        <w:rPr>
          <w:rtl/>
        </w:rPr>
        <w:t xml:space="preserve">, </w:t>
      </w:r>
      <w:r w:rsidRPr="00293289">
        <w:rPr>
          <w:rFonts w:hint="eastAsia"/>
          <w:rtl/>
        </w:rPr>
        <w:t>ותוך</w:t>
      </w:r>
      <w:r w:rsidRPr="00293289">
        <w:rPr>
          <w:rtl/>
        </w:rPr>
        <w:t xml:space="preserve"> 48 </w:t>
      </w:r>
      <w:r w:rsidRPr="00293289">
        <w:rPr>
          <w:rFonts w:hint="eastAsia"/>
          <w:rtl/>
        </w:rPr>
        <w:t>שעות</w:t>
      </w:r>
      <w:r w:rsidRPr="00293289">
        <w:rPr>
          <w:rtl/>
        </w:rPr>
        <w:t xml:space="preserve">, </w:t>
      </w:r>
      <w:r w:rsidRPr="00293289">
        <w:rPr>
          <w:rFonts w:hint="eastAsia"/>
          <w:rtl/>
        </w:rPr>
        <w:t>על</w:t>
      </w:r>
      <w:r w:rsidRPr="00293289">
        <w:rPr>
          <w:rtl/>
        </w:rPr>
        <w:t xml:space="preserve"> </w:t>
      </w:r>
      <w:r w:rsidRPr="00293289">
        <w:rPr>
          <w:rFonts w:hint="eastAsia"/>
          <w:rtl/>
        </w:rPr>
        <w:t>כל</w:t>
      </w:r>
      <w:r w:rsidRPr="00293289">
        <w:rPr>
          <w:rtl/>
        </w:rPr>
        <w:t xml:space="preserve"> </w:t>
      </w:r>
      <w:r w:rsidRPr="00293289">
        <w:rPr>
          <w:rFonts w:hint="eastAsia"/>
          <w:rtl/>
        </w:rPr>
        <w:t>שינוי</w:t>
      </w:r>
      <w:r w:rsidRPr="00293289">
        <w:rPr>
          <w:rtl/>
        </w:rPr>
        <w:t xml:space="preserve"> </w:t>
      </w:r>
      <w:r w:rsidRPr="00293289">
        <w:rPr>
          <w:rFonts w:hint="eastAsia"/>
          <w:rtl/>
        </w:rPr>
        <w:t>במעמדו</w:t>
      </w:r>
      <w:r w:rsidRPr="00293289">
        <w:rPr>
          <w:rtl/>
        </w:rPr>
        <w:t xml:space="preserve"> </w:t>
      </w:r>
      <w:r w:rsidRPr="00293289">
        <w:rPr>
          <w:rFonts w:hint="eastAsia"/>
          <w:rtl/>
        </w:rPr>
        <w:t>החוקי</w:t>
      </w:r>
      <w:r w:rsidRPr="00293289">
        <w:rPr>
          <w:rtl/>
        </w:rPr>
        <w:t xml:space="preserve">, </w:t>
      </w:r>
      <w:r w:rsidRPr="00293289">
        <w:rPr>
          <w:rFonts w:hint="eastAsia"/>
          <w:rtl/>
        </w:rPr>
        <w:t>אי</w:t>
      </w:r>
      <w:r w:rsidRPr="00293289">
        <w:rPr>
          <w:rtl/>
        </w:rPr>
        <w:t xml:space="preserve"> </w:t>
      </w:r>
      <w:r w:rsidRPr="00293289">
        <w:rPr>
          <w:rFonts w:hint="eastAsia"/>
          <w:rtl/>
        </w:rPr>
        <w:t>יכולתו</w:t>
      </w:r>
      <w:r w:rsidRPr="00293289">
        <w:rPr>
          <w:rtl/>
        </w:rPr>
        <w:t xml:space="preserve"> </w:t>
      </w:r>
      <w:r w:rsidRPr="00293289">
        <w:rPr>
          <w:rFonts w:hint="eastAsia"/>
          <w:rtl/>
        </w:rPr>
        <w:t>לעמוד</w:t>
      </w:r>
      <w:r w:rsidRPr="00293289">
        <w:rPr>
          <w:rtl/>
        </w:rPr>
        <w:t xml:space="preserve"> </w:t>
      </w:r>
      <w:r w:rsidRPr="00293289">
        <w:rPr>
          <w:rFonts w:hint="eastAsia"/>
          <w:rtl/>
        </w:rPr>
        <w:t>בהתחייבויותיו</w:t>
      </w:r>
      <w:r w:rsidRPr="00293289">
        <w:rPr>
          <w:rtl/>
        </w:rPr>
        <w:t xml:space="preserve"> </w:t>
      </w:r>
      <w:r w:rsidRPr="00293289">
        <w:rPr>
          <w:rFonts w:hint="eastAsia"/>
          <w:rtl/>
        </w:rPr>
        <w:t>על</w:t>
      </w:r>
      <w:r w:rsidRPr="00293289">
        <w:rPr>
          <w:rtl/>
        </w:rPr>
        <w:t xml:space="preserve"> </w:t>
      </w:r>
      <w:r w:rsidRPr="00293289">
        <w:rPr>
          <w:rFonts w:hint="eastAsia"/>
          <w:rtl/>
        </w:rPr>
        <w:t>פי</w:t>
      </w:r>
      <w:r w:rsidRPr="00293289">
        <w:rPr>
          <w:rtl/>
        </w:rPr>
        <w:t xml:space="preserve"> </w:t>
      </w:r>
      <w:r w:rsidRPr="00293289">
        <w:rPr>
          <w:rFonts w:hint="eastAsia"/>
          <w:rtl/>
        </w:rPr>
        <w:t>הסכם</w:t>
      </w:r>
      <w:r w:rsidRPr="00293289">
        <w:rPr>
          <w:rtl/>
        </w:rPr>
        <w:t xml:space="preserve"> </w:t>
      </w:r>
      <w:r w:rsidRPr="00293289">
        <w:rPr>
          <w:rFonts w:hint="eastAsia"/>
          <w:rtl/>
        </w:rPr>
        <w:t>זה</w:t>
      </w:r>
      <w:r w:rsidRPr="00293289">
        <w:rPr>
          <w:rtl/>
        </w:rPr>
        <w:t xml:space="preserve"> </w:t>
      </w:r>
      <w:r w:rsidRPr="00293289">
        <w:rPr>
          <w:rFonts w:hint="eastAsia"/>
          <w:rtl/>
        </w:rPr>
        <w:t>או</w:t>
      </w:r>
      <w:r w:rsidRPr="00293289">
        <w:rPr>
          <w:rtl/>
        </w:rPr>
        <w:t xml:space="preserve"> </w:t>
      </w:r>
      <w:r w:rsidRPr="00293289">
        <w:rPr>
          <w:rFonts w:hint="eastAsia"/>
          <w:rtl/>
        </w:rPr>
        <w:t>על</w:t>
      </w:r>
      <w:r w:rsidRPr="00293289">
        <w:rPr>
          <w:rtl/>
        </w:rPr>
        <w:t xml:space="preserve"> </w:t>
      </w:r>
      <w:r w:rsidRPr="00293289">
        <w:rPr>
          <w:rFonts w:hint="eastAsia"/>
          <w:rtl/>
        </w:rPr>
        <w:t>כל</w:t>
      </w:r>
      <w:r w:rsidRPr="00293289">
        <w:rPr>
          <w:rtl/>
        </w:rPr>
        <w:t xml:space="preserve"> </w:t>
      </w:r>
      <w:r w:rsidRPr="00293289">
        <w:rPr>
          <w:rFonts w:hint="eastAsia"/>
          <w:rtl/>
        </w:rPr>
        <w:t>עניין</w:t>
      </w:r>
      <w:r w:rsidRPr="00293289">
        <w:rPr>
          <w:rtl/>
        </w:rPr>
        <w:t xml:space="preserve"> </w:t>
      </w:r>
      <w:r w:rsidRPr="00293289">
        <w:rPr>
          <w:rFonts w:hint="eastAsia"/>
          <w:rtl/>
        </w:rPr>
        <w:t>אחר</w:t>
      </w:r>
      <w:r w:rsidRPr="00293289">
        <w:rPr>
          <w:rtl/>
        </w:rPr>
        <w:t xml:space="preserve"> </w:t>
      </w:r>
      <w:r w:rsidRPr="00293289">
        <w:rPr>
          <w:rFonts w:hint="eastAsia"/>
          <w:rtl/>
        </w:rPr>
        <w:t>אשר</w:t>
      </w:r>
      <w:r w:rsidRPr="00293289">
        <w:rPr>
          <w:rtl/>
        </w:rPr>
        <w:t xml:space="preserve"> </w:t>
      </w:r>
      <w:r w:rsidRPr="00293289">
        <w:rPr>
          <w:rFonts w:hint="eastAsia"/>
          <w:rtl/>
        </w:rPr>
        <w:t>יש</w:t>
      </w:r>
      <w:r w:rsidRPr="00293289">
        <w:rPr>
          <w:rtl/>
        </w:rPr>
        <w:t xml:space="preserve"> </w:t>
      </w:r>
      <w:r w:rsidRPr="00293289">
        <w:rPr>
          <w:rFonts w:hint="eastAsia"/>
          <w:rtl/>
        </w:rPr>
        <w:t>בו</w:t>
      </w:r>
      <w:r w:rsidRPr="00293289">
        <w:rPr>
          <w:rtl/>
        </w:rPr>
        <w:t xml:space="preserve"> </w:t>
      </w:r>
      <w:r w:rsidRPr="00293289">
        <w:rPr>
          <w:rFonts w:hint="eastAsia"/>
          <w:rtl/>
        </w:rPr>
        <w:t>כדי</w:t>
      </w:r>
      <w:r w:rsidRPr="00293289">
        <w:rPr>
          <w:rtl/>
        </w:rPr>
        <w:t xml:space="preserve"> </w:t>
      </w:r>
      <w:r w:rsidRPr="00293289">
        <w:rPr>
          <w:rFonts w:hint="eastAsia"/>
          <w:rtl/>
        </w:rPr>
        <w:t>להשפיע</w:t>
      </w:r>
      <w:r w:rsidRPr="00293289">
        <w:rPr>
          <w:rtl/>
        </w:rPr>
        <w:t xml:space="preserve"> </w:t>
      </w:r>
      <w:r w:rsidRPr="00293289">
        <w:rPr>
          <w:rFonts w:hint="eastAsia"/>
          <w:rtl/>
        </w:rPr>
        <w:t>על</w:t>
      </w:r>
      <w:r w:rsidRPr="00293289">
        <w:rPr>
          <w:rtl/>
        </w:rPr>
        <w:t xml:space="preserve"> </w:t>
      </w:r>
      <w:r w:rsidRPr="00293289">
        <w:rPr>
          <w:rFonts w:hint="eastAsia"/>
          <w:rtl/>
        </w:rPr>
        <w:t>מתן</w:t>
      </w:r>
      <w:r w:rsidRPr="00293289">
        <w:rPr>
          <w:rtl/>
        </w:rPr>
        <w:t xml:space="preserve"> </w:t>
      </w:r>
      <w:r w:rsidRPr="00293289">
        <w:rPr>
          <w:rFonts w:hint="eastAsia"/>
          <w:rtl/>
        </w:rPr>
        <w:t>השירותים</w:t>
      </w:r>
      <w:r w:rsidRPr="00293289">
        <w:rPr>
          <w:rFonts w:hint="cs"/>
          <w:rtl/>
        </w:rPr>
        <w:t>.</w:t>
      </w:r>
    </w:p>
    <w:p w14:paraId="6C6BCEE1" w14:textId="269BE3F6" w:rsidR="00627783" w:rsidRPr="00627783" w:rsidRDefault="00C00740" w:rsidP="00F94022">
      <w:pPr>
        <w:pStyle w:val="ab"/>
        <w:numPr>
          <w:ilvl w:val="1"/>
          <w:numId w:val="20"/>
        </w:numPr>
        <w:ind w:left="992" w:hanging="568"/>
      </w:pPr>
      <w:r w:rsidRPr="00293289">
        <w:rPr>
          <w:rtl/>
        </w:rPr>
        <w:t>יובהר, כי אין בסעיף זה כדי לייתר או לצמצם מ</w:t>
      </w:r>
      <w:r w:rsidRPr="00293289">
        <w:rPr>
          <w:rFonts w:hint="cs"/>
          <w:rtl/>
        </w:rPr>
        <w:t xml:space="preserve">יתר התחייבויות הנדרשות מהזוכה המפורטות במכרז או בהסכם ההתקשרות. </w:t>
      </w:r>
    </w:p>
    <w:p w14:paraId="28ECAB03" w14:textId="35E404C0" w:rsidR="005551FE" w:rsidRPr="00842763" w:rsidRDefault="005551FE" w:rsidP="00733F58">
      <w:pPr>
        <w:pStyle w:val="2"/>
        <w:rPr>
          <w:rtl/>
        </w:rPr>
      </w:pPr>
      <w:r w:rsidRPr="00842763">
        <w:rPr>
          <w:rtl/>
        </w:rPr>
        <w:t>תמורה</w:t>
      </w:r>
      <w:r w:rsidR="00293289">
        <w:rPr>
          <w:rFonts w:hint="cs"/>
          <w:rtl/>
        </w:rPr>
        <w:t>:</w:t>
      </w:r>
    </w:p>
    <w:p w14:paraId="290CE67F" w14:textId="77777777" w:rsidR="00293289" w:rsidRPr="00293289" w:rsidRDefault="00293289" w:rsidP="00F94022">
      <w:pPr>
        <w:pStyle w:val="ab"/>
        <w:numPr>
          <w:ilvl w:val="0"/>
          <w:numId w:val="20"/>
        </w:numPr>
        <w:rPr>
          <w:vanish/>
          <w:rtl/>
        </w:rPr>
      </w:pPr>
    </w:p>
    <w:p w14:paraId="1A696257" w14:textId="5F40637F" w:rsidR="0014723C" w:rsidRPr="00293289" w:rsidRDefault="0014723C" w:rsidP="00F94022">
      <w:pPr>
        <w:pStyle w:val="ab"/>
        <w:numPr>
          <w:ilvl w:val="1"/>
          <w:numId w:val="20"/>
        </w:numPr>
        <w:ind w:left="992" w:hanging="568"/>
      </w:pPr>
      <w:r w:rsidRPr="00293289">
        <w:rPr>
          <w:rtl/>
        </w:rPr>
        <w:t>הצדדים מסכימים בזה, כי מחיר הרכישה של כלי הרכב יהיה בהתאם לנספחי המחירים שיצורפו לחוזים והמהווים חלק בלתי נפרד ממנו (להלן- התמורה). הזוכה מתחייב כי שיעור ההנחה המוצע הנקוב בהצעתו יישאר קבו</w:t>
      </w:r>
      <w:r w:rsidR="00CC7316">
        <w:rPr>
          <w:rFonts w:hint="cs"/>
          <w:rtl/>
        </w:rPr>
        <w:t>ע</w:t>
      </w:r>
      <w:r w:rsidRPr="00293289">
        <w:rPr>
          <w:rtl/>
        </w:rPr>
        <w:t xml:space="preserve"> לאורך כל תקופת ההתקשרות, לרבות הארכת תקופת ההתקשרות על פי האופציה הניתנת למזמין  לפי סעיף 3.</w:t>
      </w:r>
      <w:r w:rsidR="00595995">
        <w:rPr>
          <w:rFonts w:hint="cs"/>
          <w:rtl/>
        </w:rPr>
        <w:t>3</w:t>
      </w:r>
      <w:r w:rsidRPr="00293289">
        <w:rPr>
          <w:rtl/>
        </w:rPr>
        <w:t>.2.</w:t>
      </w:r>
    </w:p>
    <w:p w14:paraId="57EE6BAF" w14:textId="77777777" w:rsidR="0014723C" w:rsidRPr="00293289" w:rsidRDefault="0014723C" w:rsidP="00F94022">
      <w:pPr>
        <w:pStyle w:val="ab"/>
        <w:numPr>
          <w:ilvl w:val="1"/>
          <w:numId w:val="20"/>
        </w:numPr>
        <w:ind w:left="992" w:hanging="568"/>
      </w:pPr>
      <w:r w:rsidRPr="00293289">
        <w:rPr>
          <w:rtl/>
        </w:rPr>
        <w:t xml:space="preserve">התמורה הנזכרת בסעיף זה מהווה תמורה סופית למילוי כל התחייבויות הספק לפי הסכם זה. </w:t>
      </w:r>
    </w:p>
    <w:p w14:paraId="70A60EBC" w14:textId="77777777" w:rsidR="0014723C" w:rsidRPr="00293289" w:rsidRDefault="0014723C" w:rsidP="00F94022">
      <w:pPr>
        <w:pStyle w:val="ab"/>
        <w:numPr>
          <w:ilvl w:val="1"/>
          <w:numId w:val="20"/>
        </w:numPr>
        <w:ind w:left="992" w:hanging="568"/>
      </w:pPr>
      <w:r w:rsidRPr="00293289">
        <w:rPr>
          <w:rtl/>
        </w:rPr>
        <w:t>המועד לחישוב התשלום יהיה עפ"י מועד קבלת הרכב או מועד קבלת החשבונית המאוחר מבניהם. מועדי התשלום יתבססו על הוראת תכ"ם 1.4.3 .</w:t>
      </w:r>
    </w:p>
    <w:p w14:paraId="2D902D4C" w14:textId="77777777" w:rsidR="0014723C" w:rsidRPr="00293289" w:rsidRDefault="0014723C" w:rsidP="00F94022">
      <w:pPr>
        <w:pStyle w:val="ab"/>
        <w:numPr>
          <w:ilvl w:val="1"/>
          <w:numId w:val="20"/>
        </w:numPr>
        <w:ind w:left="992" w:hanging="568"/>
      </w:pPr>
      <w:r w:rsidRPr="00293289">
        <w:rPr>
          <w:rtl/>
        </w:rPr>
        <w:t xml:space="preserve">הספק יגיש את החשבוניות הנזכרות בסעיף זה כשהן תואמות את הקבוע בנספח המחירים (נספח ו'). כל עיכוב בתשלום הנגרם מאי התאמה לקבוע בנספחי המחירים, לא יהיה בו כדי לחייב את המזמין לפצות על כך את הספק מהסכם זה, ולא תהיה לספק כל טענה בקשר לכך. </w:t>
      </w:r>
    </w:p>
    <w:p w14:paraId="0F267EC6" w14:textId="77777777" w:rsidR="0014723C" w:rsidRPr="00293289" w:rsidRDefault="0014723C" w:rsidP="00F94022">
      <w:pPr>
        <w:pStyle w:val="ab"/>
        <w:numPr>
          <w:ilvl w:val="1"/>
          <w:numId w:val="20"/>
        </w:numPr>
        <w:ind w:left="992" w:hanging="568"/>
      </w:pPr>
      <w:r w:rsidRPr="00293289">
        <w:rPr>
          <w:rtl/>
        </w:rPr>
        <w:t>מועד פירעון החשבוניות יקבע עפ"י מועד קבלת הרכב או מועד קבלת החשבונית, המאוחר מבין השניים</w:t>
      </w:r>
      <w:r w:rsidRPr="00293289">
        <w:rPr>
          <w:rFonts w:hint="cs"/>
          <w:rtl/>
        </w:rPr>
        <w:t>.</w:t>
      </w:r>
    </w:p>
    <w:p w14:paraId="52DA3451" w14:textId="77777777" w:rsidR="0014723C" w:rsidRPr="00293289" w:rsidRDefault="0014723C" w:rsidP="00733F58">
      <w:pPr>
        <w:pStyle w:val="2"/>
      </w:pPr>
      <w:bookmarkStart w:id="23" w:name="_Toc534714833"/>
      <w:r w:rsidRPr="00293289">
        <w:rPr>
          <w:rtl/>
        </w:rPr>
        <w:t>תנאי הצמדה:</w:t>
      </w:r>
      <w:bookmarkEnd w:id="23"/>
    </w:p>
    <w:p w14:paraId="7CA7141B" w14:textId="77777777" w:rsidR="00ED4E0C" w:rsidRPr="00ED4E0C" w:rsidRDefault="00ED4E0C" w:rsidP="00F94022">
      <w:pPr>
        <w:pStyle w:val="ab"/>
        <w:numPr>
          <w:ilvl w:val="0"/>
          <w:numId w:val="20"/>
        </w:numPr>
        <w:rPr>
          <w:vanish/>
          <w:u w:val="single"/>
          <w:rtl/>
        </w:rPr>
      </w:pPr>
    </w:p>
    <w:p w14:paraId="1815DEB8" w14:textId="6B96361E" w:rsidR="0014723C" w:rsidRPr="00ED4E0C" w:rsidRDefault="0014723C" w:rsidP="00F94022">
      <w:pPr>
        <w:pStyle w:val="ab"/>
        <w:numPr>
          <w:ilvl w:val="1"/>
          <w:numId w:val="20"/>
        </w:numPr>
        <w:ind w:left="992" w:hanging="568"/>
        <w:rPr>
          <w:rtl/>
        </w:rPr>
      </w:pPr>
      <w:r w:rsidRPr="00ED4E0C">
        <w:rPr>
          <w:rtl/>
        </w:rPr>
        <w:t>תנאי הצמדה לרכב:</w:t>
      </w:r>
    </w:p>
    <w:p w14:paraId="602682AD" w14:textId="06113433" w:rsidR="00ED4E0C" w:rsidRPr="00AD466A" w:rsidRDefault="0014723C" w:rsidP="00F94022">
      <w:pPr>
        <w:pStyle w:val="ab"/>
        <w:numPr>
          <w:ilvl w:val="1"/>
          <w:numId w:val="20"/>
        </w:numPr>
        <w:ind w:left="992" w:hanging="568"/>
        <w:rPr>
          <w:rFonts w:ascii="David" w:hAnsi="David"/>
          <w:b/>
          <w:caps/>
          <w:spacing w:val="15"/>
        </w:rPr>
      </w:pPr>
      <w:r w:rsidRPr="00293289">
        <w:rPr>
          <w:rtl/>
        </w:rPr>
        <w:t xml:space="preserve">מחיר הרכב כפי שהוגש נכון ליום האחרון להגשת הצעות במכרז יהיה קבוע למשך שנה גם אם מחירון הרכב ישתנה. לאחר שנה מחיר הרכב יוצמד למחירון </w:t>
      </w:r>
      <w:r w:rsidRPr="00293289">
        <w:rPr>
          <w:rFonts w:hint="cs"/>
          <w:rtl/>
        </w:rPr>
        <w:t>יבואן</w:t>
      </w:r>
      <w:r w:rsidRPr="00293289">
        <w:rPr>
          <w:rtl/>
        </w:rPr>
        <w:t xml:space="preserve"> ביום קבלת הרכב בניכוי אחוז ההנחה הקבוע בהצעת המחיר</w:t>
      </w:r>
      <w:r w:rsidRPr="0014723C">
        <w:rPr>
          <w:rFonts w:ascii="David" w:hAnsi="David"/>
          <w:b/>
          <w:caps/>
          <w:spacing w:val="15"/>
          <w:rtl/>
        </w:rPr>
        <w:t xml:space="preserve">. </w:t>
      </w:r>
    </w:p>
    <w:p w14:paraId="51811B09" w14:textId="77777777" w:rsidR="0014723C" w:rsidRPr="0014723C" w:rsidRDefault="0014723C" w:rsidP="00F94022">
      <w:pPr>
        <w:pStyle w:val="ab"/>
        <w:numPr>
          <w:ilvl w:val="1"/>
          <w:numId w:val="20"/>
        </w:numPr>
        <w:ind w:left="992" w:hanging="568"/>
        <w:rPr>
          <w:rFonts w:ascii="David" w:hAnsi="David"/>
          <w:b/>
          <w:caps/>
          <w:spacing w:val="15"/>
          <w:rtl/>
        </w:rPr>
      </w:pPr>
      <w:r w:rsidRPr="0014723C">
        <w:rPr>
          <w:rFonts w:ascii="David" w:hAnsi="David"/>
          <w:b/>
          <w:caps/>
          <w:spacing w:val="15"/>
          <w:rtl/>
        </w:rPr>
        <w:t xml:space="preserve">תנאי </w:t>
      </w:r>
      <w:r w:rsidRPr="00ED4E0C">
        <w:rPr>
          <w:rtl/>
        </w:rPr>
        <w:t>הצמדה</w:t>
      </w:r>
      <w:r w:rsidRPr="0014723C">
        <w:rPr>
          <w:rFonts w:ascii="David" w:hAnsi="David"/>
          <w:b/>
          <w:caps/>
          <w:spacing w:val="15"/>
          <w:rtl/>
        </w:rPr>
        <w:t xml:space="preserve"> להתקנות:</w:t>
      </w:r>
    </w:p>
    <w:p w14:paraId="60F6F8AA" w14:textId="77777777" w:rsidR="0014723C" w:rsidRPr="00ED4E0C" w:rsidRDefault="0014723C" w:rsidP="00F94022">
      <w:pPr>
        <w:pStyle w:val="ab"/>
        <w:numPr>
          <w:ilvl w:val="2"/>
          <w:numId w:val="20"/>
        </w:numPr>
      </w:pPr>
      <w:r w:rsidRPr="00ED4E0C">
        <w:rPr>
          <w:rtl/>
        </w:rPr>
        <w:t xml:space="preserve">במכרז זה תעריפי ההתקנות המופיעים בנספח </w:t>
      </w:r>
      <w:r w:rsidR="0033508D" w:rsidRPr="00ED4E0C">
        <w:rPr>
          <w:rtl/>
        </w:rPr>
        <w:t>ו'</w:t>
      </w:r>
      <w:r w:rsidR="0033508D" w:rsidRPr="00ED4E0C">
        <w:rPr>
          <w:rFonts w:hint="cs"/>
          <w:rtl/>
        </w:rPr>
        <w:t xml:space="preserve"> </w:t>
      </w:r>
      <w:r w:rsidRPr="00ED4E0C">
        <w:rPr>
          <w:rtl/>
        </w:rPr>
        <w:t>יוצמדו למדד המחירים על פי כללי ההצמדה בהוראת התכ"ם שמספרה 7.5.2.1</w:t>
      </w:r>
      <w:r w:rsidRPr="00ED4E0C">
        <w:rPr>
          <w:rFonts w:hint="cs"/>
          <w:rtl/>
        </w:rPr>
        <w:t>.</w:t>
      </w:r>
    </w:p>
    <w:p w14:paraId="7DAE8E23" w14:textId="77777777" w:rsidR="0014723C" w:rsidRPr="00ED4E0C" w:rsidRDefault="0014723C" w:rsidP="00F94022">
      <w:pPr>
        <w:pStyle w:val="ab"/>
        <w:numPr>
          <w:ilvl w:val="2"/>
          <w:numId w:val="20"/>
        </w:numPr>
        <w:rPr>
          <w:rtl/>
        </w:rPr>
      </w:pPr>
      <w:r w:rsidRPr="00ED4E0C">
        <w:rPr>
          <w:rtl/>
        </w:rPr>
        <w:t>כללי ההצמדה המפורטים להלן הם אלה הקבועים על ידי החשב הכללי:</w:t>
      </w:r>
    </w:p>
    <w:p w14:paraId="2C8FC2A3" w14:textId="77777777" w:rsidR="0014723C" w:rsidRPr="0014723C" w:rsidRDefault="0014723C" w:rsidP="0014723C">
      <w:pPr>
        <w:spacing w:before="120" w:after="120" w:line="360" w:lineRule="auto"/>
        <w:ind w:left="24" w:hanging="567"/>
        <w:contextualSpacing/>
        <w:rPr>
          <w:rFonts w:ascii="David" w:eastAsiaTheme="minorHAnsi" w:hAnsi="David" w:cs="David"/>
          <w:b/>
          <w:bCs/>
          <w:sz w:val="24"/>
          <w:szCs w:val="24"/>
          <w:lang w:eastAsia="en-US"/>
        </w:rPr>
      </w:pPr>
      <w:r w:rsidRPr="0014723C">
        <w:rPr>
          <w:rFonts w:ascii="David" w:eastAsiaTheme="minorHAnsi" w:hAnsi="David" w:cs="David"/>
          <w:b/>
          <w:bCs/>
          <w:sz w:val="24"/>
          <w:szCs w:val="24"/>
          <w:rtl/>
          <w:lang w:eastAsia="en-US"/>
        </w:rPr>
        <w:t xml:space="preserve">הגדרות: </w:t>
      </w:r>
    </w:p>
    <w:p w14:paraId="222AACAD" w14:textId="247A0290" w:rsidR="0014723C" w:rsidRPr="00ED4E0C" w:rsidRDefault="0014723C" w:rsidP="00F94022">
      <w:pPr>
        <w:pStyle w:val="ab"/>
        <w:numPr>
          <w:ilvl w:val="1"/>
          <w:numId w:val="20"/>
        </w:numPr>
        <w:ind w:left="992" w:hanging="568"/>
        <w:rPr>
          <w:rtl/>
        </w:rPr>
      </w:pPr>
      <w:r w:rsidRPr="00ED4E0C">
        <w:rPr>
          <w:rtl/>
        </w:rPr>
        <w:t>תאריך הבסיס – המועד האחרון</w:t>
      </w:r>
      <w:r w:rsidRPr="00ED4E0C">
        <w:t xml:space="preserve"> </w:t>
      </w:r>
      <w:r w:rsidRPr="00ED4E0C">
        <w:rPr>
          <w:rtl/>
        </w:rPr>
        <w:t>להגשת</w:t>
      </w:r>
      <w:r w:rsidRPr="00ED4E0C">
        <w:t xml:space="preserve"> </w:t>
      </w:r>
      <w:r w:rsidRPr="00ED4E0C">
        <w:rPr>
          <w:rtl/>
        </w:rPr>
        <w:t>הצעות</w:t>
      </w:r>
      <w:r w:rsidRPr="00ED4E0C">
        <w:t xml:space="preserve"> </w:t>
      </w:r>
      <w:r w:rsidRPr="00ED4E0C">
        <w:rPr>
          <w:rtl/>
        </w:rPr>
        <w:t>במכרז –</w:t>
      </w:r>
      <w:r w:rsidRPr="00ED4E0C">
        <w:rPr>
          <w:rFonts w:hint="cs"/>
          <w:rtl/>
        </w:rPr>
        <w:t xml:space="preserve"> </w:t>
      </w:r>
      <w:r w:rsidR="0095093A">
        <w:rPr>
          <w:rFonts w:hint="cs"/>
          <w:rtl/>
        </w:rPr>
        <w:t>5</w:t>
      </w:r>
      <w:r w:rsidRPr="00ED4E0C">
        <w:rPr>
          <w:rFonts w:hint="cs"/>
          <w:rtl/>
        </w:rPr>
        <w:t>.</w:t>
      </w:r>
      <w:r w:rsidR="0095093A">
        <w:rPr>
          <w:rFonts w:hint="cs"/>
          <w:rtl/>
        </w:rPr>
        <w:t>9</w:t>
      </w:r>
      <w:r w:rsidRPr="00ED4E0C">
        <w:rPr>
          <w:rFonts w:hint="cs"/>
          <w:rtl/>
        </w:rPr>
        <w:t>.19.</w:t>
      </w:r>
    </w:p>
    <w:p w14:paraId="5A2F2AEF" w14:textId="62E6C06F" w:rsidR="0014723C" w:rsidRPr="00ED4E0C" w:rsidRDefault="0014723C" w:rsidP="00F94022">
      <w:pPr>
        <w:pStyle w:val="ab"/>
        <w:numPr>
          <w:ilvl w:val="1"/>
          <w:numId w:val="20"/>
        </w:numPr>
        <w:ind w:left="992" w:hanging="568"/>
        <w:rPr>
          <w:rtl/>
        </w:rPr>
      </w:pPr>
      <w:r w:rsidRPr="00ED4E0C">
        <w:rPr>
          <w:rtl/>
        </w:rPr>
        <w:lastRenderedPageBreak/>
        <w:t>תאריך התחלת הצמדה – המועד שממנו והלאה מחושבת ההצמדה - 18 חודש מתאריך הבסיס –</w:t>
      </w:r>
      <w:r w:rsidRPr="00ED4E0C">
        <w:rPr>
          <w:rFonts w:hint="cs"/>
          <w:rtl/>
        </w:rPr>
        <w:t xml:space="preserve"> </w:t>
      </w:r>
      <w:r w:rsidR="0095093A">
        <w:rPr>
          <w:rFonts w:hint="cs"/>
          <w:rtl/>
        </w:rPr>
        <w:t>9</w:t>
      </w:r>
      <w:r w:rsidRPr="00ED4E0C">
        <w:rPr>
          <w:rFonts w:hint="cs"/>
          <w:rtl/>
        </w:rPr>
        <w:t>.</w:t>
      </w:r>
      <w:r w:rsidR="0095093A">
        <w:rPr>
          <w:rFonts w:hint="cs"/>
          <w:rtl/>
        </w:rPr>
        <w:t>3</w:t>
      </w:r>
      <w:r w:rsidRPr="00ED4E0C">
        <w:rPr>
          <w:rFonts w:hint="cs"/>
          <w:rtl/>
        </w:rPr>
        <w:t>.202</w:t>
      </w:r>
      <w:r w:rsidR="00F83E25">
        <w:rPr>
          <w:rFonts w:hint="cs"/>
          <w:rtl/>
        </w:rPr>
        <w:t>1</w:t>
      </w:r>
      <w:r w:rsidRPr="00ED4E0C">
        <w:rPr>
          <w:rFonts w:hint="cs"/>
          <w:rtl/>
        </w:rPr>
        <w:t>.</w:t>
      </w:r>
    </w:p>
    <w:p w14:paraId="5E8EF49B" w14:textId="7F354E10" w:rsidR="0014723C" w:rsidRPr="0014723C" w:rsidRDefault="0014723C" w:rsidP="00F94022">
      <w:pPr>
        <w:pStyle w:val="ab"/>
        <w:numPr>
          <w:ilvl w:val="1"/>
          <w:numId w:val="20"/>
        </w:numPr>
        <w:ind w:left="992" w:hanging="568"/>
        <w:rPr>
          <w:rFonts w:ascii="David" w:hAnsi="David"/>
          <w:b/>
          <w:caps/>
          <w:spacing w:val="15"/>
        </w:rPr>
      </w:pPr>
      <w:r w:rsidRPr="0014723C">
        <w:rPr>
          <w:rFonts w:ascii="David" w:hAnsi="David"/>
          <w:b/>
          <w:caps/>
          <w:spacing w:val="15"/>
          <w:rtl/>
        </w:rPr>
        <w:t xml:space="preserve">מדד התחלתי – המדד הידוע בתאריך התחלת ההצמדה, מדד חודש:  </w:t>
      </w:r>
      <w:r w:rsidR="0095093A">
        <w:rPr>
          <w:rFonts w:ascii="David" w:hAnsi="David" w:hint="cs"/>
          <w:b/>
          <w:caps/>
          <w:spacing w:val="15"/>
          <w:rtl/>
        </w:rPr>
        <w:t>ינואר</w:t>
      </w:r>
      <w:r w:rsidR="00F83E25">
        <w:rPr>
          <w:rFonts w:ascii="David" w:hAnsi="David" w:hint="cs"/>
          <w:b/>
          <w:caps/>
          <w:spacing w:val="15"/>
          <w:rtl/>
        </w:rPr>
        <w:t>2021.</w:t>
      </w:r>
    </w:p>
    <w:p w14:paraId="2D4AB9B9" w14:textId="254A3EA7" w:rsidR="0014723C" w:rsidRPr="0014723C" w:rsidRDefault="0014723C" w:rsidP="00F94022">
      <w:pPr>
        <w:pStyle w:val="ab"/>
        <w:numPr>
          <w:ilvl w:val="1"/>
          <w:numId w:val="20"/>
        </w:numPr>
        <w:ind w:left="992" w:hanging="568"/>
        <w:rPr>
          <w:rFonts w:ascii="David" w:hAnsi="David"/>
          <w:b/>
          <w:caps/>
          <w:spacing w:val="15"/>
        </w:rPr>
      </w:pPr>
      <w:r w:rsidRPr="0014723C">
        <w:rPr>
          <w:rFonts w:ascii="David" w:hAnsi="David"/>
          <w:b/>
          <w:caps/>
          <w:spacing w:val="15"/>
          <w:rtl/>
        </w:rPr>
        <w:t>המדד הקובע – המדד האחרון הידוע ביום מועד ביצוע ההצמדה</w:t>
      </w:r>
      <w:r w:rsidRPr="0014723C">
        <w:rPr>
          <w:rFonts w:ascii="David" w:hAnsi="David" w:hint="cs"/>
          <w:b/>
          <w:caps/>
          <w:spacing w:val="15"/>
          <w:rtl/>
        </w:rPr>
        <w:t xml:space="preserve">- מדד </w:t>
      </w:r>
      <w:r w:rsidR="00F83E25">
        <w:rPr>
          <w:rFonts w:ascii="David" w:hAnsi="David" w:hint="cs"/>
          <w:b/>
          <w:caps/>
          <w:spacing w:val="15"/>
          <w:rtl/>
        </w:rPr>
        <w:t>יוני 2021</w:t>
      </w:r>
      <w:r w:rsidRPr="0014723C">
        <w:rPr>
          <w:rFonts w:ascii="David" w:hAnsi="David" w:hint="cs"/>
          <w:b/>
          <w:caps/>
          <w:spacing w:val="15"/>
          <w:rtl/>
        </w:rPr>
        <w:t>.</w:t>
      </w:r>
    </w:p>
    <w:p w14:paraId="26C3B8C3" w14:textId="77777777" w:rsidR="0014723C" w:rsidRPr="00ED4E0C" w:rsidRDefault="0014723C" w:rsidP="00F94022">
      <w:pPr>
        <w:pStyle w:val="ab"/>
        <w:numPr>
          <w:ilvl w:val="1"/>
          <w:numId w:val="20"/>
        </w:numPr>
        <w:ind w:left="992" w:hanging="568"/>
      </w:pPr>
      <w:r w:rsidRPr="00ED4E0C">
        <w:rPr>
          <w:rtl/>
        </w:rPr>
        <w:t xml:space="preserve">הצמדה שלילית – הצמדה המבוצעת כאשר המדד או הרכב המדדים הקובע ירד אל מתחת לשיעור המדד ההתחלתי. </w:t>
      </w:r>
    </w:p>
    <w:p w14:paraId="3D93E06A" w14:textId="77777777" w:rsidR="0014723C" w:rsidRPr="0014723C" w:rsidRDefault="0014723C" w:rsidP="00F94022">
      <w:pPr>
        <w:pStyle w:val="ab"/>
        <w:numPr>
          <w:ilvl w:val="1"/>
          <w:numId w:val="20"/>
        </w:numPr>
        <w:ind w:left="992" w:hanging="568"/>
        <w:rPr>
          <w:rFonts w:ascii="David" w:hAnsi="David"/>
          <w:b/>
          <w:caps/>
          <w:spacing w:val="15"/>
        </w:rPr>
      </w:pPr>
      <w:r w:rsidRPr="00ED4E0C">
        <w:rPr>
          <w:rtl/>
        </w:rPr>
        <w:t xml:space="preserve"> המדד - מדד המחירים לצרכן כפי שמתפרסם מעת לעת על ידי הלשכה המרכזית לסטטיסטיקה</w:t>
      </w:r>
      <w:r w:rsidRPr="0014723C">
        <w:rPr>
          <w:rFonts w:ascii="David" w:hAnsi="David"/>
          <w:b/>
          <w:caps/>
          <w:spacing w:val="15"/>
          <w:rtl/>
        </w:rPr>
        <w:t>.</w:t>
      </w:r>
    </w:p>
    <w:p w14:paraId="6D151899" w14:textId="77777777" w:rsidR="0014723C" w:rsidRPr="0014723C" w:rsidRDefault="0014723C" w:rsidP="00F94022">
      <w:pPr>
        <w:pStyle w:val="ab"/>
        <w:numPr>
          <w:ilvl w:val="1"/>
          <w:numId w:val="20"/>
        </w:numPr>
        <w:ind w:left="992" w:hanging="568"/>
        <w:rPr>
          <w:rFonts w:ascii="David" w:hAnsi="David"/>
          <w:b/>
          <w:caps/>
          <w:spacing w:val="15"/>
          <w:rtl/>
        </w:rPr>
      </w:pPr>
      <w:r w:rsidRPr="0014723C">
        <w:rPr>
          <w:rFonts w:ascii="David" w:hAnsi="David"/>
          <w:b/>
          <w:caps/>
          <w:spacing w:val="15"/>
          <w:rtl/>
        </w:rPr>
        <w:t xml:space="preserve"> </w:t>
      </w:r>
      <w:r w:rsidRPr="00ED4E0C">
        <w:rPr>
          <w:rFonts w:ascii="David" w:hAnsi="David"/>
          <w:b/>
          <w:caps/>
          <w:spacing w:val="15"/>
          <w:rtl/>
        </w:rPr>
        <w:t>עקרונות ביצוע הצמדה:</w:t>
      </w:r>
    </w:p>
    <w:p w14:paraId="5D5D9A78" w14:textId="0F3B325A" w:rsidR="0014723C" w:rsidRPr="0014723C" w:rsidRDefault="00ED4E0C" w:rsidP="00F94022">
      <w:pPr>
        <w:pStyle w:val="ab"/>
        <w:numPr>
          <w:ilvl w:val="1"/>
          <w:numId w:val="20"/>
        </w:numPr>
        <w:ind w:left="992" w:hanging="568"/>
        <w:rPr>
          <w:rFonts w:ascii="David" w:hAnsi="David"/>
          <w:b/>
          <w:caps/>
          <w:spacing w:val="15"/>
          <w:rtl/>
        </w:rPr>
      </w:pPr>
      <w:r>
        <w:rPr>
          <w:rFonts w:ascii="David" w:hAnsi="David" w:hint="cs"/>
          <w:b/>
          <w:caps/>
          <w:spacing w:val="15"/>
          <w:rtl/>
        </w:rPr>
        <w:t xml:space="preserve"> </w:t>
      </w:r>
      <w:r w:rsidR="0014723C" w:rsidRPr="0014723C">
        <w:rPr>
          <w:rFonts w:ascii="David" w:hAnsi="David"/>
          <w:b/>
          <w:caps/>
          <w:spacing w:val="15"/>
          <w:rtl/>
        </w:rPr>
        <w:t>המחירים</w:t>
      </w:r>
      <w:r w:rsidR="0014723C" w:rsidRPr="0014723C">
        <w:rPr>
          <w:rFonts w:ascii="David" w:hAnsi="David"/>
          <w:b/>
          <w:caps/>
          <w:spacing w:val="15"/>
        </w:rPr>
        <w:t xml:space="preserve"> </w:t>
      </w:r>
      <w:r w:rsidR="0014723C" w:rsidRPr="0014723C">
        <w:rPr>
          <w:rFonts w:ascii="David" w:hAnsi="David"/>
          <w:b/>
          <w:caps/>
          <w:spacing w:val="15"/>
          <w:rtl/>
        </w:rPr>
        <w:t>יוצמדו</w:t>
      </w:r>
      <w:r w:rsidR="0014723C" w:rsidRPr="0014723C">
        <w:rPr>
          <w:rFonts w:ascii="David" w:hAnsi="David"/>
          <w:b/>
          <w:caps/>
          <w:spacing w:val="15"/>
        </w:rPr>
        <w:t xml:space="preserve"> </w:t>
      </w:r>
      <w:r w:rsidR="0014723C" w:rsidRPr="0014723C">
        <w:rPr>
          <w:rFonts w:ascii="David" w:hAnsi="David"/>
          <w:b/>
          <w:caps/>
          <w:spacing w:val="15"/>
          <w:rtl/>
        </w:rPr>
        <w:t>לשינויים</w:t>
      </w:r>
      <w:r w:rsidR="0014723C" w:rsidRPr="0014723C">
        <w:rPr>
          <w:rFonts w:ascii="David" w:hAnsi="David"/>
          <w:b/>
          <w:caps/>
          <w:spacing w:val="15"/>
        </w:rPr>
        <w:t xml:space="preserve"> </w:t>
      </w:r>
      <w:r w:rsidR="0014723C" w:rsidRPr="0014723C">
        <w:rPr>
          <w:rFonts w:ascii="David" w:hAnsi="David"/>
          <w:b/>
          <w:caps/>
          <w:spacing w:val="15"/>
          <w:rtl/>
        </w:rPr>
        <w:t>ב</w:t>
      </w:r>
      <w:r w:rsidR="0014723C" w:rsidRPr="0014723C">
        <w:rPr>
          <w:rFonts w:ascii="David" w:hAnsi="David"/>
          <w:b/>
          <w:caps/>
          <w:spacing w:val="15"/>
          <w:rtl/>
        </w:rPr>
        <w:softHyphen/>
        <w:t>מדד המחירים לצרכן  (להלן: "המדד").</w:t>
      </w:r>
    </w:p>
    <w:p w14:paraId="6AFBD538" w14:textId="455BC2C0" w:rsidR="0014723C" w:rsidRPr="0014723C" w:rsidRDefault="00ED4E0C" w:rsidP="00F94022">
      <w:pPr>
        <w:pStyle w:val="ab"/>
        <w:numPr>
          <w:ilvl w:val="1"/>
          <w:numId w:val="20"/>
        </w:numPr>
        <w:ind w:left="992" w:hanging="568"/>
        <w:rPr>
          <w:rFonts w:ascii="David" w:hAnsi="David"/>
          <w:b/>
          <w:caps/>
          <w:spacing w:val="15"/>
        </w:rPr>
      </w:pPr>
      <w:r>
        <w:rPr>
          <w:rFonts w:ascii="David" w:hAnsi="David" w:hint="cs"/>
          <w:b/>
          <w:caps/>
          <w:spacing w:val="15"/>
          <w:rtl/>
        </w:rPr>
        <w:t xml:space="preserve"> </w:t>
      </w:r>
      <w:r w:rsidR="0014723C" w:rsidRPr="0014723C">
        <w:rPr>
          <w:rFonts w:ascii="David" w:hAnsi="David"/>
          <w:b/>
          <w:caps/>
          <w:spacing w:val="15"/>
          <w:rtl/>
        </w:rPr>
        <w:t>סכום ההצמדה שיחושב יתווסף (או יופחת, אם חלה ירידה במדד) לתעריפים שנקבעו בהתקשרות.</w:t>
      </w:r>
    </w:p>
    <w:p w14:paraId="5A2FA733" w14:textId="21AF6A8C" w:rsidR="0014723C" w:rsidRPr="0014723C" w:rsidRDefault="00ED4E0C" w:rsidP="00F94022">
      <w:pPr>
        <w:pStyle w:val="ab"/>
        <w:numPr>
          <w:ilvl w:val="1"/>
          <w:numId w:val="20"/>
        </w:numPr>
        <w:ind w:left="992" w:hanging="568"/>
        <w:rPr>
          <w:rFonts w:ascii="David" w:hAnsi="David"/>
          <w:b/>
          <w:caps/>
          <w:spacing w:val="15"/>
        </w:rPr>
      </w:pPr>
      <w:r>
        <w:rPr>
          <w:rFonts w:ascii="David" w:hAnsi="David" w:hint="cs"/>
          <w:b/>
          <w:caps/>
          <w:spacing w:val="15"/>
          <w:rtl/>
        </w:rPr>
        <w:t xml:space="preserve"> </w:t>
      </w:r>
      <w:r w:rsidR="0014723C" w:rsidRPr="0014723C">
        <w:rPr>
          <w:rFonts w:ascii="David" w:hAnsi="David"/>
          <w:b/>
          <w:caps/>
          <w:spacing w:val="15"/>
          <w:rtl/>
        </w:rPr>
        <w:t>ביצוע הצמדה יהיה גם במקרים שבהם מדובר בהצמדה שלילית.</w:t>
      </w:r>
    </w:p>
    <w:p w14:paraId="712E320E" w14:textId="5D9DCE84" w:rsidR="0014723C" w:rsidRPr="0014723C" w:rsidRDefault="00ED4E0C" w:rsidP="00F94022">
      <w:pPr>
        <w:pStyle w:val="ab"/>
        <w:numPr>
          <w:ilvl w:val="1"/>
          <w:numId w:val="20"/>
        </w:numPr>
        <w:ind w:left="992" w:hanging="568"/>
        <w:rPr>
          <w:rFonts w:ascii="David" w:hAnsi="David"/>
          <w:b/>
          <w:caps/>
          <w:spacing w:val="15"/>
          <w:rtl/>
        </w:rPr>
      </w:pPr>
      <w:r>
        <w:rPr>
          <w:rFonts w:ascii="David" w:hAnsi="David" w:hint="cs"/>
          <w:b/>
          <w:caps/>
          <w:spacing w:val="15"/>
          <w:rtl/>
        </w:rPr>
        <w:t xml:space="preserve"> </w:t>
      </w:r>
      <w:r w:rsidR="0014723C" w:rsidRPr="0014723C">
        <w:rPr>
          <w:rFonts w:ascii="David" w:hAnsi="David"/>
          <w:b/>
          <w:caps/>
          <w:spacing w:val="15"/>
          <w:rtl/>
        </w:rPr>
        <w:t>ביצוע ההצמדה יהיה במועד קבלת החשבונית.</w:t>
      </w:r>
    </w:p>
    <w:p w14:paraId="72A76924" w14:textId="4966C652" w:rsidR="0014723C" w:rsidRPr="00ED4E0C" w:rsidRDefault="0014723C" w:rsidP="00F94022">
      <w:pPr>
        <w:pStyle w:val="ab"/>
        <w:numPr>
          <w:ilvl w:val="1"/>
          <w:numId w:val="20"/>
        </w:numPr>
        <w:ind w:left="992" w:hanging="568"/>
        <w:rPr>
          <w:rFonts w:ascii="David" w:hAnsi="David"/>
          <w:b/>
          <w:caps/>
          <w:spacing w:val="15"/>
          <w:rtl/>
        </w:rPr>
      </w:pPr>
      <w:r w:rsidRPr="0014723C">
        <w:rPr>
          <w:rFonts w:ascii="David" w:hAnsi="David"/>
          <w:b/>
          <w:caps/>
          <w:spacing w:val="15"/>
          <w:rtl/>
        </w:rPr>
        <w:t xml:space="preserve"> מנגנון ביצוע </w:t>
      </w:r>
      <w:r w:rsidRPr="00ED4E0C">
        <w:rPr>
          <w:rtl/>
        </w:rPr>
        <w:t>הצמדה</w:t>
      </w:r>
      <w:r w:rsidRPr="0014723C">
        <w:rPr>
          <w:rFonts w:ascii="David" w:hAnsi="David"/>
          <w:b/>
          <w:caps/>
          <w:spacing w:val="15"/>
          <w:rtl/>
        </w:rPr>
        <w:t>:</w:t>
      </w:r>
    </w:p>
    <w:p w14:paraId="1B7991B3" w14:textId="3951B951" w:rsidR="0014723C" w:rsidRPr="00CC7316" w:rsidRDefault="00ED4E0C" w:rsidP="00F94022">
      <w:pPr>
        <w:pStyle w:val="ab"/>
        <w:numPr>
          <w:ilvl w:val="1"/>
          <w:numId w:val="20"/>
        </w:numPr>
        <w:ind w:left="992" w:hanging="568"/>
        <w:rPr>
          <w:rFonts w:ascii="David" w:hAnsi="David"/>
          <w:b/>
          <w:caps/>
          <w:spacing w:val="15"/>
        </w:rPr>
      </w:pPr>
      <w:r>
        <w:rPr>
          <w:rFonts w:ascii="David" w:hAnsi="David" w:hint="cs"/>
          <w:b/>
          <w:caps/>
          <w:spacing w:val="15"/>
          <w:rtl/>
        </w:rPr>
        <w:t xml:space="preserve"> </w:t>
      </w:r>
      <w:r w:rsidR="0014723C" w:rsidRPr="0014723C">
        <w:rPr>
          <w:rFonts w:ascii="David" w:hAnsi="David"/>
          <w:b/>
          <w:caps/>
          <w:spacing w:val="15"/>
          <w:rtl/>
        </w:rPr>
        <w:t xml:space="preserve">ביצוע </w:t>
      </w:r>
      <w:r w:rsidR="0014723C" w:rsidRPr="00CC7316">
        <w:rPr>
          <w:rFonts w:ascii="David" w:hAnsi="David"/>
          <w:b/>
          <w:caps/>
          <w:spacing w:val="15"/>
          <w:rtl/>
        </w:rPr>
        <w:t xml:space="preserve">ההצמדה יחל לאחר תום 18 חודשים מתאריך הבסיס, למעט במקרה המפורט בסעיף </w:t>
      </w:r>
      <w:r w:rsidR="00B20148" w:rsidRPr="00CC7316">
        <w:rPr>
          <w:rFonts w:ascii="David" w:hAnsi="David" w:hint="cs"/>
          <w:b/>
          <w:caps/>
          <w:spacing w:val="15"/>
          <w:rtl/>
        </w:rPr>
        <w:t>23.18</w:t>
      </w:r>
      <w:r w:rsidR="0014723C" w:rsidRPr="00CC7316">
        <w:rPr>
          <w:rFonts w:ascii="David" w:hAnsi="David"/>
          <w:b/>
          <w:caps/>
          <w:spacing w:val="15"/>
          <w:rtl/>
        </w:rPr>
        <w:t xml:space="preserve"> המדד הידוע ביום זה ייקבע כמדד ההתחלתי.</w:t>
      </w:r>
    </w:p>
    <w:p w14:paraId="21D7512D" w14:textId="43ED52FD" w:rsidR="0014723C" w:rsidRPr="00CC7316" w:rsidRDefault="00ED4E0C" w:rsidP="00F94022">
      <w:pPr>
        <w:pStyle w:val="ab"/>
        <w:numPr>
          <w:ilvl w:val="1"/>
          <w:numId w:val="20"/>
        </w:numPr>
        <w:ind w:left="992" w:hanging="568"/>
        <w:rPr>
          <w:rFonts w:ascii="David" w:hAnsi="David"/>
          <w:b/>
          <w:caps/>
          <w:spacing w:val="15"/>
          <w:rtl/>
        </w:rPr>
      </w:pPr>
      <w:r w:rsidRPr="00CC7316">
        <w:rPr>
          <w:rFonts w:ascii="David" w:hAnsi="David" w:hint="cs"/>
          <w:b/>
          <w:caps/>
          <w:spacing w:val="15"/>
          <w:rtl/>
        </w:rPr>
        <w:t xml:space="preserve"> </w:t>
      </w:r>
      <w:r w:rsidR="0014723C" w:rsidRPr="00CC7316">
        <w:rPr>
          <w:rFonts w:ascii="David" w:hAnsi="David"/>
          <w:b/>
          <w:caps/>
          <w:spacing w:val="15"/>
          <w:rtl/>
        </w:rPr>
        <w:t xml:space="preserve">ההצמדה תתבצע מדי </w:t>
      </w:r>
      <w:r w:rsidR="0014723C" w:rsidRPr="00CC7316">
        <w:rPr>
          <w:rFonts w:ascii="David" w:hAnsi="David"/>
          <w:b/>
          <w:caps/>
          <w:spacing w:val="15"/>
          <w:rtl/>
        </w:rPr>
        <w:softHyphen/>
        <w:t>3 חודשים, כך שההצמדה הראשונה תתבצע בחלוף 21 חודשים מתאריך הבסיס, ובכל 3 חודשים לאחר מכן.</w:t>
      </w:r>
    </w:p>
    <w:p w14:paraId="5C51FA52" w14:textId="7765317C" w:rsidR="0014723C" w:rsidRPr="00CC7316" w:rsidRDefault="0014723C" w:rsidP="00F94022">
      <w:pPr>
        <w:pStyle w:val="ab"/>
        <w:numPr>
          <w:ilvl w:val="1"/>
          <w:numId w:val="20"/>
        </w:numPr>
        <w:ind w:left="992" w:hanging="568"/>
        <w:rPr>
          <w:rFonts w:ascii="David" w:hAnsi="David"/>
          <w:b/>
          <w:caps/>
          <w:spacing w:val="15"/>
        </w:rPr>
      </w:pPr>
      <w:r w:rsidRPr="00CC7316">
        <w:rPr>
          <w:rFonts w:ascii="David" w:hAnsi="David"/>
          <w:b/>
          <w:caps/>
          <w:spacing w:val="15"/>
          <w:rtl/>
        </w:rPr>
        <w:t xml:space="preserve"> על אף האמור בסעיף </w:t>
      </w:r>
      <w:r w:rsidR="00B20148" w:rsidRPr="00CC7316">
        <w:rPr>
          <w:rFonts w:ascii="David" w:hAnsi="David" w:hint="cs"/>
          <w:b/>
          <w:caps/>
          <w:spacing w:val="15"/>
          <w:rtl/>
        </w:rPr>
        <w:t>23.</w:t>
      </w:r>
      <w:r w:rsidRPr="00CC7316">
        <w:rPr>
          <w:rFonts w:ascii="David" w:hAnsi="David"/>
          <w:b/>
          <w:caps/>
          <w:spacing w:val="15"/>
          <w:rtl/>
        </w:rPr>
        <w:t>1</w:t>
      </w:r>
      <w:r w:rsidR="00B20148" w:rsidRPr="00CC7316">
        <w:rPr>
          <w:rFonts w:ascii="David" w:hAnsi="David" w:hint="cs"/>
          <w:b/>
          <w:caps/>
          <w:spacing w:val="15"/>
          <w:rtl/>
        </w:rPr>
        <w:t>6</w:t>
      </w:r>
      <w:r w:rsidRPr="00CC7316">
        <w:rPr>
          <w:rFonts w:ascii="David" w:hAnsi="David"/>
          <w:b/>
          <w:caps/>
          <w:spacing w:val="15"/>
          <w:rtl/>
        </w:rPr>
        <w:t>,</w:t>
      </w:r>
      <w:r w:rsidRPr="00CC7316">
        <w:rPr>
          <w:rFonts w:ascii="David" w:hAnsi="David"/>
          <w:b/>
          <w:caps/>
          <w:spacing w:val="15"/>
        </w:rPr>
        <w:t xml:space="preserve"> </w:t>
      </w:r>
      <w:r w:rsidRPr="00CC7316">
        <w:rPr>
          <w:rFonts w:ascii="David" w:hAnsi="David"/>
          <w:b/>
          <w:caps/>
          <w:spacing w:val="15"/>
          <w:rtl/>
        </w:rPr>
        <w:t>אם</w:t>
      </w:r>
      <w:r w:rsidRPr="00CC7316">
        <w:rPr>
          <w:rFonts w:ascii="David" w:hAnsi="David"/>
          <w:b/>
          <w:caps/>
          <w:spacing w:val="15"/>
        </w:rPr>
        <w:t xml:space="preserve"> </w:t>
      </w:r>
      <w:r w:rsidRPr="00CC7316">
        <w:rPr>
          <w:rFonts w:ascii="David" w:hAnsi="David"/>
          <w:b/>
          <w:caps/>
          <w:spacing w:val="15"/>
          <w:rtl/>
        </w:rPr>
        <w:t>במועד מסוים (להלן: "יום השינוי") במהלך 18</w:t>
      </w:r>
      <w:r w:rsidRPr="00CC7316">
        <w:rPr>
          <w:rFonts w:ascii="David" w:hAnsi="David"/>
          <w:b/>
          <w:caps/>
          <w:spacing w:val="15"/>
        </w:rPr>
        <w:t xml:space="preserve"> </w:t>
      </w:r>
      <w:r w:rsidRPr="00CC7316">
        <w:rPr>
          <w:rFonts w:ascii="David" w:hAnsi="David"/>
          <w:b/>
          <w:caps/>
          <w:spacing w:val="15"/>
          <w:rtl/>
        </w:rPr>
        <w:t>החודשים</w:t>
      </w:r>
      <w:r w:rsidRPr="00CC7316">
        <w:rPr>
          <w:rFonts w:ascii="David" w:hAnsi="David"/>
          <w:b/>
          <w:caps/>
          <w:spacing w:val="15"/>
        </w:rPr>
        <w:t xml:space="preserve"> </w:t>
      </w:r>
      <w:r w:rsidRPr="00CC7316">
        <w:rPr>
          <w:rFonts w:ascii="David" w:hAnsi="David"/>
          <w:b/>
          <w:caps/>
          <w:spacing w:val="15"/>
          <w:rtl/>
        </w:rPr>
        <w:t>הראשונים מתאריך הבסיס,</w:t>
      </w:r>
      <w:r w:rsidRPr="00CC7316">
        <w:rPr>
          <w:rFonts w:ascii="David" w:hAnsi="David"/>
          <w:b/>
          <w:caps/>
          <w:spacing w:val="15"/>
        </w:rPr>
        <w:t xml:space="preserve"> </w:t>
      </w:r>
      <w:r w:rsidRPr="00CC7316">
        <w:rPr>
          <w:rFonts w:ascii="David" w:hAnsi="David"/>
          <w:b/>
          <w:caps/>
          <w:spacing w:val="15"/>
          <w:rtl/>
        </w:rPr>
        <w:t>יחול</w:t>
      </w:r>
      <w:r w:rsidRPr="00CC7316">
        <w:rPr>
          <w:rFonts w:ascii="David" w:hAnsi="David"/>
          <w:b/>
          <w:caps/>
          <w:spacing w:val="15"/>
        </w:rPr>
        <w:t xml:space="preserve"> </w:t>
      </w:r>
      <w:r w:rsidRPr="00CC7316">
        <w:rPr>
          <w:rFonts w:ascii="David" w:hAnsi="David"/>
          <w:b/>
          <w:caps/>
          <w:spacing w:val="15"/>
          <w:rtl/>
        </w:rPr>
        <w:t>שינוי</w:t>
      </w:r>
      <w:r w:rsidRPr="00CC7316">
        <w:rPr>
          <w:rFonts w:ascii="David" w:hAnsi="David"/>
          <w:b/>
          <w:caps/>
          <w:spacing w:val="15"/>
        </w:rPr>
        <w:t xml:space="preserve"> </w:t>
      </w:r>
      <w:r w:rsidRPr="00CC7316">
        <w:rPr>
          <w:rFonts w:ascii="David" w:hAnsi="David"/>
          <w:b/>
          <w:caps/>
          <w:spacing w:val="15"/>
          <w:rtl/>
        </w:rPr>
        <w:t>במדד – כך שיהיה גבוה בשיעור של 4% ויותר מהמדד הידוע בתאריך הבסיס, יחל חישוב ההצמדה מנקודה זו ואילך, באופן הבא:</w:t>
      </w:r>
    </w:p>
    <w:p w14:paraId="4FFD06DC" w14:textId="15C84685" w:rsidR="0014723C" w:rsidRPr="00CC7316" w:rsidRDefault="00ED4E0C" w:rsidP="00F94022">
      <w:pPr>
        <w:pStyle w:val="ab"/>
        <w:numPr>
          <w:ilvl w:val="1"/>
          <w:numId w:val="20"/>
        </w:numPr>
        <w:ind w:left="992" w:hanging="568"/>
        <w:rPr>
          <w:rFonts w:ascii="David" w:hAnsi="David"/>
          <w:b/>
          <w:caps/>
          <w:spacing w:val="15"/>
        </w:rPr>
      </w:pPr>
      <w:r w:rsidRPr="00CC7316">
        <w:rPr>
          <w:rFonts w:ascii="David" w:hAnsi="David" w:hint="cs"/>
          <w:b/>
          <w:caps/>
          <w:spacing w:val="15"/>
          <w:rtl/>
        </w:rPr>
        <w:t xml:space="preserve"> </w:t>
      </w:r>
      <w:r w:rsidR="0014723C" w:rsidRPr="00CC7316">
        <w:rPr>
          <w:rFonts w:ascii="David" w:hAnsi="David"/>
          <w:b/>
          <w:caps/>
          <w:spacing w:val="15"/>
          <w:rtl/>
        </w:rPr>
        <w:t>המדד הידוע ביום השינוי ייקבע כמדד ההתחלתי.</w:t>
      </w:r>
    </w:p>
    <w:p w14:paraId="6B78A304" w14:textId="233C08E9" w:rsidR="00F73221" w:rsidRPr="00CC7316" w:rsidRDefault="00ED4E0C" w:rsidP="00F94022">
      <w:pPr>
        <w:pStyle w:val="ab"/>
        <w:numPr>
          <w:ilvl w:val="1"/>
          <w:numId w:val="20"/>
        </w:numPr>
        <w:ind w:left="992" w:hanging="568"/>
        <w:rPr>
          <w:rFonts w:ascii="David" w:hAnsi="David"/>
          <w:b/>
          <w:caps/>
          <w:spacing w:val="15"/>
          <w:rtl/>
        </w:rPr>
      </w:pPr>
      <w:r w:rsidRPr="00CC7316">
        <w:rPr>
          <w:rFonts w:ascii="David" w:hAnsi="David" w:hint="cs"/>
          <w:b/>
          <w:caps/>
          <w:spacing w:val="15"/>
          <w:rtl/>
        </w:rPr>
        <w:t xml:space="preserve"> </w:t>
      </w:r>
      <w:r w:rsidR="0014723C" w:rsidRPr="00CC7316">
        <w:rPr>
          <w:rFonts w:ascii="David" w:hAnsi="David"/>
          <w:b/>
          <w:caps/>
          <w:spacing w:val="15"/>
          <w:rtl/>
        </w:rPr>
        <w:t xml:space="preserve">ביצוע ההצמדה ייעשה בחלוף פרק הזמן שנקבע לביצוע הצמדות, כאמור בסעיף </w:t>
      </w:r>
      <w:r w:rsidR="00B20148" w:rsidRPr="00CC7316">
        <w:rPr>
          <w:rFonts w:ascii="David" w:hAnsi="David" w:hint="cs"/>
          <w:b/>
          <w:caps/>
          <w:spacing w:val="15"/>
          <w:rtl/>
        </w:rPr>
        <w:t>23.16</w:t>
      </w:r>
      <w:r w:rsidR="0014723C" w:rsidRPr="00CC7316">
        <w:rPr>
          <w:rFonts w:ascii="David" w:hAnsi="David"/>
          <w:b/>
          <w:caps/>
          <w:spacing w:val="15"/>
          <w:rtl/>
        </w:rPr>
        <w:t xml:space="preserve"> לעיל.</w:t>
      </w:r>
    </w:p>
    <w:p w14:paraId="602B6823" w14:textId="77777777" w:rsidR="00301F62" w:rsidRPr="00F66E62" w:rsidRDefault="00301F62" w:rsidP="00733F58">
      <w:pPr>
        <w:pStyle w:val="2"/>
      </w:pPr>
      <w:r w:rsidRPr="00F66E62">
        <w:rPr>
          <w:rFonts w:hint="cs"/>
          <w:rtl/>
        </w:rPr>
        <w:t>זכויות</w:t>
      </w:r>
      <w:r w:rsidRPr="00F66E62">
        <w:rPr>
          <w:rtl/>
        </w:rPr>
        <w:t xml:space="preserve"> המזמין </w:t>
      </w:r>
    </w:p>
    <w:p w14:paraId="09AABAEC" w14:textId="77777777" w:rsidR="00F73221" w:rsidRPr="00F73221" w:rsidRDefault="00F73221" w:rsidP="00F94022">
      <w:pPr>
        <w:pStyle w:val="ab"/>
        <w:numPr>
          <w:ilvl w:val="0"/>
          <w:numId w:val="20"/>
        </w:numPr>
        <w:rPr>
          <w:vanish/>
          <w:rtl/>
        </w:rPr>
      </w:pPr>
    </w:p>
    <w:p w14:paraId="7C46DE61" w14:textId="4F910647" w:rsidR="00301F62" w:rsidRPr="00F73221" w:rsidRDefault="00301F62" w:rsidP="00F94022">
      <w:pPr>
        <w:pStyle w:val="ab"/>
        <w:numPr>
          <w:ilvl w:val="1"/>
          <w:numId w:val="20"/>
        </w:numPr>
        <w:ind w:left="992" w:hanging="567"/>
        <w:rPr>
          <w:rtl/>
        </w:rPr>
      </w:pPr>
      <w:r w:rsidRPr="00F73221">
        <w:rPr>
          <w:rtl/>
        </w:rPr>
        <w:t xml:space="preserve">מבלי לגרוע מסמכויות המזמין לפי תנאי המכרז ולפי הוראות כל דין, </w:t>
      </w:r>
      <w:r w:rsidRPr="00F73221">
        <w:rPr>
          <w:rFonts w:hint="cs"/>
          <w:rtl/>
        </w:rPr>
        <w:t>יהיה זכאי המזמין, בין   היתר</w:t>
      </w:r>
      <w:r w:rsidRPr="00F73221">
        <w:rPr>
          <w:rtl/>
        </w:rPr>
        <w:t>:</w:t>
      </w:r>
    </w:p>
    <w:p w14:paraId="45CE1D02" w14:textId="77777777" w:rsidR="00301F62" w:rsidRPr="00F73221" w:rsidRDefault="00301F62" w:rsidP="00F94022">
      <w:pPr>
        <w:pStyle w:val="ab"/>
        <w:numPr>
          <w:ilvl w:val="1"/>
          <w:numId w:val="20"/>
        </w:numPr>
        <w:ind w:left="992" w:hanging="568"/>
      </w:pPr>
      <w:r w:rsidRPr="00F73221">
        <w:rPr>
          <w:rtl/>
        </w:rPr>
        <w:t xml:space="preserve">שלא לדון בהצעה, אשר לא צורפו לה כל המסמכים והנתונים הנדרשים </w:t>
      </w:r>
      <w:r w:rsidRPr="00F73221">
        <w:rPr>
          <w:rFonts w:hint="eastAsia"/>
          <w:rtl/>
        </w:rPr>
        <w:t>במכרז</w:t>
      </w:r>
      <w:r w:rsidRPr="00F73221">
        <w:rPr>
          <w:rtl/>
        </w:rPr>
        <w:t xml:space="preserve"> זה, </w:t>
      </w:r>
      <w:r w:rsidRPr="00F73221">
        <w:rPr>
          <w:rFonts w:hint="eastAsia"/>
          <w:rtl/>
        </w:rPr>
        <w:t>ולקבוע</w:t>
      </w:r>
      <w:r w:rsidRPr="00F73221">
        <w:rPr>
          <w:rtl/>
        </w:rPr>
        <w:t xml:space="preserve"> </w:t>
      </w:r>
      <w:r w:rsidRPr="00F73221">
        <w:rPr>
          <w:rFonts w:hint="eastAsia"/>
          <w:rtl/>
        </w:rPr>
        <w:t>כי</w:t>
      </w:r>
      <w:r w:rsidRPr="00F73221">
        <w:rPr>
          <w:rtl/>
        </w:rPr>
        <w:t xml:space="preserve"> </w:t>
      </w:r>
      <w:r w:rsidRPr="00F73221">
        <w:rPr>
          <w:rFonts w:hint="eastAsia"/>
          <w:rtl/>
        </w:rPr>
        <w:t>היא</w:t>
      </w:r>
      <w:r w:rsidRPr="00F73221">
        <w:rPr>
          <w:rtl/>
        </w:rPr>
        <w:t xml:space="preserve"> </w:t>
      </w:r>
      <w:r w:rsidRPr="00F73221">
        <w:rPr>
          <w:rFonts w:hint="eastAsia"/>
          <w:rtl/>
        </w:rPr>
        <w:t>פסולה</w:t>
      </w:r>
      <w:r w:rsidRPr="00F73221">
        <w:rPr>
          <w:rtl/>
        </w:rPr>
        <w:t>, או לפי שיקול דעת</w:t>
      </w:r>
      <w:r w:rsidRPr="00F73221">
        <w:rPr>
          <w:rFonts w:hint="eastAsia"/>
          <w:rtl/>
        </w:rPr>
        <w:t>ו</w:t>
      </w:r>
      <w:r w:rsidRPr="00F73221">
        <w:rPr>
          <w:rtl/>
        </w:rPr>
        <w:t>, לדרוש השלמתם.</w:t>
      </w:r>
    </w:p>
    <w:p w14:paraId="0F3BB39D" w14:textId="77777777" w:rsidR="00301F62" w:rsidRPr="00F73221" w:rsidRDefault="00301F62" w:rsidP="00F94022">
      <w:pPr>
        <w:pStyle w:val="ab"/>
        <w:numPr>
          <w:ilvl w:val="1"/>
          <w:numId w:val="20"/>
        </w:numPr>
        <w:ind w:left="992" w:hanging="568"/>
        <w:rPr>
          <w:rtl/>
        </w:rPr>
      </w:pPr>
      <w:r w:rsidRPr="00F73221">
        <w:rPr>
          <w:rtl/>
        </w:rPr>
        <w:t xml:space="preserve">לבטל את המכרז או לדחותו, מסיבות תקציביות, ארגוניות או מכל סיבה </w:t>
      </w:r>
      <w:r w:rsidRPr="00F73221">
        <w:rPr>
          <w:rFonts w:hint="cs"/>
          <w:rtl/>
        </w:rPr>
        <w:t xml:space="preserve"> </w:t>
      </w:r>
      <w:r w:rsidRPr="00F73221">
        <w:rPr>
          <w:rtl/>
        </w:rPr>
        <w:t xml:space="preserve">אחרת לפי שיקול </w:t>
      </w:r>
      <w:r w:rsidRPr="00F73221">
        <w:rPr>
          <w:rFonts w:hint="cs"/>
          <w:rtl/>
        </w:rPr>
        <w:t>דעתו</w:t>
      </w:r>
      <w:r w:rsidRPr="00F73221">
        <w:rPr>
          <w:rtl/>
        </w:rPr>
        <w:t xml:space="preserve"> הבלעדי והמוחלט.</w:t>
      </w:r>
    </w:p>
    <w:p w14:paraId="0066585E" w14:textId="77777777" w:rsidR="00301F62" w:rsidRPr="00F73221" w:rsidRDefault="00301F62" w:rsidP="00F94022">
      <w:pPr>
        <w:pStyle w:val="ab"/>
        <w:numPr>
          <w:ilvl w:val="1"/>
          <w:numId w:val="20"/>
        </w:numPr>
        <w:ind w:left="992" w:hanging="568"/>
      </w:pPr>
      <w:r w:rsidRPr="00F73221">
        <w:rPr>
          <w:rtl/>
        </w:rPr>
        <w:lastRenderedPageBreak/>
        <w:t>לדחות</w:t>
      </w:r>
      <w:r w:rsidRPr="00F73221">
        <w:rPr>
          <w:rFonts w:hint="cs"/>
          <w:rtl/>
        </w:rPr>
        <w:t>, בהודעה שתועבר בכתב,</w:t>
      </w:r>
      <w:r w:rsidRPr="00F73221">
        <w:rPr>
          <w:rtl/>
        </w:rPr>
        <w:t xml:space="preserve"> כל אחד מן המועדים הקבועים במכרז, לרבות המועד האחרון להגשת הצעות, ככל ש</w:t>
      </w:r>
      <w:r w:rsidRPr="00F73221">
        <w:rPr>
          <w:rFonts w:hint="cs"/>
          <w:rtl/>
        </w:rPr>
        <w:t>י</w:t>
      </w:r>
      <w:r w:rsidRPr="00F73221">
        <w:rPr>
          <w:rtl/>
        </w:rPr>
        <w:t>מצא לנכון, ואף מספר פעמים.</w:t>
      </w:r>
    </w:p>
    <w:p w14:paraId="7158C8D1" w14:textId="77777777" w:rsidR="00301F62" w:rsidRPr="00F73221" w:rsidRDefault="00301F62" w:rsidP="00F94022">
      <w:pPr>
        <w:pStyle w:val="ab"/>
        <w:numPr>
          <w:ilvl w:val="1"/>
          <w:numId w:val="20"/>
        </w:numPr>
        <w:ind w:left="992" w:hanging="568"/>
        <w:rPr>
          <w:rtl/>
        </w:rPr>
      </w:pPr>
      <w:r w:rsidRPr="00F73221">
        <w:rPr>
          <w:rtl/>
        </w:rPr>
        <w:t>בכל עת לפני ה</w:t>
      </w:r>
      <w:r w:rsidRPr="00F73221">
        <w:rPr>
          <w:rFonts w:hint="eastAsia"/>
          <w:rtl/>
        </w:rPr>
        <w:t>מועד</w:t>
      </w:r>
      <w:r w:rsidRPr="00F73221">
        <w:rPr>
          <w:rtl/>
        </w:rPr>
        <w:t xml:space="preserve"> </w:t>
      </w:r>
      <w:r w:rsidRPr="00F73221">
        <w:rPr>
          <w:rFonts w:hint="eastAsia"/>
          <w:rtl/>
        </w:rPr>
        <w:t>האחרון</w:t>
      </w:r>
      <w:r w:rsidRPr="00F73221">
        <w:rPr>
          <w:rtl/>
        </w:rPr>
        <w:t xml:space="preserve"> </w:t>
      </w:r>
      <w:r w:rsidRPr="00F73221">
        <w:rPr>
          <w:rFonts w:hint="eastAsia"/>
          <w:rtl/>
        </w:rPr>
        <w:t>לה</w:t>
      </w:r>
      <w:r w:rsidRPr="00F73221">
        <w:rPr>
          <w:rtl/>
        </w:rPr>
        <w:t>גשת הצעות, בין אם מיוזמתו ובין אם בתשובה לשאלות הבהרה מצד ה</w:t>
      </w:r>
      <w:r w:rsidRPr="00F73221">
        <w:rPr>
          <w:rFonts w:hint="cs"/>
          <w:rtl/>
        </w:rPr>
        <w:t>ספקים,</w:t>
      </w:r>
      <w:r w:rsidRPr="00F73221">
        <w:rPr>
          <w:rtl/>
        </w:rPr>
        <w:t xml:space="preserve"> להורות</w:t>
      </w:r>
      <w:r w:rsidRPr="00F73221">
        <w:rPr>
          <w:rFonts w:hint="cs"/>
          <w:rtl/>
        </w:rPr>
        <w:t>,</w:t>
      </w:r>
      <w:r w:rsidRPr="00F73221">
        <w:rPr>
          <w:rtl/>
        </w:rPr>
        <w:t xml:space="preserve"> כי איזו דרישה מדרישות </w:t>
      </w:r>
      <w:r w:rsidRPr="00F73221">
        <w:rPr>
          <w:rFonts w:hint="cs"/>
          <w:rtl/>
        </w:rPr>
        <w:t>המכרז</w:t>
      </w:r>
      <w:r w:rsidRPr="00F73221">
        <w:rPr>
          <w:rtl/>
        </w:rPr>
        <w:t>,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w:t>
      </w:r>
      <w:r w:rsidRPr="00F73221">
        <w:rPr>
          <w:rFonts w:hint="eastAsia"/>
          <w:rtl/>
        </w:rPr>
        <w:t>ו</w:t>
      </w:r>
      <w:r w:rsidRPr="00F73221">
        <w:rPr>
          <w:rtl/>
        </w:rPr>
        <w:t xml:space="preserve"> יחולו באופן שוויוני על כל המציעים. </w:t>
      </w:r>
    </w:p>
    <w:p w14:paraId="761CDC61" w14:textId="35EAE327" w:rsidR="00301F62" w:rsidRPr="00F73221" w:rsidRDefault="00301F62" w:rsidP="00F94022">
      <w:pPr>
        <w:pStyle w:val="ab"/>
        <w:numPr>
          <w:ilvl w:val="1"/>
          <w:numId w:val="20"/>
        </w:numPr>
        <w:ind w:left="992" w:hanging="568"/>
        <w:rPr>
          <w:rtl/>
        </w:rPr>
      </w:pPr>
      <w:r w:rsidRPr="00F73221">
        <w:rPr>
          <w:rtl/>
        </w:rPr>
        <w:t xml:space="preserve">לברר עם מציע פרטים, לדרוש הבהרות והשלמות בקשר להצעתו, וכן לדרוש כל פרט או נתון הדרוש או </w:t>
      </w:r>
      <w:r w:rsidRPr="00F73221">
        <w:rPr>
          <w:rFonts w:hint="cs"/>
          <w:rtl/>
        </w:rPr>
        <w:t>כל</w:t>
      </w:r>
      <w:r w:rsidRPr="00F73221">
        <w:rPr>
          <w:rtl/>
        </w:rPr>
        <w:t xml:space="preserve"> מסמך או מידע כלשהם (טכני, כלכלי, כספי או אחר), לצורך קבלת החלטה </w:t>
      </w:r>
      <w:r w:rsidRPr="00F73221">
        <w:rPr>
          <w:rFonts w:hint="cs"/>
          <w:rtl/>
        </w:rPr>
        <w:t>ולצורך</w:t>
      </w:r>
      <w:r w:rsidRPr="00F73221">
        <w:rPr>
          <w:rtl/>
        </w:rPr>
        <w:t xml:space="preserve"> ניהול תקין והוגן של המכרז, </w:t>
      </w:r>
      <w:r w:rsidRPr="00F73221">
        <w:rPr>
          <w:rFonts w:hint="cs"/>
          <w:rtl/>
        </w:rPr>
        <w:t>ולרבות</w:t>
      </w:r>
      <w:r w:rsidRPr="00F73221">
        <w:rPr>
          <w:rtl/>
        </w:rPr>
        <w:t xml:space="preserve"> מסמך או מידע בדבר כישוריו, ניסיונו או יכולתו של </w:t>
      </w:r>
      <w:r w:rsidRPr="00F73221">
        <w:rPr>
          <w:rFonts w:hint="cs"/>
          <w:rtl/>
        </w:rPr>
        <w:t xml:space="preserve">המציע. </w:t>
      </w:r>
    </w:p>
    <w:p w14:paraId="4C3F7763" w14:textId="77777777" w:rsidR="00301F62" w:rsidRPr="00F73221" w:rsidRDefault="00301F62" w:rsidP="00F94022">
      <w:pPr>
        <w:pStyle w:val="ab"/>
        <w:numPr>
          <w:ilvl w:val="1"/>
          <w:numId w:val="20"/>
        </w:numPr>
        <w:ind w:left="992" w:hanging="568"/>
        <w:rPr>
          <w:rtl/>
        </w:rPr>
      </w:pPr>
      <w:r w:rsidRPr="00F73221">
        <w:rPr>
          <w:rFonts w:hint="cs"/>
          <w:rtl/>
        </w:rPr>
        <w:t xml:space="preserve"> </w:t>
      </w:r>
      <w:r w:rsidRPr="00F73221">
        <w:rPr>
          <w:rtl/>
        </w:rPr>
        <w:t>לפסול הצעה חלקית, חסרה, מותנית, מסויגת, מוטעית או מבוססת על הנחות בלתי נכונות או על הבנה מוטעית של הדרישות, זולת אם החליט אחרת מנימוקים שירשמו בפרוטוקול.</w:t>
      </w:r>
    </w:p>
    <w:p w14:paraId="39D3FE70" w14:textId="77777777" w:rsidR="00301F62" w:rsidRPr="00F73221" w:rsidRDefault="00301F62" w:rsidP="00F94022">
      <w:pPr>
        <w:pStyle w:val="ab"/>
        <w:numPr>
          <w:ilvl w:val="1"/>
          <w:numId w:val="20"/>
        </w:numPr>
        <w:ind w:left="992" w:hanging="568"/>
        <w:rPr>
          <w:rtl/>
        </w:rPr>
      </w:pPr>
      <w:r w:rsidRPr="00F73221">
        <w:rPr>
          <w:rFonts w:hint="cs"/>
          <w:rtl/>
        </w:rPr>
        <w:t xml:space="preserve"> </w:t>
      </w:r>
      <w:r w:rsidRPr="00F73221">
        <w:rPr>
          <w:rtl/>
        </w:rPr>
        <w:t>לפסול כל הצעה שהי</w:t>
      </w:r>
      <w:r w:rsidRPr="00F73221">
        <w:rPr>
          <w:rFonts w:hint="eastAsia"/>
          <w:rtl/>
        </w:rPr>
        <w:t>א</w:t>
      </w:r>
      <w:r w:rsidRPr="00F73221">
        <w:rPr>
          <w:rtl/>
        </w:rPr>
        <w:t xml:space="preserve"> בלתי סבירה, בין השאר בכל הנוגע למחיריה, איכות שירותיה או האמצעים או התכניות למימושה, בין הצעה שהיא בלתי סבירה לטובה (כגון מחיר המיטיב עם המזמין) ובין שהיא בלתי סבירה לרעה.</w:t>
      </w:r>
    </w:p>
    <w:p w14:paraId="14D4D0A1" w14:textId="77777777" w:rsidR="00301F62" w:rsidRPr="00F73221" w:rsidRDefault="00301F62" w:rsidP="00F94022">
      <w:pPr>
        <w:pStyle w:val="ab"/>
        <w:numPr>
          <w:ilvl w:val="1"/>
          <w:numId w:val="20"/>
        </w:numPr>
        <w:ind w:left="992" w:hanging="568"/>
        <w:rPr>
          <w:rtl/>
        </w:rPr>
      </w:pPr>
      <w:r w:rsidRPr="00F73221">
        <w:rPr>
          <w:rFonts w:hint="cs"/>
          <w:rtl/>
        </w:rPr>
        <w:t xml:space="preserve"> </w:t>
      </w:r>
      <w:r w:rsidRPr="00F73221">
        <w:rPr>
          <w:rtl/>
        </w:rPr>
        <w:t>לא לבחור כל הצעה שהיא, והכול במטרה להבטיח את מרב היתרונות למזמין.</w:t>
      </w:r>
    </w:p>
    <w:p w14:paraId="16A5D6C0" w14:textId="386B8056" w:rsidR="00301F62" w:rsidRPr="00F73221" w:rsidRDefault="00301F62" w:rsidP="00F94022">
      <w:pPr>
        <w:pStyle w:val="ab"/>
        <w:numPr>
          <w:ilvl w:val="1"/>
          <w:numId w:val="20"/>
        </w:numPr>
        <w:ind w:left="992" w:hanging="568"/>
      </w:pPr>
      <w:r w:rsidRPr="00F73221">
        <w:rPr>
          <w:rFonts w:hint="cs"/>
          <w:rtl/>
        </w:rPr>
        <w:t>המזמין אינו מחויב</w:t>
      </w:r>
      <w:r w:rsidRPr="00F73221">
        <w:rPr>
          <w:rtl/>
        </w:rPr>
        <w:t xml:space="preserve"> לקבל את ההצעה הזולה ביותר או כל הצעה שהיא, וה</w:t>
      </w:r>
      <w:r w:rsidRPr="00F73221">
        <w:rPr>
          <w:rFonts w:hint="cs"/>
          <w:rtl/>
        </w:rPr>
        <w:t>ו</w:t>
      </w:r>
      <w:r w:rsidRPr="00F73221">
        <w:rPr>
          <w:rtl/>
        </w:rPr>
        <w:t xml:space="preserve">א </w:t>
      </w:r>
      <w:r w:rsidRPr="00F73221">
        <w:rPr>
          <w:rFonts w:hint="cs"/>
          <w:rtl/>
        </w:rPr>
        <w:t>י</w:t>
      </w:r>
      <w:r w:rsidRPr="00F73221">
        <w:rPr>
          <w:rtl/>
        </w:rPr>
        <w:t>היה רשאי לקבל כל הצעה או כל חלק ממנה.</w:t>
      </w:r>
      <w:r w:rsidR="00D63AE7" w:rsidRPr="00F73221">
        <w:t xml:space="preserve"> </w:t>
      </w:r>
    </w:p>
    <w:p w14:paraId="732C4D8D" w14:textId="618C9816" w:rsidR="00301F62" w:rsidRPr="00F73221" w:rsidRDefault="00301F62" w:rsidP="00F94022">
      <w:pPr>
        <w:pStyle w:val="ab"/>
        <w:numPr>
          <w:ilvl w:val="1"/>
          <w:numId w:val="20"/>
        </w:numPr>
        <w:ind w:left="992" w:hanging="568"/>
        <w:rPr>
          <w:rtl/>
        </w:rPr>
      </w:pPr>
      <w:r w:rsidRPr="00F73221">
        <w:rPr>
          <w:rFonts w:hint="eastAsia"/>
          <w:rtl/>
        </w:rPr>
        <w:t>לפסול</w:t>
      </w:r>
      <w:r w:rsidRPr="00F73221">
        <w:rPr>
          <w:rtl/>
        </w:rPr>
        <w:t xml:space="preserve"> </w:t>
      </w:r>
      <w:r w:rsidRPr="00F73221">
        <w:rPr>
          <w:rFonts w:hint="eastAsia"/>
          <w:rtl/>
        </w:rPr>
        <w:t>הצעה</w:t>
      </w:r>
      <w:r w:rsidRPr="00F73221">
        <w:rPr>
          <w:rtl/>
        </w:rPr>
        <w:t xml:space="preserve"> </w:t>
      </w:r>
      <w:r w:rsidRPr="00F73221">
        <w:rPr>
          <w:rFonts w:hint="eastAsia"/>
          <w:rtl/>
        </w:rPr>
        <w:t>או</w:t>
      </w:r>
      <w:r w:rsidRPr="00F73221">
        <w:rPr>
          <w:rtl/>
        </w:rPr>
        <w:t xml:space="preserve"> </w:t>
      </w:r>
      <w:r w:rsidRPr="00F73221">
        <w:rPr>
          <w:rFonts w:hint="eastAsia"/>
          <w:rtl/>
        </w:rPr>
        <w:t>חלק</w:t>
      </w:r>
      <w:r w:rsidRPr="00F73221">
        <w:rPr>
          <w:rtl/>
        </w:rPr>
        <w:t xml:space="preserve"> </w:t>
      </w:r>
      <w:r w:rsidRPr="00F73221">
        <w:rPr>
          <w:rFonts w:hint="eastAsia"/>
          <w:rtl/>
        </w:rPr>
        <w:t>מהצעה</w:t>
      </w:r>
      <w:r w:rsidRPr="00F73221">
        <w:rPr>
          <w:rtl/>
        </w:rPr>
        <w:t xml:space="preserve"> </w:t>
      </w:r>
      <w:r w:rsidRPr="00F73221">
        <w:rPr>
          <w:rFonts w:hint="eastAsia"/>
          <w:rtl/>
        </w:rPr>
        <w:t>אשר</w:t>
      </w:r>
      <w:r w:rsidRPr="00F73221">
        <w:rPr>
          <w:rtl/>
        </w:rPr>
        <w:t xml:space="preserve"> </w:t>
      </w:r>
      <w:r w:rsidRPr="00F73221">
        <w:rPr>
          <w:rFonts w:hint="eastAsia"/>
          <w:rtl/>
        </w:rPr>
        <w:t>כוללת</w:t>
      </w:r>
      <w:r w:rsidRPr="00F73221">
        <w:rPr>
          <w:rtl/>
        </w:rPr>
        <w:t xml:space="preserve"> </w:t>
      </w:r>
      <w:r w:rsidRPr="00F73221">
        <w:rPr>
          <w:rFonts w:hint="eastAsia"/>
          <w:rtl/>
        </w:rPr>
        <w:t>דגם</w:t>
      </w:r>
      <w:r w:rsidRPr="00F73221">
        <w:rPr>
          <w:rtl/>
        </w:rPr>
        <w:t xml:space="preserve"> </w:t>
      </w:r>
      <w:r w:rsidRPr="00F73221">
        <w:rPr>
          <w:rFonts w:hint="eastAsia"/>
          <w:rtl/>
        </w:rPr>
        <w:t>רכב</w:t>
      </w:r>
      <w:r w:rsidRPr="00F73221">
        <w:rPr>
          <w:rtl/>
        </w:rPr>
        <w:t xml:space="preserve"> </w:t>
      </w:r>
      <w:r w:rsidRPr="00F73221">
        <w:rPr>
          <w:rFonts w:hint="eastAsia"/>
          <w:rtl/>
        </w:rPr>
        <w:t>שנרכש</w:t>
      </w:r>
      <w:r w:rsidRPr="00F73221">
        <w:rPr>
          <w:rtl/>
        </w:rPr>
        <w:t xml:space="preserve"> </w:t>
      </w:r>
      <w:r w:rsidRPr="00F73221">
        <w:rPr>
          <w:rFonts w:hint="eastAsia"/>
          <w:rtl/>
        </w:rPr>
        <w:t>בעבר</w:t>
      </w:r>
      <w:r w:rsidRPr="00F73221">
        <w:rPr>
          <w:rtl/>
        </w:rPr>
        <w:t xml:space="preserve"> </w:t>
      </w:r>
      <w:r w:rsidRPr="00F73221">
        <w:rPr>
          <w:rFonts w:hint="eastAsia"/>
          <w:rtl/>
        </w:rPr>
        <w:t>על</w:t>
      </w:r>
      <w:r w:rsidRPr="00F73221">
        <w:rPr>
          <w:rtl/>
        </w:rPr>
        <w:t xml:space="preserve"> </w:t>
      </w:r>
      <w:r w:rsidRPr="00F73221">
        <w:rPr>
          <w:rFonts w:hint="eastAsia"/>
          <w:rtl/>
        </w:rPr>
        <w:t>ידי</w:t>
      </w:r>
      <w:r w:rsidRPr="00F73221">
        <w:rPr>
          <w:rtl/>
        </w:rPr>
        <w:t xml:space="preserve"> </w:t>
      </w:r>
      <w:r w:rsidRPr="00F73221">
        <w:rPr>
          <w:rFonts w:hint="eastAsia"/>
          <w:rtl/>
        </w:rPr>
        <w:t>המזמין</w:t>
      </w:r>
      <w:r w:rsidRPr="00F73221">
        <w:rPr>
          <w:rtl/>
        </w:rPr>
        <w:t xml:space="preserve"> </w:t>
      </w:r>
      <w:r w:rsidRPr="00F73221">
        <w:rPr>
          <w:rFonts w:hint="eastAsia"/>
          <w:rtl/>
        </w:rPr>
        <w:t>ושנתגלתה</w:t>
      </w:r>
      <w:r w:rsidRPr="00F73221">
        <w:rPr>
          <w:rtl/>
        </w:rPr>
        <w:t xml:space="preserve"> </w:t>
      </w:r>
      <w:r w:rsidRPr="00F73221">
        <w:rPr>
          <w:rFonts w:hint="eastAsia"/>
          <w:rtl/>
        </w:rPr>
        <w:t>בו</w:t>
      </w:r>
      <w:r w:rsidRPr="00F73221">
        <w:rPr>
          <w:rtl/>
        </w:rPr>
        <w:t xml:space="preserve"> - </w:t>
      </w:r>
      <w:r w:rsidRPr="00F73221">
        <w:rPr>
          <w:rFonts w:hint="eastAsia"/>
          <w:rtl/>
        </w:rPr>
        <w:t>באותו</w:t>
      </w:r>
      <w:r w:rsidRPr="00F73221">
        <w:rPr>
          <w:rtl/>
        </w:rPr>
        <w:t xml:space="preserve"> </w:t>
      </w:r>
      <w:r w:rsidRPr="00F73221">
        <w:rPr>
          <w:rFonts w:hint="eastAsia"/>
          <w:rtl/>
        </w:rPr>
        <w:t>דגם</w:t>
      </w:r>
      <w:r w:rsidRPr="00F73221">
        <w:rPr>
          <w:rtl/>
        </w:rPr>
        <w:t xml:space="preserve"> </w:t>
      </w:r>
      <w:r w:rsidRPr="00F73221">
        <w:rPr>
          <w:rFonts w:hint="eastAsia"/>
          <w:rtl/>
        </w:rPr>
        <w:t>הרכב</w:t>
      </w:r>
      <w:r w:rsidRPr="00F73221">
        <w:rPr>
          <w:rtl/>
        </w:rPr>
        <w:t xml:space="preserve"> - </w:t>
      </w:r>
      <w:r w:rsidRPr="00F73221">
        <w:rPr>
          <w:rFonts w:hint="eastAsia"/>
          <w:rtl/>
        </w:rPr>
        <w:t>תקלה</w:t>
      </w:r>
      <w:r w:rsidRPr="00F73221">
        <w:rPr>
          <w:rtl/>
        </w:rPr>
        <w:t xml:space="preserve"> </w:t>
      </w:r>
      <w:r w:rsidRPr="00F73221">
        <w:rPr>
          <w:rFonts w:hint="eastAsia"/>
          <w:rtl/>
        </w:rPr>
        <w:t>אפידמית</w:t>
      </w:r>
      <w:r w:rsidRPr="00F73221">
        <w:rPr>
          <w:rtl/>
        </w:rPr>
        <w:t xml:space="preserve"> </w:t>
      </w:r>
      <w:r w:rsidRPr="00F73221">
        <w:rPr>
          <w:rFonts w:hint="eastAsia"/>
          <w:rtl/>
        </w:rPr>
        <w:t>ביותר</w:t>
      </w:r>
      <w:r w:rsidRPr="00F73221">
        <w:rPr>
          <w:rtl/>
        </w:rPr>
        <w:t xml:space="preserve"> </w:t>
      </w:r>
      <w:r w:rsidRPr="00F73221">
        <w:rPr>
          <w:rFonts w:hint="eastAsia"/>
          <w:rtl/>
        </w:rPr>
        <w:t>מ</w:t>
      </w:r>
      <w:r w:rsidR="00CC7316">
        <w:rPr>
          <w:rFonts w:hint="cs"/>
          <w:rtl/>
        </w:rPr>
        <w:t>-</w:t>
      </w:r>
      <w:r w:rsidRPr="00F73221">
        <w:rPr>
          <w:rFonts w:hint="cs"/>
          <w:rtl/>
        </w:rPr>
        <w:t>5</w:t>
      </w:r>
      <w:r w:rsidRPr="00F73221">
        <w:rPr>
          <w:rtl/>
        </w:rPr>
        <w:t xml:space="preserve"> </w:t>
      </w:r>
      <w:r w:rsidRPr="00F73221">
        <w:rPr>
          <w:rFonts w:hint="eastAsia"/>
          <w:rtl/>
        </w:rPr>
        <w:t>רכבים</w:t>
      </w:r>
      <w:r w:rsidRPr="00F73221">
        <w:rPr>
          <w:rtl/>
        </w:rPr>
        <w:t xml:space="preserve">, </w:t>
      </w:r>
      <w:r w:rsidRPr="00F73221">
        <w:rPr>
          <w:rFonts w:hint="eastAsia"/>
          <w:rtl/>
        </w:rPr>
        <w:t>וזאת</w:t>
      </w:r>
      <w:r w:rsidRPr="00F73221">
        <w:rPr>
          <w:rtl/>
        </w:rPr>
        <w:t xml:space="preserve"> </w:t>
      </w:r>
      <w:r w:rsidRPr="00F73221">
        <w:rPr>
          <w:rFonts w:hint="eastAsia"/>
          <w:rtl/>
        </w:rPr>
        <w:t>בכפוף</w:t>
      </w:r>
      <w:r w:rsidRPr="00F73221">
        <w:rPr>
          <w:rtl/>
        </w:rPr>
        <w:t xml:space="preserve"> </w:t>
      </w:r>
      <w:r w:rsidRPr="00F73221">
        <w:rPr>
          <w:rFonts w:hint="eastAsia"/>
          <w:rtl/>
        </w:rPr>
        <w:t>לזכות</w:t>
      </w:r>
      <w:r w:rsidRPr="00F73221">
        <w:rPr>
          <w:rtl/>
        </w:rPr>
        <w:t xml:space="preserve"> </w:t>
      </w:r>
      <w:r w:rsidRPr="00F73221">
        <w:rPr>
          <w:rFonts w:hint="eastAsia"/>
          <w:rtl/>
        </w:rPr>
        <w:t>שימוע</w:t>
      </w:r>
      <w:r w:rsidRPr="00F73221">
        <w:rPr>
          <w:rtl/>
        </w:rPr>
        <w:t xml:space="preserve"> </w:t>
      </w:r>
      <w:r w:rsidRPr="00F73221">
        <w:rPr>
          <w:rFonts w:hint="eastAsia"/>
          <w:rtl/>
        </w:rPr>
        <w:t>שתינתן</w:t>
      </w:r>
      <w:r w:rsidRPr="00F73221">
        <w:rPr>
          <w:rtl/>
        </w:rPr>
        <w:t xml:space="preserve"> </w:t>
      </w:r>
      <w:r w:rsidRPr="00F73221">
        <w:rPr>
          <w:rFonts w:hint="eastAsia"/>
          <w:rtl/>
        </w:rPr>
        <w:t>למציע</w:t>
      </w:r>
      <w:r w:rsidRPr="00F73221">
        <w:rPr>
          <w:rtl/>
        </w:rPr>
        <w:t>.</w:t>
      </w:r>
      <w:r w:rsidRPr="00F73221" w:rsidDel="00A3312A">
        <w:rPr>
          <w:rtl/>
        </w:rPr>
        <w:t xml:space="preserve"> </w:t>
      </w:r>
    </w:p>
    <w:p w14:paraId="05A81735" w14:textId="77777777" w:rsidR="00301F62" w:rsidRPr="00F73221" w:rsidRDefault="00301F62" w:rsidP="00F94022">
      <w:pPr>
        <w:pStyle w:val="ab"/>
        <w:numPr>
          <w:ilvl w:val="1"/>
          <w:numId w:val="20"/>
        </w:numPr>
        <w:ind w:left="992" w:hanging="568"/>
      </w:pPr>
      <w:r w:rsidRPr="00F73221">
        <w:rPr>
          <w:rFonts w:hint="eastAsia"/>
          <w:rtl/>
        </w:rPr>
        <w:t>לקבוע</w:t>
      </w:r>
      <w:r w:rsidRPr="00F73221">
        <w:rPr>
          <w:rtl/>
        </w:rPr>
        <w:t xml:space="preserve">, </w:t>
      </w:r>
      <w:r w:rsidRPr="00F73221">
        <w:rPr>
          <w:rFonts w:hint="eastAsia"/>
          <w:rtl/>
        </w:rPr>
        <w:t>בלעדית</w:t>
      </w:r>
      <w:r w:rsidRPr="00F73221">
        <w:rPr>
          <w:rtl/>
        </w:rPr>
        <w:t xml:space="preserve">, </w:t>
      </w:r>
      <w:r w:rsidRPr="00F73221">
        <w:rPr>
          <w:rFonts w:hint="eastAsia"/>
          <w:rtl/>
        </w:rPr>
        <w:t>את</w:t>
      </w:r>
      <w:r w:rsidRPr="00F73221">
        <w:rPr>
          <w:rtl/>
        </w:rPr>
        <w:t xml:space="preserve"> </w:t>
      </w:r>
      <w:r w:rsidRPr="00F73221">
        <w:rPr>
          <w:rFonts w:hint="eastAsia"/>
          <w:rtl/>
        </w:rPr>
        <w:t>כמות</w:t>
      </w:r>
      <w:r w:rsidRPr="00F73221">
        <w:rPr>
          <w:rtl/>
        </w:rPr>
        <w:t xml:space="preserve"> </w:t>
      </w:r>
      <w:r w:rsidRPr="00F73221">
        <w:rPr>
          <w:rFonts w:hint="eastAsia"/>
          <w:rtl/>
        </w:rPr>
        <w:t>כלי</w:t>
      </w:r>
      <w:r w:rsidRPr="00F73221">
        <w:rPr>
          <w:rtl/>
        </w:rPr>
        <w:t xml:space="preserve"> </w:t>
      </w:r>
      <w:r w:rsidRPr="00F73221">
        <w:rPr>
          <w:rFonts w:hint="eastAsia"/>
          <w:rtl/>
        </w:rPr>
        <w:t>הרכב</w:t>
      </w:r>
      <w:r w:rsidRPr="00F73221">
        <w:rPr>
          <w:rtl/>
        </w:rPr>
        <w:t xml:space="preserve"> </w:t>
      </w:r>
      <w:r w:rsidRPr="00F73221">
        <w:rPr>
          <w:rFonts w:hint="eastAsia"/>
          <w:rtl/>
        </w:rPr>
        <w:t>שיירכשו</w:t>
      </w:r>
      <w:r w:rsidRPr="00F73221">
        <w:rPr>
          <w:rtl/>
        </w:rPr>
        <w:t xml:space="preserve"> </w:t>
      </w:r>
      <w:r w:rsidRPr="00F73221">
        <w:rPr>
          <w:rFonts w:hint="eastAsia"/>
          <w:rtl/>
        </w:rPr>
        <w:t>מהזוכה</w:t>
      </w:r>
      <w:r w:rsidRPr="00F73221">
        <w:rPr>
          <w:rtl/>
        </w:rPr>
        <w:t xml:space="preserve"> </w:t>
      </w:r>
      <w:r w:rsidRPr="00F73221">
        <w:rPr>
          <w:rFonts w:hint="eastAsia"/>
          <w:rtl/>
        </w:rPr>
        <w:t>במסגרת</w:t>
      </w:r>
      <w:r w:rsidRPr="00F73221">
        <w:rPr>
          <w:rtl/>
        </w:rPr>
        <w:t xml:space="preserve"> </w:t>
      </w:r>
      <w:r w:rsidRPr="00F73221">
        <w:rPr>
          <w:rFonts w:hint="eastAsia"/>
          <w:rtl/>
        </w:rPr>
        <w:t>המכרז</w:t>
      </w:r>
      <w:r w:rsidRPr="00F73221">
        <w:rPr>
          <w:rtl/>
        </w:rPr>
        <w:t xml:space="preserve"> </w:t>
      </w:r>
      <w:r w:rsidRPr="00F73221">
        <w:rPr>
          <w:rFonts w:hint="eastAsia"/>
          <w:rtl/>
        </w:rPr>
        <w:t>והסכם</w:t>
      </w:r>
      <w:r w:rsidRPr="00F73221">
        <w:rPr>
          <w:rtl/>
        </w:rPr>
        <w:t xml:space="preserve"> </w:t>
      </w:r>
      <w:r w:rsidRPr="00F73221">
        <w:rPr>
          <w:rFonts w:hint="eastAsia"/>
          <w:rtl/>
        </w:rPr>
        <w:t>ההתקשרות</w:t>
      </w:r>
      <w:r w:rsidRPr="00F73221">
        <w:rPr>
          <w:rtl/>
        </w:rPr>
        <w:t xml:space="preserve">, </w:t>
      </w:r>
      <w:r w:rsidRPr="00F73221">
        <w:rPr>
          <w:rFonts w:hint="eastAsia"/>
          <w:rtl/>
        </w:rPr>
        <w:t>ובכלל</w:t>
      </w:r>
      <w:r w:rsidRPr="00F73221">
        <w:rPr>
          <w:rtl/>
        </w:rPr>
        <w:t xml:space="preserve"> </w:t>
      </w:r>
      <w:r w:rsidRPr="00F73221">
        <w:rPr>
          <w:rFonts w:hint="eastAsia"/>
          <w:rtl/>
        </w:rPr>
        <w:t>זאת</w:t>
      </w:r>
      <w:r w:rsidRPr="00F73221">
        <w:rPr>
          <w:rtl/>
        </w:rPr>
        <w:t xml:space="preserve"> </w:t>
      </w:r>
      <w:r w:rsidRPr="00F73221">
        <w:rPr>
          <w:rFonts w:hint="eastAsia"/>
          <w:rtl/>
        </w:rPr>
        <w:t>שלא</w:t>
      </w:r>
      <w:r w:rsidRPr="00F73221">
        <w:rPr>
          <w:rtl/>
        </w:rPr>
        <w:t xml:space="preserve"> </w:t>
      </w:r>
      <w:r w:rsidRPr="00F73221">
        <w:rPr>
          <w:rFonts w:hint="eastAsia"/>
          <w:rtl/>
        </w:rPr>
        <w:t>לרכוש</w:t>
      </w:r>
      <w:r w:rsidRPr="00F73221">
        <w:rPr>
          <w:rtl/>
        </w:rPr>
        <w:t xml:space="preserve"> </w:t>
      </w:r>
      <w:r w:rsidRPr="00F73221">
        <w:rPr>
          <w:rFonts w:hint="eastAsia"/>
          <w:rtl/>
        </w:rPr>
        <w:t>כלל</w:t>
      </w:r>
      <w:r w:rsidRPr="00F73221">
        <w:rPr>
          <w:rtl/>
        </w:rPr>
        <w:t xml:space="preserve">, </w:t>
      </w:r>
      <w:r w:rsidRPr="00F73221">
        <w:rPr>
          <w:rFonts w:hint="eastAsia"/>
          <w:rtl/>
        </w:rPr>
        <w:t>כלי</w:t>
      </w:r>
      <w:r w:rsidRPr="00F73221">
        <w:rPr>
          <w:rtl/>
        </w:rPr>
        <w:t xml:space="preserve"> </w:t>
      </w:r>
      <w:r w:rsidRPr="00F73221">
        <w:rPr>
          <w:rFonts w:hint="eastAsia"/>
          <w:rtl/>
        </w:rPr>
        <w:t>רכב</w:t>
      </w:r>
      <w:r w:rsidRPr="00F73221">
        <w:rPr>
          <w:rtl/>
        </w:rPr>
        <w:t xml:space="preserve"> </w:t>
      </w:r>
      <w:r w:rsidRPr="00F73221">
        <w:rPr>
          <w:rFonts w:hint="eastAsia"/>
          <w:rtl/>
        </w:rPr>
        <w:t>מהזוכה</w:t>
      </w:r>
      <w:r w:rsidRPr="00F73221">
        <w:rPr>
          <w:rtl/>
        </w:rPr>
        <w:t xml:space="preserve">, </w:t>
      </w:r>
      <w:r w:rsidRPr="00F73221">
        <w:rPr>
          <w:rFonts w:hint="eastAsia"/>
          <w:rtl/>
        </w:rPr>
        <w:t>וזאת</w:t>
      </w:r>
      <w:r w:rsidRPr="00F73221">
        <w:rPr>
          <w:rtl/>
        </w:rPr>
        <w:t xml:space="preserve"> </w:t>
      </w:r>
      <w:r w:rsidRPr="00F73221">
        <w:rPr>
          <w:rFonts w:hint="eastAsia"/>
          <w:rtl/>
        </w:rPr>
        <w:t>לנוכח</w:t>
      </w:r>
      <w:r w:rsidRPr="00F73221">
        <w:rPr>
          <w:rtl/>
        </w:rPr>
        <w:t xml:space="preserve"> </w:t>
      </w:r>
      <w:r w:rsidRPr="00F73221">
        <w:rPr>
          <w:rFonts w:hint="eastAsia"/>
          <w:rtl/>
        </w:rPr>
        <w:t>העובדה</w:t>
      </w:r>
      <w:r w:rsidRPr="00F73221">
        <w:rPr>
          <w:rtl/>
        </w:rPr>
        <w:t xml:space="preserve">, </w:t>
      </w:r>
      <w:r w:rsidRPr="00F73221">
        <w:rPr>
          <w:rFonts w:hint="eastAsia"/>
          <w:rtl/>
        </w:rPr>
        <w:t>כי</w:t>
      </w:r>
      <w:r w:rsidRPr="00F73221">
        <w:rPr>
          <w:rtl/>
        </w:rPr>
        <w:t xml:space="preserve"> </w:t>
      </w:r>
      <w:r w:rsidRPr="00F73221">
        <w:rPr>
          <w:rFonts w:hint="eastAsia"/>
          <w:rtl/>
        </w:rPr>
        <w:t>בחירת</w:t>
      </w:r>
      <w:r w:rsidRPr="00F73221">
        <w:rPr>
          <w:rtl/>
        </w:rPr>
        <w:t xml:space="preserve"> </w:t>
      </w:r>
      <w:r w:rsidRPr="00F73221">
        <w:rPr>
          <w:rFonts w:hint="eastAsia"/>
          <w:rtl/>
        </w:rPr>
        <w:t>דגם</w:t>
      </w:r>
      <w:r w:rsidRPr="00F73221">
        <w:rPr>
          <w:rtl/>
        </w:rPr>
        <w:t xml:space="preserve"> </w:t>
      </w:r>
      <w:r w:rsidRPr="00F73221">
        <w:rPr>
          <w:rFonts w:hint="eastAsia"/>
          <w:rtl/>
        </w:rPr>
        <w:t>הרכב</w:t>
      </w:r>
      <w:r w:rsidRPr="00F73221">
        <w:rPr>
          <w:rtl/>
        </w:rPr>
        <w:t xml:space="preserve"> </w:t>
      </w:r>
      <w:r w:rsidRPr="00F73221">
        <w:rPr>
          <w:rFonts w:hint="eastAsia"/>
          <w:rtl/>
        </w:rPr>
        <w:t>מתבצעת</w:t>
      </w:r>
      <w:r w:rsidRPr="00F73221">
        <w:rPr>
          <w:rtl/>
        </w:rPr>
        <w:t xml:space="preserve"> </w:t>
      </w:r>
      <w:r w:rsidRPr="00F73221">
        <w:rPr>
          <w:rFonts w:hint="eastAsia"/>
          <w:rtl/>
        </w:rPr>
        <w:t>בהתאם</w:t>
      </w:r>
      <w:r w:rsidRPr="00F73221">
        <w:rPr>
          <w:rtl/>
        </w:rPr>
        <w:t xml:space="preserve"> </w:t>
      </w:r>
      <w:r w:rsidRPr="00F73221">
        <w:rPr>
          <w:rFonts w:hint="eastAsia"/>
          <w:rtl/>
        </w:rPr>
        <w:t>לרצון</w:t>
      </w:r>
      <w:r w:rsidRPr="00F73221">
        <w:rPr>
          <w:rtl/>
        </w:rPr>
        <w:t xml:space="preserve"> </w:t>
      </w:r>
      <w:r w:rsidRPr="00F73221">
        <w:rPr>
          <w:rFonts w:hint="eastAsia"/>
          <w:rtl/>
        </w:rPr>
        <w:t>עובד</w:t>
      </w:r>
      <w:r w:rsidRPr="00F73221">
        <w:rPr>
          <w:rtl/>
        </w:rPr>
        <w:t xml:space="preserve"> </w:t>
      </w:r>
      <w:r w:rsidRPr="00F73221">
        <w:rPr>
          <w:rFonts w:hint="eastAsia"/>
          <w:rtl/>
        </w:rPr>
        <w:t>המזמין</w:t>
      </w:r>
      <w:r w:rsidRPr="00F73221">
        <w:rPr>
          <w:rtl/>
        </w:rPr>
        <w:t xml:space="preserve"> </w:t>
      </w:r>
      <w:r w:rsidRPr="00F73221">
        <w:rPr>
          <w:rFonts w:hint="eastAsia"/>
          <w:rtl/>
        </w:rPr>
        <w:t>הזכאי</w:t>
      </w:r>
      <w:r w:rsidRPr="00F73221">
        <w:rPr>
          <w:rtl/>
        </w:rPr>
        <w:t xml:space="preserve"> </w:t>
      </w:r>
      <w:r w:rsidRPr="00F73221">
        <w:rPr>
          <w:rFonts w:hint="eastAsia"/>
          <w:rtl/>
        </w:rPr>
        <w:t>לרכב</w:t>
      </w:r>
      <w:r w:rsidRPr="00F73221">
        <w:rPr>
          <w:rtl/>
        </w:rPr>
        <w:t>.</w:t>
      </w:r>
    </w:p>
    <w:p w14:paraId="1C8EFED5" w14:textId="77777777" w:rsidR="00301F62" w:rsidRPr="00F73221" w:rsidRDefault="00301F62" w:rsidP="00F94022">
      <w:pPr>
        <w:pStyle w:val="ab"/>
        <w:numPr>
          <w:ilvl w:val="1"/>
          <w:numId w:val="20"/>
        </w:numPr>
        <w:ind w:left="992" w:hanging="568"/>
        <w:rPr>
          <w:rtl/>
        </w:rPr>
      </w:pPr>
      <w:r w:rsidRPr="00F73221">
        <w:rPr>
          <w:rFonts w:hint="eastAsia"/>
          <w:rtl/>
        </w:rPr>
        <w:t>להחליט</w:t>
      </w:r>
      <w:r w:rsidRPr="00F73221">
        <w:rPr>
          <w:rtl/>
        </w:rPr>
        <w:t xml:space="preserve"> על השהיית או הפסקת ההתקשרות עם הזוכה, וזאת במקרה שהתגלתה תקלה אפידמית - כהגדרתה לעיל - ביותר מ </w:t>
      </w:r>
      <w:r w:rsidRPr="00F73221">
        <w:rPr>
          <w:rFonts w:hint="cs"/>
          <w:rtl/>
        </w:rPr>
        <w:t>5</w:t>
      </w:r>
      <w:r w:rsidRPr="00F73221">
        <w:rPr>
          <w:rtl/>
        </w:rPr>
        <w:t xml:space="preserve"> רכבים מסוג הרכב שהציע הזוכה ושזכה במסגרת המכרז.</w:t>
      </w:r>
    </w:p>
    <w:p w14:paraId="34D2FC29" w14:textId="77777777" w:rsidR="00301F62" w:rsidRPr="00F73221" w:rsidRDefault="00301F62" w:rsidP="00F94022">
      <w:pPr>
        <w:pStyle w:val="ab"/>
        <w:numPr>
          <w:ilvl w:val="1"/>
          <w:numId w:val="20"/>
        </w:numPr>
        <w:ind w:left="992" w:hanging="568"/>
      </w:pPr>
      <w:r w:rsidRPr="00F73221">
        <w:rPr>
          <w:rFonts w:hint="cs"/>
          <w:rtl/>
        </w:rPr>
        <w:t>אם לא תעלה ההתקשרות עם הזוכה או</w:t>
      </w:r>
      <w:r w:rsidRPr="00F73221">
        <w:rPr>
          <w:rtl/>
        </w:rPr>
        <w:t xml:space="preserve"> תבוטל ההתקשרות מסיבה כלשהי</w:t>
      </w:r>
      <w:r w:rsidRPr="00F73221">
        <w:rPr>
          <w:rFonts w:hint="cs"/>
          <w:rtl/>
        </w:rPr>
        <w:t xml:space="preserve"> בכל שלב</w:t>
      </w:r>
      <w:r w:rsidRPr="00F73221">
        <w:rPr>
          <w:rtl/>
        </w:rPr>
        <w:t xml:space="preserve">, </w:t>
      </w:r>
      <w:r w:rsidRPr="00F73221">
        <w:rPr>
          <w:rFonts w:hint="cs"/>
          <w:rtl/>
        </w:rPr>
        <w:t xml:space="preserve">ובכללה תקלות אפידמיות, מופעי תקלות בתדירות גבוהה, אמינות נמוכה של כלי הרכב שזכה </w:t>
      </w:r>
      <w:r w:rsidRPr="00F73221">
        <w:rPr>
          <w:rtl/>
        </w:rPr>
        <w:t xml:space="preserve">המזמין יהיה רשאי לפנות למציע שדורג במקום </w:t>
      </w:r>
      <w:r w:rsidRPr="00F73221">
        <w:rPr>
          <w:rFonts w:hint="cs"/>
          <w:rtl/>
        </w:rPr>
        <w:t>הבא</w:t>
      </w:r>
      <w:r w:rsidRPr="00F73221">
        <w:rPr>
          <w:rtl/>
        </w:rPr>
        <w:t xml:space="preserve"> ולחתום איתו על הסכם התקשרות כאילו היה הזוכה במכרז, בהתאם לתנאי המכרז ולהצעתו של אותו </w:t>
      </w:r>
      <w:r w:rsidRPr="00F73221">
        <w:rPr>
          <w:rFonts w:hint="cs"/>
          <w:rtl/>
        </w:rPr>
        <w:t>מציע</w:t>
      </w:r>
      <w:r w:rsidRPr="00F73221">
        <w:rPr>
          <w:rtl/>
        </w:rPr>
        <w:t>. לא הסכים לכך ה</w:t>
      </w:r>
      <w:r w:rsidRPr="00F73221">
        <w:rPr>
          <w:rFonts w:hint="cs"/>
          <w:rtl/>
        </w:rPr>
        <w:t>מציע</w:t>
      </w:r>
      <w:r w:rsidRPr="00F73221">
        <w:rPr>
          <w:rtl/>
        </w:rPr>
        <w:t xml:space="preserve"> שדורג במקום השני - יהיה המזמין רשאי לפנות למציע שדורג במקום השלישי וכן הלאה. </w:t>
      </w:r>
    </w:p>
    <w:p w14:paraId="1D206F03" w14:textId="0F1915D4" w:rsidR="00301F62" w:rsidRPr="00F73221" w:rsidRDefault="00301F62" w:rsidP="00F94022">
      <w:pPr>
        <w:pStyle w:val="ab"/>
        <w:numPr>
          <w:ilvl w:val="1"/>
          <w:numId w:val="20"/>
        </w:numPr>
        <w:ind w:left="992" w:hanging="568"/>
        <w:rPr>
          <w:rtl/>
        </w:rPr>
      </w:pPr>
      <w:r w:rsidRPr="00F73221">
        <w:rPr>
          <w:rFonts w:hint="cs"/>
          <w:rtl/>
        </w:rPr>
        <w:lastRenderedPageBreak/>
        <w:t xml:space="preserve">במידה והופסק ייצורו של דגם הרכב שנכלל בהצעת הספק הזוכה, או הוחלף הדגם האמור בדגם חדש של היצרן, המזמין שומר לעצמו את הזכות לרכוש מהזוכה את הדגם החדש המחליף את הדגם שזכה במכרז, וזאת בהתאם לשיקול דעת המזמין. </w:t>
      </w:r>
      <w:r w:rsidRPr="00F73221">
        <w:rPr>
          <w:rtl/>
        </w:rPr>
        <w:t xml:space="preserve">כל שינוי של היצרן בדגם הרכב במהלך ההתקשרות יובא בכתב לידיעת </w:t>
      </w:r>
      <w:r w:rsidRPr="00F73221">
        <w:rPr>
          <w:rFonts w:hint="cs"/>
          <w:rtl/>
        </w:rPr>
        <w:t>ה</w:t>
      </w:r>
      <w:r w:rsidRPr="00F73221">
        <w:rPr>
          <w:rtl/>
        </w:rPr>
        <w:t>מ</w:t>
      </w:r>
      <w:r w:rsidRPr="00F73221">
        <w:rPr>
          <w:rFonts w:hint="cs"/>
          <w:rtl/>
        </w:rPr>
        <w:t>זמין</w:t>
      </w:r>
      <w:r w:rsidRPr="00F73221">
        <w:rPr>
          <w:rtl/>
        </w:rPr>
        <w:t xml:space="preserve"> מיד עם היוודע דבר השינוי.</w:t>
      </w:r>
    </w:p>
    <w:p w14:paraId="004F8FD3" w14:textId="77777777" w:rsidR="00301F62" w:rsidRPr="00F73221" w:rsidRDefault="00301F62" w:rsidP="00F94022">
      <w:pPr>
        <w:pStyle w:val="ab"/>
        <w:numPr>
          <w:ilvl w:val="1"/>
          <w:numId w:val="20"/>
        </w:numPr>
        <w:ind w:left="992" w:hanging="568"/>
      </w:pPr>
      <w:r w:rsidRPr="00F73221">
        <w:rPr>
          <w:rFonts w:hint="cs"/>
          <w:rtl/>
        </w:rPr>
        <w:t xml:space="preserve">המזמין שומר לעצמו את הזכות לרכוש מדגם הרכב שזכה, כלי רכב עם כל התוספות והמפרטים המופיעים במחירון החברה ועפ"י אחוזי ההנחה שנקבעו במכרז זה כולל תיבת הילוכים ידנית. </w:t>
      </w:r>
    </w:p>
    <w:p w14:paraId="074D3AF1" w14:textId="77777777" w:rsidR="00301F62" w:rsidRPr="00F73221" w:rsidRDefault="00301F62" w:rsidP="00F94022">
      <w:pPr>
        <w:pStyle w:val="ab"/>
        <w:numPr>
          <w:ilvl w:val="1"/>
          <w:numId w:val="20"/>
        </w:numPr>
        <w:ind w:left="992" w:hanging="568"/>
      </w:pPr>
      <w:r w:rsidRPr="00F73221">
        <w:rPr>
          <w:rtl/>
        </w:rPr>
        <w:t xml:space="preserve">למען הסר ספק, המזמין לא </w:t>
      </w:r>
      <w:r w:rsidRPr="00F73221">
        <w:rPr>
          <w:rFonts w:hint="eastAsia"/>
          <w:rtl/>
        </w:rPr>
        <w:t>י</w:t>
      </w:r>
      <w:r w:rsidRPr="00F73221">
        <w:rPr>
          <w:rtl/>
        </w:rPr>
        <w:t>היה חייב לעשות שימוש ב</w:t>
      </w:r>
      <w:r w:rsidRPr="00F73221">
        <w:rPr>
          <w:rFonts w:hint="cs"/>
          <w:rtl/>
        </w:rPr>
        <w:t xml:space="preserve">זכויות </w:t>
      </w:r>
      <w:r w:rsidRPr="00F73221">
        <w:rPr>
          <w:rtl/>
        </w:rPr>
        <w:t xml:space="preserve">סמכויות אלה ולא </w:t>
      </w:r>
      <w:r w:rsidRPr="00F73221">
        <w:rPr>
          <w:rFonts w:hint="eastAsia"/>
          <w:rtl/>
        </w:rPr>
        <w:t>י</w:t>
      </w:r>
      <w:r w:rsidRPr="00F73221">
        <w:rPr>
          <w:rtl/>
        </w:rPr>
        <w:t>היה מחויב להתיר תיקונים או השלמות כאמור לעיל, והדבר יהיה כפוף לשיקול דעת</w:t>
      </w:r>
      <w:r w:rsidRPr="00F73221">
        <w:rPr>
          <w:rFonts w:hint="eastAsia"/>
          <w:rtl/>
        </w:rPr>
        <w:t>ו</w:t>
      </w:r>
      <w:r w:rsidRPr="00F73221">
        <w:rPr>
          <w:rtl/>
        </w:rPr>
        <w:t xml:space="preserve"> הבלעדי של המזמין ולצרכי</w:t>
      </w:r>
      <w:r w:rsidRPr="00F73221">
        <w:rPr>
          <w:rFonts w:hint="eastAsia"/>
          <w:rtl/>
        </w:rPr>
        <w:t>ו</w:t>
      </w:r>
      <w:r w:rsidRPr="00F73221">
        <w:rPr>
          <w:rtl/>
        </w:rPr>
        <w:t xml:space="preserve"> ושיקולי</w:t>
      </w:r>
      <w:r w:rsidRPr="00F73221">
        <w:rPr>
          <w:rFonts w:hint="eastAsia"/>
          <w:rtl/>
        </w:rPr>
        <w:t>ו</w:t>
      </w:r>
      <w:r w:rsidRPr="00F73221">
        <w:rPr>
          <w:rtl/>
        </w:rPr>
        <w:t xml:space="preserve"> המקצועיים</w:t>
      </w:r>
      <w:r w:rsidRPr="00F73221">
        <w:rPr>
          <w:rFonts w:hint="cs"/>
          <w:rtl/>
        </w:rPr>
        <w:t>.</w:t>
      </w:r>
    </w:p>
    <w:p w14:paraId="38DAE640" w14:textId="77777777" w:rsidR="004C439D" w:rsidRPr="00F66E62" w:rsidRDefault="00A5165F" w:rsidP="00733F58">
      <w:pPr>
        <w:pStyle w:val="2"/>
        <w:rPr>
          <w:rtl/>
        </w:rPr>
      </w:pPr>
      <w:r w:rsidRPr="00E430C3">
        <w:rPr>
          <w:rFonts w:hint="cs"/>
          <w:kern w:val="32"/>
          <w:rtl/>
        </w:rPr>
        <w:t xml:space="preserve"> </w:t>
      </w:r>
      <w:r w:rsidR="004C439D" w:rsidRPr="00F66E62">
        <w:rPr>
          <w:rtl/>
        </w:rPr>
        <w:t xml:space="preserve">שינויים, </w:t>
      </w:r>
      <w:r w:rsidR="004C439D" w:rsidRPr="00F73221">
        <w:rPr>
          <w:rFonts w:ascii="David" w:hAnsi="David"/>
          <w:rtl/>
        </w:rPr>
        <w:t>השמטות</w:t>
      </w:r>
      <w:r w:rsidR="004C439D" w:rsidRPr="00F66E62">
        <w:rPr>
          <w:rtl/>
        </w:rPr>
        <w:t xml:space="preserve"> ותוספות</w:t>
      </w:r>
    </w:p>
    <w:p w14:paraId="637B61F6" w14:textId="77777777" w:rsidR="00F73221" w:rsidRPr="00F73221" w:rsidRDefault="00F73221" w:rsidP="00F94022">
      <w:pPr>
        <w:pStyle w:val="ab"/>
        <w:numPr>
          <w:ilvl w:val="0"/>
          <w:numId w:val="20"/>
        </w:numPr>
        <w:rPr>
          <w:vanish/>
          <w:rtl/>
        </w:rPr>
      </w:pPr>
    </w:p>
    <w:p w14:paraId="40BFFE08" w14:textId="1CE6F616" w:rsidR="004C439D" w:rsidRPr="002D613E" w:rsidRDefault="004C439D" w:rsidP="00F94022">
      <w:pPr>
        <w:pStyle w:val="ab"/>
        <w:numPr>
          <w:ilvl w:val="1"/>
          <w:numId w:val="20"/>
        </w:numPr>
        <w:ind w:left="992" w:hanging="568"/>
        <w:rPr>
          <w:rtl/>
        </w:rPr>
      </w:pPr>
      <w:r>
        <w:rPr>
          <w:rFonts w:hint="cs"/>
          <w:rtl/>
        </w:rPr>
        <w:t xml:space="preserve"> </w:t>
      </w:r>
      <w:r w:rsidRPr="002D613E">
        <w:rPr>
          <w:rtl/>
        </w:rPr>
        <w:t xml:space="preserve">בכל מקרה של שינוי, השמטה או תוספת שייעשו על ידי המציע בהצעתו לעומת הנדרש במסמכי </w:t>
      </w:r>
      <w:r w:rsidRPr="002D613E">
        <w:rPr>
          <w:rFonts w:hint="cs"/>
          <w:rtl/>
        </w:rPr>
        <w:t>המכרז</w:t>
      </w:r>
      <w:r w:rsidRPr="002D613E">
        <w:rPr>
          <w:rtl/>
        </w:rPr>
        <w:t xml:space="preserve">, לרבות בקשר עם  תנאי, או כל הסתייגות לגבי הנדרש, בכל דרך או צורה שהיא (לעיל ולהלן: "הסתייגות"), </w:t>
      </w:r>
      <w:r w:rsidRPr="002D613E">
        <w:rPr>
          <w:rFonts w:hint="cs"/>
          <w:rtl/>
        </w:rPr>
        <w:t>יהיה</w:t>
      </w:r>
      <w:r w:rsidRPr="002D613E">
        <w:rPr>
          <w:rtl/>
        </w:rPr>
        <w:t xml:space="preserve"> </w:t>
      </w:r>
      <w:r w:rsidRPr="002D613E">
        <w:rPr>
          <w:rFonts w:hint="cs"/>
          <w:rtl/>
        </w:rPr>
        <w:t>המזמין</w:t>
      </w:r>
      <w:r w:rsidRPr="002D613E">
        <w:rPr>
          <w:rtl/>
        </w:rPr>
        <w:t xml:space="preserve"> רשאי:</w:t>
      </w:r>
    </w:p>
    <w:p w14:paraId="20814CD4" w14:textId="77777777" w:rsidR="004C439D" w:rsidRPr="002C4C76" w:rsidRDefault="004C439D" w:rsidP="00F94022">
      <w:pPr>
        <w:pStyle w:val="ab"/>
        <w:numPr>
          <w:ilvl w:val="2"/>
          <w:numId w:val="36"/>
        </w:numPr>
        <w:tabs>
          <w:tab w:val="left" w:pos="991"/>
        </w:tabs>
        <w:rPr>
          <w:rtl/>
        </w:rPr>
      </w:pPr>
      <w:r w:rsidRPr="002C4C76">
        <w:rPr>
          <w:rtl/>
        </w:rPr>
        <w:t>לפסול את הצעת המציע;</w:t>
      </w:r>
    </w:p>
    <w:p w14:paraId="1B6D2547" w14:textId="77777777" w:rsidR="004C439D" w:rsidRPr="002C4C76" w:rsidRDefault="004C439D" w:rsidP="00F94022">
      <w:pPr>
        <w:pStyle w:val="ab"/>
        <w:numPr>
          <w:ilvl w:val="2"/>
          <w:numId w:val="36"/>
        </w:numPr>
        <w:tabs>
          <w:tab w:val="left" w:pos="991"/>
        </w:tabs>
        <w:rPr>
          <w:rtl/>
        </w:rPr>
      </w:pPr>
      <w:r w:rsidRPr="002C4C76">
        <w:rPr>
          <w:rtl/>
        </w:rPr>
        <w:t>לראות בהסתייגות כאילו לא נכתבה כלל ולהתעלם ממנה;</w:t>
      </w:r>
    </w:p>
    <w:p w14:paraId="453BDA7A" w14:textId="77777777" w:rsidR="004C439D" w:rsidRPr="002C4C76" w:rsidRDefault="004C439D" w:rsidP="00F94022">
      <w:pPr>
        <w:pStyle w:val="ab"/>
        <w:numPr>
          <w:ilvl w:val="2"/>
          <w:numId w:val="36"/>
        </w:numPr>
        <w:tabs>
          <w:tab w:val="left" w:pos="991"/>
        </w:tabs>
        <w:rPr>
          <w:rtl/>
        </w:rPr>
      </w:pPr>
      <w:r w:rsidRPr="002C4C76">
        <w:rPr>
          <w:rtl/>
        </w:rPr>
        <w:t>לראות בהסתייגות כאילו היא מהווה פגם טכני בלבד, ולהכשירה;</w:t>
      </w:r>
    </w:p>
    <w:p w14:paraId="24395150" w14:textId="77777777" w:rsidR="004C439D" w:rsidRPr="002C4C76" w:rsidRDefault="004C439D" w:rsidP="00F94022">
      <w:pPr>
        <w:pStyle w:val="ab"/>
        <w:numPr>
          <w:ilvl w:val="2"/>
          <w:numId w:val="36"/>
        </w:numPr>
        <w:tabs>
          <w:tab w:val="left" w:pos="991"/>
        </w:tabs>
        <w:rPr>
          <w:rtl/>
        </w:rPr>
      </w:pPr>
      <w:r w:rsidRPr="002C4C76">
        <w:rPr>
          <w:rtl/>
        </w:rPr>
        <w:t xml:space="preserve">לדרוש מהמציע לתקן את ההסתייגות, בין באמצעות הגשת הצעתו מחדש, כולה או חלקה, בין באמצעות הודעה של המציע </w:t>
      </w:r>
      <w:r w:rsidRPr="002C4C76">
        <w:rPr>
          <w:rFonts w:hint="cs"/>
          <w:rtl/>
        </w:rPr>
        <w:t>למזמין</w:t>
      </w:r>
      <w:r w:rsidRPr="002C4C76">
        <w:rPr>
          <w:rtl/>
        </w:rPr>
        <w:t xml:space="preserve"> כי הוא מסיר את ההסתייגות, ובין בכל דרך אחרת, לפי שיקול דעת</w:t>
      </w:r>
      <w:r w:rsidRPr="002C4C76">
        <w:rPr>
          <w:rFonts w:hint="cs"/>
          <w:rtl/>
        </w:rPr>
        <w:t>ו</w:t>
      </w:r>
      <w:r w:rsidRPr="002C4C76">
        <w:rPr>
          <w:rtl/>
        </w:rPr>
        <w:t xml:space="preserve"> והחלטת</w:t>
      </w:r>
      <w:r w:rsidRPr="002C4C76">
        <w:rPr>
          <w:rFonts w:hint="cs"/>
          <w:rtl/>
        </w:rPr>
        <w:t>ו</w:t>
      </w:r>
      <w:r w:rsidRPr="002C4C76">
        <w:rPr>
          <w:rtl/>
        </w:rPr>
        <w:t xml:space="preserve"> הבלעדית של </w:t>
      </w:r>
      <w:r w:rsidRPr="002C4C76">
        <w:rPr>
          <w:rFonts w:hint="cs"/>
          <w:rtl/>
        </w:rPr>
        <w:t>המזמין</w:t>
      </w:r>
      <w:r w:rsidRPr="002C4C76">
        <w:rPr>
          <w:rtl/>
        </w:rPr>
        <w:t>;</w:t>
      </w:r>
    </w:p>
    <w:p w14:paraId="45F13F7B" w14:textId="77777777" w:rsidR="004C439D" w:rsidRPr="002C4C76" w:rsidRDefault="004C439D" w:rsidP="00F94022">
      <w:pPr>
        <w:pStyle w:val="ab"/>
        <w:numPr>
          <w:ilvl w:val="1"/>
          <w:numId w:val="20"/>
        </w:numPr>
        <w:ind w:left="992" w:hanging="568"/>
      </w:pPr>
      <w:r w:rsidRPr="002C4C76">
        <w:rPr>
          <w:rtl/>
        </w:rPr>
        <w:t>מובהר כי ההחלטה בין האפשרויות המנויות לעיל מסור</w:t>
      </w:r>
      <w:r w:rsidRPr="002C4C76">
        <w:rPr>
          <w:rFonts w:hint="cs"/>
          <w:rtl/>
        </w:rPr>
        <w:t>ה</w:t>
      </w:r>
      <w:r w:rsidRPr="002C4C76">
        <w:rPr>
          <w:rtl/>
        </w:rPr>
        <w:t xml:space="preserve"> לשיקול דעת</w:t>
      </w:r>
      <w:r w:rsidRPr="002C4C76">
        <w:rPr>
          <w:rFonts w:hint="cs"/>
          <w:rtl/>
        </w:rPr>
        <w:t>ו</w:t>
      </w:r>
      <w:r w:rsidRPr="002C4C76">
        <w:rPr>
          <w:rtl/>
        </w:rPr>
        <w:t xml:space="preserve"> הבלעדי של המזמין. אם </w:t>
      </w:r>
      <w:r w:rsidRPr="002C4C76">
        <w:rPr>
          <w:rFonts w:hint="cs"/>
          <w:rtl/>
        </w:rPr>
        <w:t>י</w:t>
      </w:r>
      <w:r w:rsidRPr="002C4C76">
        <w:rPr>
          <w:rtl/>
        </w:rPr>
        <w:t>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w:t>
      </w:r>
      <w:r w:rsidRPr="002C4C76">
        <w:rPr>
          <w:rFonts w:hint="cs"/>
          <w:rtl/>
        </w:rPr>
        <w:t>מזמין</w:t>
      </w:r>
      <w:r w:rsidRPr="002C4C76">
        <w:rPr>
          <w:rtl/>
        </w:rPr>
        <w:t xml:space="preserve">. </w:t>
      </w:r>
    </w:p>
    <w:p w14:paraId="531D2E38" w14:textId="77777777" w:rsidR="004C439D" w:rsidRPr="002C4C76" w:rsidRDefault="004C439D" w:rsidP="00F94022">
      <w:pPr>
        <w:pStyle w:val="ab"/>
        <w:numPr>
          <w:ilvl w:val="1"/>
          <w:numId w:val="20"/>
        </w:numPr>
        <w:ind w:left="992" w:hanging="568"/>
      </w:pPr>
      <w:r w:rsidRPr="002C4C76">
        <w:rPr>
          <w:rtl/>
        </w:rPr>
        <w:t xml:space="preserve">אימוץ מדיניות המתירה תיקון פגמים מסוג אחד אין בה כדי לחייב אימוץ מדיניות המתירה תיקון פגמים מסוג אחר. </w:t>
      </w:r>
    </w:p>
    <w:p w14:paraId="218300B3" w14:textId="3EC434C5" w:rsidR="004C439D" w:rsidRDefault="004C439D" w:rsidP="00F94022">
      <w:pPr>
        <w:pStyle w:val="ab"/>
        <w:numPr>
          <w:ilvl w:val="1"/>
          <w:numId w:val="20"/>
        </w:numPr>
        <w:ind w:left="992" w:hanging="568"/>
      </w:pPr>
      <w:r w:rsidRPr="002C4C76">
        <w:rPr>
          <w:rFonts w:hint="cs"/>
          <w:rtl/>
        </w:rPr>
        <w:t>אין</w:t>
      </w:r>
      <w:r w:rsidRPr="002C4C76">
        <w:rPr>
          <w:rtl/>
        </w:rPr>
        <w:t xml:space="preserve"> בהודעה על זוכה בפניה זו בכדי לסיים את הליכי המכרז או כדי ליצור יחסים חוזיים בין המזמין והזוכה וכי בטרם חתימת </w:t>
      </w:r>
      <w:r w:rsidRPr="002C4C76">
        <w:rPr>
          <w:rFonts w:hint="cs"/>
          <w:rtl/>
        </w:rPr>
        <w:t>מורשי</w:t>
      </w:r>
      <w:r w:rsidRPr="002C4C76">
        <w:rPr>
          <w:rtl/>
        </w:rPr>
        <w:t xml:space="preserve"> החתימה מטעם המזמין על הסכם ההתקשרות בין הצדדים, המזמין רשאי לבטל או לשנות את החלטתו על פי שיקול דעתו הבלעדי והמוחלט.</w:t>
      </w:r>
    </w:p>
    <w:p w14:paraId="39BE8B26" w14:textId="77777777" w:rsidR="004C439D" w:rsidRPr="007A117D" w:rsidRDefault="004C439D" w:rsidP="00733F58">
      <w:pPr>
        <w:pStyle w:val="2"/>
      </w:pPr>
      <w:r w:rsidRPr="007A117D">
        <w:rPr>
          <w:rFonts w:hint="cs"/>
          <w:rtl/>
        </w:rPr>
        <w:t>זכות</w:t>
      </w:r>
      <w:r w:rsidRPr="007A117D">
        <w:rPr>
          <w:rtl/>
        </w:rPr>
        <w:t xml:space="preserve"> </w:t>
      </w:r>
      <w:r w:rsidRPr="007A117D">
        <w:rPr>
          <w:rFonts w:hint="cs"/>
          <w:rtl/>
        </w:rPr>
        <w:t>עיון</w:t>
      </w:r>
      <w:r w:rsidRPr="007A117D">
        <w:rPr>
          <w:rtl/>
        </w:rPr>
        <w:t xml:space="preserve"> בהצעה הזוכה</w:t>
      </w:r>
    </w:p>
    <w:p w14:paraId="5AAA0B1B" w14:textId="77777777" w:rsidR="00733F58" w:rsidRPr="00733F58" w:rsidRDefault="00733F58" w:rsidP="00F94022">
      <w:pPr>
        <w:pStyle w:val="ab"/>
        <w:numPr>
          <w:ilvl w:val="0"/>
          <w:numId w:val="20"/>
        </w:numPr>
        <w:rPr>
          <w:vanish/>
          <w:rtl/>
        </w:rPr>
      </w:pPr>
    </w:p>
    <w:p w14:paraId="5DED0C84" w14:textId="70146D17" w:rsidR="004C439D" w:rsidRPr="002D613E" w:rsidRDefault="004C439D" w:rsidP="00F94022">
      <w:pPr>
        <w:pStyle w:val="ab"/>
        <w:numPr>
          <w:ilvl w:val="1"/>
          <w:numId w:val="20"/>
        </w:numPr>
        <w:ind w:left="992" w:hanging="568"/>
      </w:pPr>
      <w:r w:rsidRPr="002D613E">
        <w:rPr>
          <w:rFonts w:hint="cs"/>
          <w:rtl/>
        </w:rPr>
        <w:t>כל משתתף במכרז יהיה זכאי לעיין במסמכי המכרז (פרוטוקולים, ההצעה הזוכה במ</w:t>
      </w:r>
      <w:r w:rsidR="00D6077B">
        <w:rPr>
          <w:rFonts w:hint="cs"/>
          <w:rtl/>
        </w:rPr>
        <w:t>כר</w:t>
      </w:r>
      <w:r w:rsidRPr="002D613E">
        <w:rPr>
          <w:rFonts w:hint="cs"/>
          <w:rtl/>
        </w:rPr>
        <w:t>ז</w:t>
      </w:r>
      <w:r>
        <w:rPr>
          <w:rFonts w:hint="cs"/>
          <w:rtl/>
        </w:rPr>
        <w:t xml:space="preserve"> </w:t>
      </w:r>
      <w:r w:rsidRPr="002D613E">
        <w:rPr>
          <w:rFonts w:hint="cs"/>
          <w:rtl/>
        </w:rPr>
        <w:t xml:space="preserve">ובתוצר אליו </w:t>
      </w:r>
      <w:r w:rsidRPr="002D613E">
        <w:rPr>
          <w:rFonts w:hint="eastAsia"/>
          <w:rtl/>
        </w:rPr>
        <w:t>הגיש</w:t>
      </w:r>
      <w:r w:rsidRPr="002D613E">
        <w:rPr>
          <w:rFonts w:hint="cs"/>
          <w:rtl/>
        </w:rPr>
        <w:t xml:space="preserve"> הצעה וכו') בהתאם להוראות תקנות חובת המכרזים, תשנ"ג-1993.</w:t>
      </w:r>
    </w:p>
    <w:p w14:paraId="6A060A61" w14:textId="66FFDFB3" w:rsidR="004C439D" w:rsidRPr="002C4C76" w:rsidRDefault="004C439D" w:rsidP="00F94022">
      <w:pPr>
        <w:pStyle w:val="ab"/>
        <w:numPr>
          <w:ilvl w:val="1"/>
          <w:numId w:val="20"/>
        </w:numPr>
        <w:ind w:left="992" w:hanging="568"/>
      </w:pPr>
      <w:r w:rsidRPr="002C4C76">
        <w:rPr>
          <w:rFonts w:hint="eastAsia"/>
          <w:rtl/>
        </w:rPr>
        <w:t>מציע</w:t>
      </w:r>
      <w:r w:rsidRPr="002C4C76">
        <w:rPr>
          <w:rtl/>
        </w:rPr>
        <w:t xml:space="preserve"> המעוניין שלא לחשוף חלקים מהצעתו המוגדרים על ידו כסוד מסחרי או מקצועי מתבקש לצרף מכתב הנמקה המציין </w:t>
      </w:r>
      <w:r w:rsidRPr="002C4C76">
        <w:rPr>
          <w:rFonts w:hint="eastAsia"/>
          <w:rtl/>
        </w:rPr>
        <w:t>את</w:t>
      </w:r>
      <w:r w:rsidRPr="002C4C76">
        <w:rPr>
          <w:rtl/>
        </w:rPr>
        <w:t xml:space="preserve"> העמודים </w:t>
      </w:r>
      <w:r w:rsidRPr="002C4C76">
        <w:rPr>
          <w:rFonts w:hint="eastAsia"/>
          <w:rtl/>
        </w:rPr>
        <w:t>והסעיפים</w:t>
      </w:r>
      <w:r w:rsidRPr="002C4C76">
        <w:rPr>
          <w:rtl/>
        </w:rPr>
        <w:t xml:space="preserve"> </w:t>
      </w:r>
      <w:r w:rsidRPr="002C4C76">
        <w:rPr>
          <w:rFonts w:hint="eastAsia"/>
          <w:rtl/>
        </w:rPr>
        <w:t>שהוא</w:t>
      </w:r>
      <w:r w:rsidRPr="002C4C76">
        <w:rPr>
          <w:rtl/>
        </w:rPr>
        <w:t xml:space="preserve"> </w:t>
      </w:r>
      <w:r w:rsidRPr="002C4C76">
        <w:rPr>
          <w:rFonts w:hint="eastAsia"/>
          <w:rtl/>
        </w:rPr>
        <w:t>לא</w:t>
      </w:r>
      <w:r w:rsidRPr="002C4C76">
        <w:rPr>
          <w:rtl/>
        </w:rPr>
        <w:t xml:space="preserve"> </w:t>
      </w:r>
      <w:r w:rsidRPr="002C4C76">
        <w:rPr>
          <w:rFonts w:hint="eastAsia"/>
          <w:rtl/>
        </w:rPr>
        <w:t>מעוניין</w:t>
      </w:r>
      <w:r w:rsidRPr="002C4C76">
        <w:rPr>
          <w:rtl/>
        </w:rPr>
        <w:t xml:space="preserve"> </w:t>
      </w:r>
      <w:r w:rsidRPr="002C4C76">
        <w:rPr>
          <w:rFonts w:hint="eastAsia"/>
          <w:rtl/>
        </w:rPr>
        <w:t>לחשוף</w:t>
      </w:r>
      <w:r w:rsidRPr="002C4C76">
        <w:rPr>
          <w:rtl/>
        </w:rPr>
        <w:t xml:space="preserve"> </w:t>
      </w:r>
      <w:r w:rsidRPr="002C4C76">
        <w:rPr>
          <w:rFonts w:hint="eastAsia"/>
          <w:rtl/>
        </w:rPr>
        <w:t>והיה</w:t>
      </w:r>
      <w:r w:rsidRPr="002C4C76">
        <w:rPr>
          <w:rtl/>
        </w:rPr>
        <w:t xml:space="preserve"> </w:t>
      </w:r>
      <w:r w:rsidRPr="002C4C76">
        <w:rPr>
          <w:rFonts w:hint="eastAsia"/>
          <w:rtl/>
        </w:rPr>
        <w:t>ויזכה</w:t>
      </w:r>
      <w:r w:rsidRPr="002C4C76">
        <w:rPr>
          <w:rtl/>
        </w:rPr>
        <w:t xml:space="preserve"> </w:t>
      </w:r>
      <w:r w:rsidRPr="002C4C76">
        <w:rPr>
          <w:rFonts w:hint="eastAsia"/>
          <w:rtl/>
        </w:rPr>
        <w:t>במכרז</w:t>
      </w:r>
      <w:r w:rsidRPr="002C4C76">
        <w:rPr>
          <w:rtl/>
        </w:rPr>
        <w:t xml:space="preserve"> </w:t>
      </w:r>
      <w:r w:rsidRPr="002C4C76">
        <w:rPr>
          <w:rFonts w:hint="eastAsia"/>
          <w:rtl/>
        </w:rPr>
        <w:t>ולפרט</w:t>
      </w:r>
      <w:r w:rsidRPr="002C4C76">
        <w:rPr>
          <w:rtl/>
        </w:rPr>
        <w:t xml:space="preserve"> </w:t>
      </w:r>
      <w:r w:rsidRPr="002C4C76">
        <w:rPr>
          <w:rFonts w:hint="eastAsia"/>
          <w:rtl/>
        </w:rPr>
        <w:t>את</w:t>
      </w:r>
      <w:r w:rsidRPr="002C4C76">
        <w:rPr>
          <w:rtl/>
        </w:rPr>
        <w:t xml:space="preserve"> </w:t>
      </w:r>
      <w:r w:rsidRPr="002C4C76">
        <w:rPr>
          <w:rFonts w:hint="eastAsia"/>
          <w:rtl/>
        </w:rPr>
        <w:t>הנימוקים</w:t>
      </w:r>
      <w:r w:rsidRPr="002C4C76">
        <w:rPr>
          <w:rtl/>
        </w:rPr>
        <w:t xml:space="preserve"> </w:t>
      </w:r>
      <w:r w:rsidRPr="002C4C76">
        <w:rPr>
          <w:rFonts w:hint="eastAsia"/>
          <w:rtl/>
        </w:rPr>
        <w:t>למניעת</w:t>
      </w:r>
      <w:r w:rsidRPr="002C4C76">
        <w:rPr>
          <w:rtl/>
        </w:rPr>
        <w:t xml:space="preserve"> </w:t>
      </w:r>
      <w:r w:rsidRPr="002C4C76">
        <w:rPr>
          <w:rFonts w:hint="eastAsia"/>
          <w:rtl/>
        </w:rPr>
        <w:t>החשיפה</w:t>
      </w:r>
      <w:r w:rsidRPr="002C4C76">
        <w:rPr>
          <w:rtl/>
        </w:rPr>
        <w:t>.</w:t>
      </w:r>
    </w:p>
    <w:p w14:paraId="04C910B2" w14:textId="27A30E69" w:rsidR="004C439D" w:rsidRPr="002C4C76" w:rsidRDefault="004C439D" w:rsidP="00F94022">
      <w:pPr>
        <w:pStyle w:val="ab"/>
        <w:numPr>
          <w:ilvl w:val="1"/>
          <w:numId w:val="20"/>
        </w:numPr>
        <w:ind w:left="992" w:hanging="568"/>
      </w:pPr>
      <w:r w:rsidRPr="002C4C76">
        <w:rPr>
          <w:rFonts w:hint="cs"/>
          <w:rtl/>
        </w:rPr>
        <w:t>מציע</w:t>
      </w:r>
      <w:r w:rsidRPr="002C4C76">
        <w:rPr>
          <w:rtl/>
        </w:rPr>
        <w:t xml:space="preserve"> אשר </w:t>
      </w:r>
      <w:r w:rsidRPr="002C4C76">
        <w:rPr>
          <w:rFonts w:hint="cs"/>
          <w:rtl/>
        </w:rPr>
        <w:t>ציין</w:t>
      </w:r>
      <w:r w:rsidRPr="002C4C76">
        <w:rPr>
          <w:rtl/>
        </w:rPr>
        <w:t xml:space="preserve">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30922DE5" w14:textId="6BA44831" w:rsidR="004C439D" w:rsidRPr="00737553" w:rsidRDefault="004C439D" w:rsidP="00F94022">
      <w:pPr>
        <w:pStyle w:val="ab"/>
        <w:numPr>
          <w:ilvl w:val="1"/>
          <w:numId w:val="20"/>
        </w:numPr>
        <w:ind w:left="992" w:hanging="568"/>
      </w:pPr>
      <w:r>
        <w:rPr>
          <w:rFonts w:hint="cs"/>
          <w:rtl/>
        </w:rPr>
        <w:t xml:space="preserve"> </w:t>
      </w:r>
      <w:r w:rsidRPr="002C4C76">
        <w:rPr>
          <w:rFonts w:hint="eastAsia"/>
          <w:rtl/>
        </w:rPr>
        <w:t>בכל</w:t>
      </w:r>
      <w:r w:rsidRPr="002C4C76">
        <w:rPr>
          <w:rtl/>
        </w:rPr>
        <w:t xml:space="preserve"> </w:t>
      </w:r>
      <w:r w:rsidRPr="002C4C76">
        <w:rPr>
          <w:rFonts w:hint="eastAsia"/>
          <w:rtl/>
        </w:rPr>
        <w:t>מקרה</w:t>
      </w:r>
      <w:r w:rsidRPr="002C4C76">
        <w:rPr>
          <w:rtl/>
        </w:rPr>
        <w:t xml:space="preserve"> </w:t>
      </w:r>
      <w:r w:rsidRPr="002C4C76">
        <w:rPr>
          <w:rFonts w:hint="eastAsia"/>
          <w:rtl/>
        </w:rPr>
        <w:t>מובהר</w:t>
      </w:r>
      <w:r w:rsidRPr="002C4C76">
        <w:rPr>
          <w:rtl/>
        </w:rPr>
        <w:t xml:space="preserve"> </w:t>
      </w:r>
      <w:r w:rsidRPr="002C4C76">
        <w:rPr>
          <w:rFonts w:hint="eastAsia"/>
          <w:rtl/>
        </w:rPr>
        <w:t>בזה</w:t>
      </w:r>
      <w:r w:rsidRPr="002C4C76">
        <w:rPr>
          <w:rtl/>
        </w:rPr>
        <w:t xml:space="preserve"> </w:t>
      </w:r>
      <w:r w:rsidRPr="002C4C76">
        <w:rPr>
          <w:rFonts w:hint="eastAsia"/>
          <w:rtl/>
        </w:rPr>
        <w:t>כי</w:t>
      </w:r>
      <w:r w:rsidRPr="002C4C76">
        <w:rPr>
          <w:rtl/>
        </w:rPr>
        <w:t xml:space="preserve"> </w:t>
      </w:r>
      <w:r w:rsidRPr="002C4C76">
        <w:rPr>
          <w:rFonts w:hint="eastAsia"/>
          <w:rtl/>
        </w:rPr>
        <w:t>ועדת</w:t>
      </w:r>
      <w:r w:rsidRPr="002C4C76">
        <w:rPr>
          <w:rtl/>
        </w:rPr>
        <w:t xml:space="preserve"> </w:t>
      </w:r>
      <w:r w:rsidRPr="002C4C76">
        <w:rPr>
          <w:rFonts w:hint="eastAsia"/>
          <w:rtl/>
        </w:rPr>
        <w:t>המכרזים</w:t>
      </w:r>
      <w:r w:rsidRPr="002C4C76">
        <w:rPr>
          <w:rtl/>
        </w:rPr>
        <w:t xml:space="preserve"> </w:t>
      </w:r>
      <w:r w:rsidRPr="002C4C76">
        <w:rPr>
          <w:rFonts w:hint="eastAsia"/>
          <w:rtl/>
        </w:rPr>
        <w:t>הינה</w:t>
      </w:r>
      <w:r w:rsidRPr="002C4C76">
        <w:rPr>
          <w:rtl/>
        </w:rPr>
        <w:t xml:space="preserve"> </w:t>
      </w:r>
      <w:r w:rsidRPr="002C4C76">
        <w:rPr>
          <w:rFonts w:hint="eastAsia"/>
          <w:rtl/>
        </w:rPr>
        <w:t>הגורם</w:t>
      </w:r>
      <w:r w:rsidRPr="002C4C76">
        <w:rPr>
          <w:rtl/>
        </w:rPr>
        <w:t xml:space="preserve"> </w:t>
      </w:r>
      <w:r w:rsidRPr="002C4C76">
        <w:rPr>
          <w:rFonts w:hint="eastAsia"/>
          <w:rtl/>
        </w:rPr>
        <w:t>המוסמך</w:t>
      </w:r>
      <w:r w:rsidRPr="002C4C76">
        <w:rPr>
          <w:rtl/>
        </w:rPr>
        <w:t xml:space="preserve"> </w:t>
      </w:r>
      <w:r w:rsidRPr="002C4C76">
        <w:rPr>
          <w:rFonts w:hint="eastAsia"/>
          <w:rtl/>
        </w:rPr>
        <w:t>להחליט</w:t>
      </w:r>
      <w:r w:rsidRPr="002C4C76">
        <w:rPr>
          <w:rtl/>
        </w:rPr>
        <w:t xml:space="preserve"> </w:t>
      </w:r>
      <w:r w:rsidRPr="002C4C76">
        <w:rPr>
          <w:rFonts w:hint="eastAsia"/>
          <w:rtl/>
        </w:rPr>
        <w:t>אם</w:t>
      </w:r>
      <w:r w:rsidRPr="002C4C76">
        <w:rPr>
          <w:rtl/>
        </w:rPr>
        <w:t xml:space="preserve"> </w:t>
      </w:r>
      <w:r w:rsidRPr="002C4C76">
        <w:rPr>
          <w:rFonts w:hint="eastAsia"/>
          <w:rtl/>
        </w:rPr>
        <w:t>מדובר</w:t>
      </w:r>
      <w:r w:rsidRPr="002C4C76">
        <w:rPr>
          <w:rtl/>
        </w:rPr>
        <w:t xml:space="preserve"> </w:t>
      </w:r>
      <w:r w:rsidRPr="002C4C76">
        <w:rPr>
          <w:rFonts w:hint="eastAsia"/>
          <w:rtl/>
        </w:rPr>
        <w:t>במידע</w:t>
      </w:r>
      <w:r w:rsidRPr="002C4C76">
        <w:rPr>
          <w:rtl/>
        </w:rPr>
        <w:t xml:space="preserve"> </w:t>
      </w:r>
      <w:r w:rsidRPr="002C4C76">
        <w:rPr>
          <w:rFonts w:hint="eastAsia"/>
          <w:rtl/>
        </w:rPr>
        <w:t>שניתן</w:t>
      </w:r>
      <w:r w:rsidRPr="002C4C76">
        <w:rPr>
          <w:rtl/>
        </w:rPr>
        <w:t xml:space="preserve"> </w:t>
      </w:r>
      <w:r w:rsidRPr="002D613E">
        <w:rPr>
          <w:rFonts w:hint="cs"/>
          <w:rtl/>
        </w:rPr>
        <w:t>לחשוף</w:t>
      </w:r>
      <w:r w:rsidRPr="002C4C76">
        <w:rPr>
          <w:rtl/>
        </w:rPr>
        <w:t xml:space="preserve"> </w:t>
      </w:r>
      <w:r w:rsidRPr="002C4C76">
        <w:rPr>
          <w:rFonts w:hint="eastAsia"/>
          <w:rtl/>
        </w:rPr>
        <w:t>אותו</w:t>
      </w:r>
      <w:r w:rsidRPr="002C4C76">
        <w:rPr>
          <w:rtl/>
        </w:rPr>
        <w:t xml:space="preserve"> </w:t>
      </w:r>
      <w:r w:rsidRPr="002C4C76">
        <w:rPr>
          <w:rFonts w:hint="eastAsia"/>
          <w:rtl/>
        </w:rPr>
        <w:t>אם</w:t>
      </w:r>
      <w:r w:rsidRPr="002C4C76">
        <w:rPr>
          <w:rtl/>
        </w:rPr>
        <w:t xml:space="preserve"> </w:t>
      </w:r>
      <w:r w:rsidRPr="002C4C76">
        <w:rPr>
          <w:rFonts w:hint="eastAsia"/>
          <w:rtl/>
        </w:rPr>
        <w:t>לאו</w:t>
      </w:r>
      <w:r w:rsidRPr="002C4C76">
        <w:rPr>
          <w:rFonts w:hint="cs"/>
          <w:rtl/>
        </w:rPr>
        <w:t>.</w:t>
      </w:r>
    </w:p>
    <w:p w14:paraId="72F76AA1" w14:textId="77777777" w:rsidR="00A5165F" w:rsidRPr="00F73221" w:rsidRDefault="00A5165F" w:rsidP="00733F58">
      <w:pPr>
        <w:pStyle w:val="2"/>
      </w:pPr>
      <w:r w:rsidRPr="00F73221">
        <w:rPr>
          <w:rFonts w:hint="cs"/>
          <w:rtl/>
        </w:rPr>
        <w:t xml:space="preserve">מקום שיפוט ייחודי </w:t>
      </w:r>
    </w:p>
    <w:p w14:paraId="18C2846C" w14:textId="67E9EC60" w:rsidR="00737553" w:rsidRPr="00D05740" w:rsidRDefault="00A5165F" w:rsidP="000F7923">
      <w:pPr>
        <w:pStyle w:val="ab"/>
        <w:ind w:left="992"/>
        <w:rPr>
          <w:rtl/>
        </w:rPr>
      </w:pPr>
      <w:r w:rsidRPr="00F73221">
        <w:rPr>
          <w:rtl/>
        </w:rPr>
        <w:t>מובהר בזאת כי בהתאם לתקנה 2 לתקנות בתי משפט לעני</w:t>
      </w:r>
      <w:r w:rsidR="00D63AE7" w:rsidRPr="00F73221">
        <w:rPr>
          <w:rFonts w:hint="cs"/>
          <w:rtl/>
        </w:rPr>
        <w:t>י</w:t>
      </w:r>
      <w:r w:rsidRPr="00F73221">
        <w:rPr>
          <w:rtl/>
        </w:rPr>
        <w:t>נים מנהליים (סדרי דין), התשס"א-2000, תוגש תובענה בקשר למכרז זה אך ורק לבית המשפט המוסמך בעיר ירושלים</w:t>
      </w:r>
      <w:r w:rsidRPr="00D05740">
        <w:rPr>
          <w:rtl/>
        </w:rPr>
        <w:t>.</w:t>
      </w:r>
    </w:p>
    <w:bookmarkEnd w:id="22"/>
    <w:p w14:paraId="795EE64B" w14:textId="77777777" w:rsidR="00737553" w:rsidRPr="00F73221" w:rsidRDefault="00737553" w:rsidP="00733F58">
      <w:pPr>
        <w:pStyle w:val="2"/>
      </w:pPr>
      <w:r w:rsidRPr="00F73221">
        <w:rPr>
          <w:rFonts w:hint="eastAsia"/>
          <w:rtl/>
        </w:rPr>
        <w:t>שאלות</w:t>
      </w:r>
      <w:r w:rsidRPr="00F73221">
        <w:rPr>
          <w:rtl/>
        </w:rPr>
        <w:t xml:space="preserve"> </w:t>
      </w:r>
      <w:r w:rsidRPr="00F73221">
        <w:rPr>
          <w:rFonts w:hint="eastAsia"/>
          <w:rtl/>
        </w:rPr>
        <w:t>או</w:t>
      </w:r>
      <w:r w:rsidRPr="00F73221">
        <w:rPr>
          <w:rtl/>
        </w:rPr>
        <w:t xml:space="preserve"> </w:t>
      </w:r>
      <w:r w:rsidRPr="00F73221">
        <w:rPr>
          <w:rFonts w:hint="eastAsia"/>
          <w:rtl/>
        </w:rPr>
        <w:t>הבהרות</w:t>
      </w:r>
      <w:r w:rsidRPr="00F73221">
        <w:rPr>
          <w:rtl/>
        </w:rPr>
        <w:t xml:space="preserve"> </w:t>
      </w:r>
      <w:r w:rsidRPr="00F73221">
        <w:rPr>
          <w:rFonts w:hint="eastAsia"/>
          <w:rtl/>
        </w:rPr>
        <w:t>למכרז</w:t>
      </w:r>
    </w:p>
    <w:p w14:paraId="3BA1781A" w14:textId="77777777" w:rsidR="0087715B" w:rsidRPr="0087715B" w:rsidRDefault="0087715B" w:rsidP="00F94022">
      <w:pPr>
        <w:pStyle w:val="ab"/>
        <w:numPr>
          <w:ilvl w:val="0"/>
          <w:numId w:val="22"/>
        </w:numPr>
        <w:tabs>
          <w:tab w:val="left" w:pos="1134"/>
        </w:tabs>
        <w:rPr>
          <w:vanish/>
          <w:rtl/>
        </w:rPr>
      </w:pPr>
    </w:p>
    <w:p w14:paraId="78994336" w14:textId="77777777" w:rsidR="0087715B" w:rsidRPr="0087715B" w:rsidRDefault="0087715B" w:rsidP="00F94022">
      <w:pPr>
        <w:pStyle w:val="ab"/>
        <w:numPr>
          <w:ilvl w:val="0"/>
          <w:numId w:val="22"/>
        </w:numPr>
        <w:tabs>
          <w:tab w:val="left" w:pos="1134"/>
        </w:tabs>
        <w:rPr>
          <w:vanish/>
          <w:rtl/>
        </w:rPr>
      </w:pPr>
    </w:p>
    <w:p w14:paraId="6493DC7C" w14:textId="77777777" w:rsidR="0087715B" w:rsidRPr="0087715B" w:rsidRDefault="0087715B" w:rsidP="00F94022">
      <w:pPr>
        <w:pStyle w:val="ab"/>
        <w:numPr>
          <w:ilvl w:val="0"/>
          <w:numId w:val="22"/>
        </w:numPr>
        <w:tabs>
          <w:tab w:val="left" w:pos="1134"/>
        </w:tabs>
        <w:rPr>
          <w:vanish/>
          <w:rtl/>
        </w:rPr>
      </w:pPr>
    </w:p>
    <w:p w14:paraId="6A0EF2FB" w14:textId="77777777" w:rsidR="0087715B" w:rsidRPr="0087715B" w:rsidRDefault="0087715B" w:rsidP="00F94022">
      <w:pPr>
        <w:pStyle w:val="ab"/>
        <w:numPr>
          <w:ilvl w:val="0"/>
          <w:numId w:val="22"/>
        </w:numPr>
        <w:tabs>
          <w:tab w:val="left" w:pos="1134"/>
        </w:tabs>
        <w:rPr>
          <w:vanish/>
          <w:rtl/>
        </w:rPr>
      </w:pPr>
    </w:p>
    <w:p w14:paraId="5B441D5F" w14:textId="77777777" w:rsidR="0087715B" w:rsidRPr="0087715B" w:rsidRDefault="0087715B" w:rsidP="00F94022">
      <w:pPr>
        <w:pStyle w:val="ab"/>
        <w:numPr>
          <w:ilvl w:val="0"/>
          <w:numId w:val="22"/>
        </w:numPr>
        <w:tabs>
          <w:tab w:val="left" w:pos="1134"/>
        </w:tabs>
        <w:rPr>
          <w:vanish/>
          <w:rtl/>
        </w:rPr>
      </w:pPr>
    </w:p>
    <w:p w14:paraId="2C01A7EA" w14:textId="77777777" w:rsidR="0087715B" w:rsidRPr="0087715B" w:rsidRDefault="0087715B" w:rsidP="00F94022">
      <w:pPr>
        <w:pStyle w:val="ab"/>
        <w:numPr>
          <w:ilvl w:val="0"/>
          <w:numId w:val="20"/>
        </w:numPr>
        <w:rPr>
          <w:vanish/>
          <w:rtl/>
        </w:rPr>
      </w:pPr>
    </w:p>
    <w:p w14:paraId="48B5BAE4" w14:textId="4FC0A187" w:rsidR="0033508D" w:rsidRDefault="0033508D" w:rsidP="00F94022">
      <w:pPr>
        <w:pStyle w:val="ab"/>
        <w:numPr>
          <w:ilvl w:val="1"/>
          <w:numId w:val="22"/>
        </w:numPr>
        <w:tabs>
          <w:tab w:val="left" w:pos="1134"/>
        </w:tabs>
        <w:ind w:left="992" w:hanging="567"/>
        <w:rPr>
          <w:rtl/>
        </w:rPr>
      </w:pPr>
      <w:r>
        <w:rPr>
          <w:rtl/>
        </w:rPr>
        <w:t xml:space="preserve">נציג המזמין האחראי לבקשות לפי מכרז זה, ואשר אליו יש להפנות את כל השאלות  </w:t>
      </w:r>
      <w:r w:rsidR="00D63AE7">
        <w:rPr>
          <w:rtl/>
        </w:rPr>
        <w:t xml:space="preserve"> והבירורים בקשר עם המכרז היא </w:t>
      </w:r>
      <w:r w:rsidR="00D63AE7">
        <w:rPr>
          <w:rFonts w:hint="cs"/>
          <w:rtl/>
        </w:rPr>
        <w:t>ד"ר שאול אלמקייס</w:t>
      </w:r>
      <w:r>
        <w:rPr>
          <w:rtl/>
        </w:rPr>
        <w:t>, יועץ</w:t>
      </w:r>
      <w:r w:rsidR="0087715B">
        <w:rPr>
          <w:rtl/>
        </w:rPr>
        <w:t xml:space="preserve"> מכרזי רכב במינהל הרכב הממשלתי.</w:t>
      </w:r>
      <w:r w:rsidR="0087715B">
        <w:rPr>
          <w:rFonts w:hint="cs"/>
          <w:rtl/>
        </w:rPr>
        <w:t xml:space="preserve"> </w:t>
      </w:r>
      <w:r>
        <w:rPr>
          <w:rtl/>
        </w:rPr>
        <w:t xml:space="preserve">השאלות יועברו בקובץ </w:t>
      </w:r>
      <w:r>
        <w:t>WORD</w:t>
      </w:r>
      <w:r w:rsidR="00D63AE7">
        <w:rPr>
          <w:rFonts w:hint="cs"/>
          <w:rtl/>
        </w:rPr>
        <w:t xml:space="preserve"> </w:t>
      </w:r>
      <w:r>
        <w:rPr>
          <w:rtl/>
        </w:rPr>
        <w:t xml:space="preserve">בדואר אלקטרוני </w:t>
      </w:r>
      <w:r w:rsidR="00D63AE7">
        <w:t>SHAULAL</w:t>
      </w:r>
      <w:r>
        <w:t>@MOF.GOV.IL.</w:t>
      </w:r>
    </w:p>
    <w:p w14:paraId="7ECF892D" w14:textId="354A59FA" w:rsidR="0033508D" w:rsidRDefault="0033508D" w:rsidP="00F94022">
      <w:pPr>
        <w:pStyle w:val="ab"/>
        <w:numPr>
          <w:ilvl w:val="1"/>
          <w:numId w:val="22"/>
        </w:numPr>
        <w:tabs>
          <w:tab w:val="left" w:pos="1134"/>
        </w:tabs>
        <w:ind w:left="992" w:hanging="567"/>
        <w:rPr>
          <w:rtl/>
        </w:rPr>
      </w:pPr>
      <w:r>
        <w:rPr>
          <w:rtl/>
        </w:rPr>
        <w:t xml:space="preserve">כל פנייה בקשר עם המכרז תיעשה בכתב בלבד, </w:t>
      </w:r>
      <w:r w:rsidR="00D63AE7">
        <w:rPr>
          <w:rFonts w:hint="cs"/>
          <w:rtl/>
        </w:rPr>
        <w:t>לד"ר שאול אלמקייס</w:t>
      </w:r>
      <w:r>
        <w:rPr>
          <w:rtl/>
        </w:rPr>
        <w:t xml:space="preserve"> עד </w:t>
      </w:r>
      <w:r w:rsidRPr="00D63AE7">
        <w:rPr>
          <w:rtl/>
        </w:rPr>
        <w:t xml:space="preserve">ליום </w:t>
      </w:r>
      <w:r w:rsidR="00F81402">
        <w:rPr>
          <w:rFonts w:hint="cs"/>
          <w:rtl/>
        </w:rPr>
        <w:t xml:space="preserve"> </w:t>
      </w:r>
      <w:r w:rsidR="0095093A">
        <w:rPr>
          <w:rFonts w:hint="cs"/>
          <w:rtl/>
        </w:rPr>
        <w:t>18</w:t>
      </w:r>
      <w:r w:rsidR="00D63AE7">
        <w:rPr>
          <w:rFonts w:hint="cs"/>
          <w:rtl/>
        </w:rPr>
        <w:t xml:space="preserve">.8.2019 </w:t>
      </w:r>
      <w:r>
        <w:rPr>
          <w:rtl/>
        </w:rPr>
        <w:t>בשעה 12:00 בצהריים את הפנייה יש להעביר באמצעות הדואר האלקטרוני או לכתובת הדואר: רח' בית הדפוס 12, גבעת שאול ירושלים.</w:t>
      </w:r>
    </w:p>
    <w:p w14:paraId="7ACE8711" w14:textId="77777777" w:rsidR="00737553" w:rsidRPr="002C4C76" w:rsidRDefault="00737553" w:rsidP="00F94022">
      <w:pPr>
        <w:pStyle w:val="ab"/>
        <w:numPr>
          <w:ilvl w:val="1"/>
          <w:numId w:val="22"/>
        </w:numPr>
        <w:tabs>
          <w:tab w:val="left" w:pos="1134"/>
        </w:tabs>
        <w:ind w:left="992" w:hanging="567"/>
        <w:rPr>
          <w:rtl/>
        </w:rPr>
      </w:pPr>
      <w:r w:rsidRPr="002C4C76">
        <w:rPr>
          <w:rFonts w:hint="cs"/>
          <w:rtl/>
        </w:rPr>
        <w:t>ב</w:t>
      </w:r>
      <w:r w:rsidRPr="002C4C76">
        <w:rPr>
          <w:rtl/>
        </w:rPr>
        <w:t xml:space="preserve">אחריות הפונה לוודא כי פנייתו התקבלה באופן ובמועד הנדרשים. פנייה שתתקבל לאחר </w:t>
      </w:r>
      <w:r w:rsidRPr="002C4C76">
        <w:rPr>
          <w:rFonts w:hint="cs"/>
          <w:rtl/>
        </w:rPr>
        <w:t>ה</w:t>
      </w:r>
      <w:r w:rsidRPr="002C4C76">
        <w:rPr>
          <w:rtl/>
        </w:rPr>
        <w:t xml:space="preserve">מועד </w:t>
      </w:r>
      <w:r w:rsidRPr="002C4C76">
        <w:rPr>
          <w:rFonts w:hint="cs"/>
          <w:rtl/>
        </w:rPr>
        <w:t>האמור</w:t>
      </w:r>
      <w:r w:rsidRPr="002C4C76">
        <w:rPr>
          <w:rtl/>
        </w:rPr>
        <w:t xml:space="preserve"> לא תזכה להתייחסות.</w:t>
      </w:r>
    </w:p>
    <w:p w14:paraId="6020A3F7" w14:textId="77777777" w:rsidR="00737553" w:rsidRDefault="00737553" w:rsidP="00F94022">
      <w:pPr>
        <w:pStyle w:val="ab"/>
        <w:numPr>
          <w:ilvl w:val="1"/>
          <w:numId w:val="22"/>
        </w:numPr>
        <w:tabs>
          <w:tab w:val="left" w:pos="1134"/>
        </w:tabs>
        <w:ind w:left="992" w:hanging="567"/>
      </w:pPr>
      <w:r w:rsidRPr="002C4C76">
        <w:rPr>
          <w:rtl/>
        </w:rPr>
        <w:t>תשובות המזמין תינתנה אך ורק בכתב, ורק תשובות כאמור תחייבנה את המזמין.</w:t>
      </w:r>
    </w:p>
    <w:p w14:paraId="13C5628A" w14:textId="7E8372F9" w:rsidR="00737553" w:rsidRPr="002C4C76" w:rsidRDefault="00737553" w:rsidP="00F94022">
      <w:pPr>
        <w:pStyle w:val="ab"/>
        <w:numPr>
          <w:ilvl w:val="1"/>
          <w:numId w:val="22"/>
        </w:numPr>
        <w:tabs>
          <w:tab w:val="left" w:pos="1134"/>
        </w:tabs>
        <w:ind w:left="992" w:hanging="567"/>
      </w:pPr>
      <w:r>
        <w:rPr>
          <w:rFonts w:hint="cs"/>
          <w:rtl/>
        </w:rPr>
        <w:t>שאלות הבהרה תוגשנה באופן הבא:</w:t>
      </w:r>
    </w:p>
    <w:tbl>
      <w:tblPr>
        <w:tblStyle w:val="affe"/>
        <w:tblW w:w="0" w:type="auto"/>
        <w:tblInd w:w="959" w:type="dxa"/>
        <w:tblLook w:val="04A0" w:firstRow="1" w:lastRow="0" w:firstColumn="1" w:lastColumn="0" w:noHBand="0" w:noVBand="1"/>
      </w:tblPr>
      <w:tblGrid>
        <w:gridCol w:w="2457"/>
        <w:gridCol w:w="3458"/>
        <w:gridCol w:w="1338"/>
      </w:tblGrid>
      <w:tr w:rsidR="00737553" w14:paraId="0969FD94" w14:textId="77777777" w:rsidTr="0033508D">
        <w:tc>
          <w:tcPr>
            <w:tcW w:w="2584" w:type="dxa"/>
          </w:tcPr>
          <w:p w14:paraId="16620474" w14:textId="77777777" w:rsidR="00737553" w:rsidRDefault="00737553" w:rsidP="000C7B45">
            <w:pPr>
              <w:bidi w:val="0"/>
              <w:spacing w:before="200" w:after="200" w:line="276" w:lineRule="auto"/>
              <w:jc w:val="center"/>
              <w:rPr>
                <w:rFonts w:cs="David"/>
                <w:szCs w:val="24"/>
                <w:rtl/>
              </w:rPr>
            </w:pPr>
            <w:r>
              <w:rPr>
                <w:rFonts w:cs="David" w:hint="cs"/>
                <w:szCs w:val="24"/>
                <w:rtl/>
              </w:rPr>
              <w:t>מענה עורך המכרז</w:t>
            </w:r>
          </w:p>
        </w:tc>
        <w:tc>
          <w:tcPr>
            <w:tcW w:w="3656" w:type="dxa"/>
          </w:tcPr>
          <w:p w14:paraId="49519215" w14:textId="77777777" w:rsidR="00737553" w:rsidRDefault="00737553" w:rsidP="000C7B45">
            <w:pPr>
              <w:bidi w:val="0"/>
              <w:spacing w:before="200" w:after="200" w:line="276" w:lineRule="auto"/>
              <w:jc w:val="center"/>
              <w:rPr>
                <w:rFonts w:cs="David"/>
                <w:szCs w:val="24"/>
              </w:rPr>
            </w:pPr>
            <w:r>
              <w:rPr>
                <w:rFonts w:cs="David" w:hint="cs"/>
                <w:szCs w:val="24"/>
                <w:rtl/>
              </w:rPr>
              <w:t>השאלה</w:t>
            </w:r>
          </w:p>
        </w:tc>
        <w:tc>
          <w:tcPr>
            <w:tcW w:w="1381" w:type="dxa"/>
          </w:tcPr>
          <w:p w14:paraId="595E1575" w14:textId="77777777" w:rsidR="00737553" w:rsidRDefault="00737553" w:rsidP="000C7B45">
            <w:pPr>
              <w:bidi w:val="0"/>
              <w:spacing w:before="200" w:after="200" w:line="276" w:lineRule="auto"/>
              <w:jc w:val="left"/>
              <w:rPr>
                <w:rFonts w:cs="David"/>
                <w:szCs w:val="24"/>
                <w:rtl/>
              </w:rPr>
            </w:pPr>
            <w:r>
              <w:rPr>
                <w:rFonts w:cs="David" w:hint="cs"/>
                <w:szCs w:val="24"/>
                <w:rtl/>
              </w:rPr>
              <w:t>מס' הסעיף</w:t>
            </w:r>
          </w:p>
        </w:tc>
      </w:tr>
      <w:tr w:rsidR="00737553" w14:paraId="4FD8AA21" w14:textId="77777777" w:rsidTr="0033508D">
        <w:tc>
          <w:tcPr>
            <w:tcW w:w="2584" w:type="dxa"/>
          </w:tcPr>
          <w:p w14:paraId="4231C299" w14:textId="77777777" w:rsidR="00737553" w:rsidRDefault="00737553" w:rsidP="000C7B45">
            <w:pPr>
              <w:bidi w:val="0"/>
              <w:spacing w:before="200" w:after="200" w:line="276" w:lineRule="auto"/>
              <w:jc w:val="left"/>
              <w:rPr>
                <w:rFonts w:cs="David"/>
                <w:szCs w:val="24"/>
              </w:rPr>
            </w:pPr>
          </w:p>
        </w:tc>
        <w:tc>
          <w:tcPr>
            <w:tcW w:w="3656" w:type="dxa"/>
          </w:tcPr>
          <w:p w14:paraId="0A034B64" w14:textId="77777777" w:rsidR="00737553" w:rsidRDefault="00737553" w:rsidP="000C7B45">
            <w:pPr>
              <w:bidi w:val="0"/>
              <w:spacing w:before="200" w:after="200" w:line="276" w:lineRule="auto"/>
              <w:jc w:val="left"/>
              <w:rPr>
                <w:rFonts w:cs="David"/>
                <w:szCs w:val="24"/>
              </w:rPr>
            </w:pPr>
          </w:p>
        </w:tc>
        <w:tc>
          <w:tcPr>
            <w:tcW w:w="1381" w:type="dxa"/>
          </w:tcPr>
          <w:p w14:paraId="3B6FECB5" w14:textId="77777777" w:rsidR="00737553" w:rsidRDefault="00737553" w:rsidP="000C7B45">
            <w:pPr>
              <w:bidi w:val="0"/>
              <w:spacing w:before="200" w:after="200" w:line="276" w:lineRule="auto"/>
              <w:jc w:val="left"/>
              <w:rPr>
                <w:rFonts w:cs="David"/>
                <w:szCs w:val="24"/>
              </w:rPr>
            </w:pPr>
          </w:p>
        </w:tc>
      </w:tr>
    </w:tbl>
    <w:p w14:paraId="74196C74" w14:textId="4EDC5692" w:rsidR="00A5165F" w:rsidRDefault="0087715B" w:rsidP="00D457C0">
      <w:pPr>
        <w:pStyle w:val="1M"/>
        <w:rPr>
          <w:rtl/>
        </w:rPr>
      </w:pPr>
      <w:r w:rsidRPr="00D05740">
        <w:rPr>
          <w:rFonts w:hint="cs"/>
          <w:rtl/>
        </w:rPr>
        <w:lastRenderedPageBreak/>
        <w:t xml:space="preserve">נספח </w:t>
      </w:r>
      <w:r>
        <w:rPr>
          <w:rFonts w:hint="cs"/>
          <w:rtl/>
        </w:rPr>
        <w:t>א</w:t>
      </w:r>
      <w:r w:rsidRPr="00D05740">
        <w:rPr>
          <w:rFonts w:hint="cs"/>
          <w:rtl/>
        </w:rPr>
        <w:t>'</w:t>
      </w:r>
      <w:r>
        <w:rPr>
          <w:rFonts w:hint="cs"/>
          <w:rtl/>
        </w:rPr>
        <w:t xml:space="preserve"> </w:t>
      </w:r>
      <w:r>
        <w:rPr>
          <w:rtl/>
        </w:rPr>
        <w:t>–</w:t>
      </w:r>
      <w:r>
        <w:rPr>
          <w:rFonts w:hint="cs"/>
          <w:rtl/>
        </w:rPr>
        <w:t xml:space="preserve"> </w:t>
      </w:r>
      <w:r w:rsidRPr="0087715B">
        <w:rPr>
          <w:rFonts w:hint="cs"/>
          <w:rtl/>
        </w:rPr>
        <w:t>מפרט</w:t>
      </w:r>
      <w:r>
        <w:rPr>
          <w:rFonts w:hint="cs"/>
          <w:rtl/>
        </w:rPr>
        <w:t xml:space="preserve"> טכני</w:t>
      </w:r>
    </w:p>
    <w:p w14:paraId="75F20D08" w14:textId="77777777" w:rsidR="0087715B" w:rsidRPr="00360DAC" w:rsidRDefault="0087715B" w:rsidP="0087715B">
      <w:pPr>
        <w:tabs>
          <w:tab w:val="num" w:pos="658"/>
          <w:tab w:val="left" w:pos="901"/>
          <w:tab w:val="left" w:pos="1576"/>
          <w:tab w:val="left" w:pos="2137"/>
          <w:tab w:val="left" w:pos="2699"/>
          <w:tab w:val="left" w:pos="3263"/>
          <w:tab w:val="left" w:pos="3824"/>
          <w:tab w:val="left" w:pos="4388"/>
          <w:tab w:val="left" w:pos="4949"/>
          <w:tab w:val="left" w:pos="6075"/>
          <w:tab w:val="left" w:pos="7200"/>
        </w:tabs>
        <w:rPr>
          <w:rFonts w:ascii="David" w:hAnsi="David"/>
          <w:sz w:val="24"/>
          <w:szCs w:val="24"/>
          <w:rtl/>
        </w:rPr>
      </w:pPr>
    </w:p>
    <w:p w14:paraId="0E62A1A5" w14:textId="77777777" w:rsidR="00463B5E" w:rsidRPr="00360DAC" w:rsidRDefault="00463B5E" w:rsidP="00F94022">
      <w:pPr>
        <w:pStyle w:val="afff"/>
        <w:numPr>
          <w:ilvl w:val="0"/>
          <w:numId w:val="27"/>
        </w:numPr>
        <w:spacing w:line="360" w:lineRule="auto"/>
        <w:rPr>
          <w:rFonts w:ascii="Times New Roman" w:hAnsi="Times New Roman" w:cs="David"/>
          <w:sz w:val="24"/>
          <w:szCs w:val="24"/>
        </w:rPr>
      </w:pPr>
      <w:r w:rsidRPr="00360DAC">
        <w:rPr>
          <w:rFonts w:ascii="Arial" w:hAnsi="Arial" w:cs="David"/>
          <w:sz w:val="24"/>
          <w:szCs w:val="24"/>
          <w:rtl/>
        </w:rPr>
        <w:t>קטנוע דו גלגלי מדגמי 2019 ואילך</w:t>
      </w:r>
    </w:p>
    <w:p w14:paraId="78DFE206" w14:textId="77777777" w:rsidR="00463B5E" w:rsidRPr="0087715B" w:rsidRDefault="00463B5E" w:rsidP="00F94022">
      <w:pPr>
        <w:pStyle w:val="afff"/>
        <w:numPr>
          <w:ilvl w:val="0"/>
          <w:numId w:val="27"/>
        </w:numPr>
        <w:spacing w:line="360" w:lineRule="auto"/>
        <w:rPr>
          <w:rFonts w:ascii="Arial" w:hAnsi="Arial" w:cs="David"/>
          <w:sz w:val="24"/>
          <w:szCs w:val="24"/>
          <w:rtl/>
        </w:rPr>
      </w:pPr>
      <w:r w:rsidRPr="00360DAC">
        <w:rPr>
          <w:rFonts w:ascii="Arial" w:hAnsi="Arial" w:cs="David"/>
          <w:sz w:val="24"/>
          <w:szCs w:val="24"/>
          <w:rtl/>
        </w:rPr>
        <w:t>מנוע בנזין 4 פעימות</w:t>
      </w:r>
    </w:p>
    <w:p w14:paraId="3FEEEB07" w14:textId="77777777" w:rsidR="00463B5E" w:rsidRPr="0087715B" w:rsidRDefault="00463B5E" w:rsidP="00F94022">
      <w:pPr>
        <w:pStyle w:val="afff"/>
        <w:numPr>
          <w:ilvl w:val="0"/>
          <w:numId w:val="27"/>
        </w:numPr>
        <w:spacing w:line="360" w:lineRule="auto"/>
        <w:rPr>
          <w:rFonts w:ascii="Arial" w:hAnsi="Arial" w:cs="David"/>
          <w:sz w:val="24"/>
          <w:szCs w:val="24"/>
          <w:rtl/>
        </w:rPr>
      </w:pPr>
      <w:r w:rsidRPr="00360DAC">
        <w:rPr>
          <w:rFonts w:ascii="Arial" w:hAnsi="Arial" w:cs="David"/>
          <w:sz w:val="24"/>
          <w:szCs w:val="24"/>
          <w:rtl/>
        </w:rPr>
        <w:t>נפח מנוע 240-</w:t>
      </w:r>
      <w:r w:rsidR="005E7BB5">
        <w:rPr>
          <w:rFonts w:ascii="Arial" w:hAnsi="Arial" w:cs="David"/>
          <w:sz w:val="24"/>
          <w:szCs w:val="24"/>
          <w:rtl/>
        </w:rPr>
        <w:t>400</w:t>
      </w:r>
      <w:r w:rsidRPr="00360DAC">
        <w:rPr>
          <w:rFonts w:ascii="Arial" w:hAnsi="Arial" w:cs="David"/>
          <w:sz w:val="24"/>
          <w:szCs w:val="24"/>
          <w:rtl/>
        </w:rPr>
        <w:t xml:space="preserve"> סמ"ק</w:t>
      </w:r>
    </w:p>
    <w:p w14:paraId="4BBB4648" w14:textId="77777777" w:rsidR="00463B5E" w:rsidRPr="0087715B" w:rsidRDefault="00463B5E" w:rsidP="00F94022">
      <w:pPr>
        <w:pStyle w:val="afff"/>
        <w:numPr>
          <w:ilvl w:val="0"/>
          <w:numId w:val="27"/>
        </w:numPr>
        <w:spacing w:line="360" w:lineRule="auto"/>
        <w:rPr>
          <w:rFonts w:ascii="Arial" w:hAnsi="Arial" w:cs="David"/>
          <w:sz w:val="24"/>
          <w:szCs w:val="24"/>
          <w:rtl/>
        </w:rPr>
      </w:pPr>
      <w:r w:rsidRPr="00360DAC">
        <w:rPr>
          <w:rFonts w:ascii="Arial" w:hAnsi="Arial" w:cs="David"/>
          <w:sz w:val="24"/>
          <w:szCs w:val="24"/>
          <w:rtl/>
        </w:rPr>
        <w:t>הספק מנוע 21 כ"ס לפחות</w:t>
      </w:r>
    </w:p>
    <w:p w14:paraId="6A8410B8" w14:textId="49F68EAB" w:rsidR="00463B5E" w:rsidRPr="0087715B" w:rsidRDefault="00463B5E" w:rsidP="00F94022">
      <w:pPr>
        <w:pStyle w:val="afff"/>
        <w:numPr>
          <w:ilvl w:val="0"/>
          <w:numId w:val="27"/>
        </w:numPr>
        <w:spacing w:line="360" w:lineRule="auto"/>
        <w:rPr>
          <w:rFonts w:ascii="Arial" w:hAnsi="Arial" w:cs="David"/>
          <w:sz w:val="24"/>
          <w:szCs w:val="24"/>
          <w:rtl/>
        </w:rPr>
      </w:pPr>
      <w:r w:rsidRPr="00360DAC">
        <w:rPr>
          <w:rFonts w:ascii="Arial" w:hAnsi="Arial" w:cs="David"/>
          <w:sz w:val="24"/>
          <w:szCs w:val="24"/>
          <w:rtl/>
        </w:rPr>
        <w:t>ק</w:t>
      </w:r>
      <w:r w:rsidR="00D933AA">
        <w:rPr>
          <w:rFonts w:ascii="Arial" w:hAnsi="Arial" w:cs="David" w:hint="cs"/>
          <w:sz w:val="24"/>
          <w:szCs w:val="24"/>
          <w:rtl/>
        </w:rPr>
        <w:t>י</w:t>
      </w:r>
      <w:r w:rsidRPr="00360DAC">
        <w:rPr>
          <w:rFonts w:ascii="Arial" w:hAnsi="Arial" w:cs="David"/>
          <w:sz w:val="24"/>
          <w:szCs w:val="24"/>
          <w:rtl/>
        </w:rPr>
        <w:t>רור המנוע בעזרת נוזל ק</w:t>
      </w:r>
      <w:r w:rsidR="00D933AA">
        <w:rPr>
          <w:rFonts w:ascii="Arial" w:hAnsi="Arial" w:cs="David" w:hint="cs"/>
          <w:sz w:val="24"/>
          <w:szCs w:val="24"/>
          <w:rtl/>
        </w:rPr>
        <w:t>י</w:t>
      </w:r>
      <w:r w:rsidRPr="00360DAC">
        <w:rPr>
          <w:rFonts w:ascii="Arial" w:hAnsi="Arial" w:cs="David"/>
          <w:sz w:val="24"/>
          <w:szCs w:val="24"/>
          <w:rtl/>
        </w:rPr>
        <w:t>רור</w:t>
      </w:r>
    </w:p>
    <w:p w14:paraId="67825781" w14:textId="77777777" w:rsidR="00463B5E" w:rsidRPr="0087715B" w:rsidRDefault="00463B5E" w:rsidP="00F94022">
      <w:pPr>
        <w:pStyle w:val="afff"/>
        <w:numPr>
          <w:ilvl w:val="0"/>
          <w:numId w:val="27"/>
        </w:numPr>
        <w:spacing w:line="360" w:lineRule="auto"/>
        <w:rPr>
          <w:rFonts w:ascii="Arial" w:hAnsi="Arial" w:cs="David"/>
          <w:sz w:val="24"/>
          <w:szCs w:val="24"/>
        </w:rPr>
      </w:pPr>
      <w:r w:rsidRPr="00360DAC">
        <w:rPr>
          <w:rFonts w:ascii="Arial" w:hAnsi="Arial" w:cs="David"/>
          <w:sz w:val="24"/>
          <w:szCs w:val="24"/>
          <w:rtl/>
        </w:rPr>
        <w:t>בלמים : דיסקים מלפנים  ומאחור</w:t>
      </w:r>
    </w:p>
    <w:p w14:paraId="0E63E8F3" w14:textId="77777777" w:rsidR="00463B5E" w:rsidRPr="0087715B" w:rsidRDefault="00463B5E" w:rsidP="00F94022">
      <w:pPr>
        <w:pStyle w:val="afff"/>
        <w:numPr>
          <w:ilvl w:val="0"/>
          <w:numId w:val="27"/>
        </w:numPr>
        <w:spacing w:line="360" w:lineRule="auto"/>
        <w:rPr>
          <w:rFonts w:ascii="Arial" w:hAnsi="Arial" w:cs="David"/>
          <w:sz w:val="24"/>
          <w:szCs w:val="24"/>
        </w:rPr>
      </w:pPr>
      <w:r w:rsidRPr="00360DAC">
        <w:rPr>
          <w:rFonts w:ascii="Arial" w:hAnsi="Arial" w:cs="David"/>
          <w:sz w:val="24"/>
          <w:szCs w:val="24"/>
          <w:rtl/>
        </w:rPr>
        <w:t xml:space="preserve">מערכת </w:t>
      </w:r>
      <w:r w:rsidRPr="0087715B">
        <w:rPr>
          <w:rFonts w:ascii="Arial" w:hAnsi="Arial" w:cs="David"/>
          <w:sz w:val="24"/>
          <w:szCs w:val="24"/>
        </w:rPr>
        <w:t>ABS</w:t>
      </w:r>
      <w:r w:rsidRPr="00360DAC">
        <w:rPr>
          <w:rFonts w:ascii="Arial" w:hAnsi="Arial" w:cs="David"/>
          <w:sz w:val="24"/>
          <w:szCs w:val="24"/>
          <w:rtl/>
        </w:rPr>
        <w:t xml:space="preserve"> </w:t>
      </w:r>
    </w:p>
    <w:p w14:paraId="44A2BAA3" w14:textId="4F72C64C" w:rsidR="00184D9D" w:rsidRPr="0087715B" w:rsidRDefault="00184D9D" w:rsidP="00F94022">
      <w:pPr>
        <w:pStyle w:val="afff"/>
        <w:numPr>
          <w:ilvl w:val="0"/>
          <w:numId w:val="27"/>
        </w:numPr>
        <w:spacing w:line="360" w:lineRule="auto"/>
        <w:rPr>
          <w:rFonts w:ascii="Arial" w:hAnsi="Arial" w:cs="David"/>
          <w:sz w:val="24"/>
          <w:szCs w:val="24"/>
        </w:rPr>
      </w:pPr>
      <w:r w:rsidRPr="0087715B">
        <w:rPr>
          <w:rFonts w:ascii="Arial" w:hAnsi="Arial" w:cs="David" w:hint="cs"/>
          <w:sz w:val="24"/>
          <w:szCs w:val="24"/>
          <w:rtl/>
        </w:rPr>
        <w:t>מערכת בלימה משולבת</w:t>
      </w:r>
    </w:p>
    <w:p w14:paraId="012E2875" w14:textId="0A443498" w:rsidR="00184D9D" w:rsidRPr="0087715B" w:rsidRDefault="00184D9D" w:rsidP="00F94022">
      <w:pPr>
        <w:pStyle w:val="afff"/>
        <w:numPr>
          <w:ilvl w:val="0"/>
          <w:numId w:val="27"/>
        </w:numPr>
        <w:spacing w:line="360" w:lineRule="auto"/>
        <w:rPr>
          <w:rFonts w:ascii="Arial" w:hAnsi="Arial" w:cs="David"/>
          <w:sz w:val="24"/>
          <w:szCs w:val="24"/>
        </w:rPr>
      </w:pPr>
      <w:r w:rsidRPr="0087715B">
        <w:rPr>
          <w:rFonts w:ascii="Arial" w:hAnsi="Arial" w:cs="David" w:hint="cs"/>
          <w:sz w:val="24"/>
          <w:szCs w:val="24"/>
          <w:rtl/>
        </w:rPr>
        <w:t>בקרת אחיזה</w:t>
      </w:r>
    </w:p>
    <w:p w14:paraId="75A266EF" w14:textId="5CA1225C" w:rsidR="00184D9D" w:rsidRPr="0087715B" w:rsidRDefault="00184D9D" w:rsidP="00F94022">
      <w:pPr>
        <w:pStyle w:val="afff"/>
        <w:numPr>
          <w:ilvl w:val="0"/>
          <w:numId w:val="27"/>
        </w:numPr>
        <w:spacing w:line="360" w:lineRule="auto"/>
        <w:rPr>
          <w:rFonts w:ascii="Arial" w:hAnsi="Arial" w:cs="David"/>
          <w:sz w:val="24"/>
          <w:szCs w:val="24"/>
          <w:rtl/>
        </w:rPr>
      </w:pPr>
      <w:r w:rsidRPr="0087715B">
        <w:rPr>
          <w:rFonts w:ascii="Arial" w:hAnsi="Arial" w:cs="David" w:hint="cs"/>
          <w:sz w:val="24"/>
          <w:szCs w:val="24"/>
          <w:rtl/>
        </w:rPr>
        <w:t>שקע ספק כח</w:t>
      </w:r>
    </w:p>
    <w:p w14:paraId="29EC7A23" w14:textId="02E920FA" w:rsidR="00463B5E" w:rsidRPr="0087715B" w:rsidRDefault="00463B5E" w:rsidP="00F94022">
      <w:pPr>
        <w:pStyle w:val="afff"/>
        <w:numPr>
          <w:ilvl w:val="0"/>
          <w:numId w:val="27"/>
        </w:numPr>
        <w:spacing w:line="360" w:lineRule="auto"/>
        <w:rPr>
          <w:rFonts w:ascii="Arial" w:hAnsi="Arial" w:cs="David"/>
          <w:sz w:val="24"/>
          <w:szCs w:val="24"/>
        </w:rPr>
      </w:pPr>
      <w:r w:rsidRPr="00360DAC">
        <w:rPr>
          <w:rFonts w:ascii="Arial" w:hAnsi="Arial" w:cs="David"/>
          <w:sz w:val="24"/>
          <w:szCs w:val="24"/>
          <w:rtl/>
        </w:rPr>
        <w:t>התנעת מנוע חשמלית</w:t>
      </w:r>
    </w:p>
    <w:p w14:paraId="70164B9B" w14:textId="07026EBC" w:rsidR="00463B5E" w:rsidRPr="0087715B" w:rsidRDefault="00463B5E" w:rsidP="00F94022">
      <w:pPr>
        <w:pStyle w:val="afff"/>
        <w:numPr>
          <w:ilvl w:val="0"/>
          <w:numId w:val="27"/>
        </w:numPr>
        <w:spacing w:line="360" w:lineRule="auto"/>
        <w:rPr>
          <w:rFonts w:ascii="Arial" w:hAnsi="Arial" w:cs="David"/>
          <w:sz w:val="24"/>
          <w:szCs w:val="24"/>
        </w:rPr>
      </w:pPr>
      <w:r w:rsidRPr="00360DAC">
        <w:rPr>
          <w:rFonts w:ascii="Arial" w:hAnsi="Arial" w:cs="David"/>
          <w:sz w:val="24"/>
          <w:szCs w:val="24"/>
          <w:rtl/>
        </w:rPr>
        <w:t>מושב כפול</w:t>
      </w:r>
      <w:r w:rsidR="002A3105">
        <w:rPr>
          <w:rFonts w:ascii="Arial" w:hAnsi="Arial" w:cs="David" w:hint="cs"/>
          <w:sz w:val="24"/>
          <w:szCs w:val="24"/>
          <w:rtl/>
        </w:rPr>
        <w:t xml:space="preserve"> </w:t>
      </w:r>
      <w:r w:rsidR="002A3105">
        <w:rPr>
          <w:rFonts w:ascii="Arial" w:hAnsi="Arial" w:cs="David"/>
          <w:sz w:val="24"/>
          <w:szCs w:val="24"/>
          <w:rtl/>
        </w:rPr>
        <w:t>–</w:t>
      </w:r>
      <w:r w:rsidRPr="00360DAC">
        <w:rPr>
          <w:rFonts w:ascii="Arial" w:hAnsi="Arial" w:cs="David"/>
          <w:sz w:val="24"/>
          <w:szCs w:val="24"/>
          <w:rtl/>
        </w:rPr>
        <w:t xml:space="preserve"> לנהג ולנוסע</w:t>
      </w:r>
    </w:p>
    <w:p w14:paraId="225F70AC" w14:textId="77777777" w:rsidR="00463B5E" w:rsidRPr="0087715B" w:rsidRDefault="00463B5E" w:rsidP="00F94022">
      <w:pPr>
        <w:pStyle w:val="afff"/>
        <w:numPr>
          <w:ilvl w:val="0"/>
          <w:numId w:val="27"/>
        </w:numPr>
        <w:spacing w:line="360" w:lineRule="auto"/>
        <w:rPr>
          <w:rFonts w:ascii="Arial" w:hAnsi="Arial" w:cs="David"/>
          <w:sz w:val="24"/>
          <w:szCs w:val="24"/>
        </w:rPr>
      </w:pPr>
      <w:r w:rsidRPr="00360DAC">
        <w:rPr>
          <w:rFonts w:ascii="Arial" w:hAnsi="Arial" w:cs="David"/>
          <w:sz w:val="24"/>
          <w:szCs w:val="24"/>
          <w:rtl/>
        </w:rPr>
        <w:t>תיבת הילוכים אוטומטית</w:t>
      </w:r>
    </w:p>
    <w:p w14:paraId="42723799" w14:textId="77777777" w:rsidR="00463B5E" w:rsidRPr="0087715B" w:rsidRDefault="00463B5E" w:rsidP="00F94022">
      <w:pPr>
        <w:pStyle w:val="afff"/>
        <w:numPr>
          <w:ilvl w:val="0"/>
          <w:numId w:val="27"/>
        </w:numPr>
        <w:spacing w:line="360" w:lineRule="auto"/>
        <w:rPr>
          <w:rFonts w:ascii="Arial" w:hAnsi="Arial" w:cs="David"/>
          <w:sz w:val="24"/>
          <w:szCs w:val="24"/>
        </w:rPr>
      </w:pPr>
      <w:r w:rsidRPr="00360DAC">
        <w:rPr>
          <w:rFonts w:ascii="Arial" w:hAnsi="Arial" w:cs="David"/>
          <w:sz w:val="24"/>
          <w:szCs w:val="24"/>
          <w:rtl/>
        </w:rPr>
        <w:t>מגן רוח</w:t>
      </w:r>
    </w:p>
    <w:p w14:paraId="32CBBC81" w14:textId="77777777" w:rsidR="00463B5E" w:rsidRPr="0087715B" w:rsidRDefault="00463B5E" w:rsidP="00F94022">
      <w:pPr>
        <w:pStyle w:val="afff"/>
        <w:numPr>
          <w:ilvl w:val="0"/>
          <w:numId w:val="27"/>
        </w:numPr>
        <w:spacing w:line="360" w:lineRule="auto"/>
        <w:rPr>
          <w:rFonts w:ascii="Arial" w:hAnsi="Arial" w:cs="David"/>
          <w:sz w:val="24"/>
          <w:szCs w:val="24"/>
        </w:rPr>
      </w:pPr>
      <w:r w:rsidRPr="00360DAC">
        <w:rPr>
          <w:rFonts w:ascii="Arial" w:hAnsi="Arial" w:cs="David"/>
          <w:sz w:val="24"/>
          <w:szCs w:val="24"/>
          <w:rtl/>
        </w:rPr>
        <w:t>רגלית עמידה אמצעית + רגלית צד</w:t>
      </w:r>
    </w:p>
    <w:p w14:paraId="4D0B651F" w14:textId="77777777" w:rsidR="00463B5E" w:rsidRPr="0087715B" w:rsidRDefault="00463B5E" w:rsidP="00F94022">
      <w:pPr>
        <w:pStyle w:val="afff"/>
        <w:numPr>
          <w:ilvl w:val="0"/>
          <w:numId w:val="27"/>
        </w:numPr>
        <w:spacing w:line="360" w:lineRule="auto"/>
        <w:rPr>
          <w:rFonts w:ascii="Arial" w:hAnsi="Arial" w:cs="David"/>
          <w:sz w:val="24"/>
          <w:szCs w:val="24"/>
        </w:rPr>
      </w:pPr>
      <w:r w:rsidRPr="00360DAC">
        <w:rPr>
          <w:rFonts w:ascii="Arial" w:hAnsi="Arial" w:cs="David"/>
          <w:sz w:val="24"/>
          <w:szCs w:val="24"/>
          <w:rtl/>
        </w:rPr>
        <w:t>מערכת חשמל ומצבר המתאימים לאספקת זרם לכל האביזרים והתוספות כמפורט בטבלת התוספות בתשלום</w:t>
      </w:r>
    </w:p>
    <w:p w14:paraId="4933424F" w14:textId="77777777" w:rsidR="00463B5E" w:rsidRPr="0087715B" w:rsidRDefault="00463B5E" w:rsidP="00F94022">
      <w:pPr>
        <w:pStyle w:val="afff"/>
        <w:numPr>
          <w:ilvl w:val="0"/>
          <w:numId w:val="27"/>
        </w:numPr>
        <w:spacing w:line="360" w:lineRule="auto"/>
        <w:rPr>
          <w:rFonts w:ascii="Arial" w:hAnsi="Arial" w:cs="David"/>
          <w:sz w:val="24"/>
          <w:szCs w:val="24"/>
        </w:rPr>
      </w:pPr>
      <w:r w:rsidRPr="00360DAC">
        <w:rPr>
          <w:rFonts w:ascii="Arial" w:hAnsi="Arial" w:cs="David"/>
          <w:sz w:val="24"/>
          <w:szCs w:val="24"/>
          <w:rtl/>
        </w:rPr>
        <w:t>כיבוי אורות עם כיבוי המנוע</w:t>
      </w:r>
    </w:p>
    <w:p w14:paraId="4E83A7B1" w14:textId="68EE14F7" w:rsidR="00463B5E" w:rsidRPr="0087715B" w:rsidRDefault="00463B5E" w:rsidP="00F94022">
      <w:pPr>
        <w:pStyle w:val="afff"/>
        <w:numPr>
          <w:ilvl w:val="0"/>
          <w:numId w:val="27"/>
        </w:numPr>
        <w:spacing w:line="360" w:lineRule="auto"/>
        <w:rPr>
          <w:rFonts w:ascii="Arial" w:hAnsi="Arial" w:cs="David"/>
          <w:sz w:val="24"/>
          <w:szCs w:val="24"/>
        </w:rPr>
      </w:pPr>
      <w:r w:rsidRPr="00360DAC">
        <w:rPr>
          <w:rFonts w:ascii="Arial" w:hAnsi="Arial" w:cs="David"/>
          <w:sz w:val="24"/>
          <w:szCs w:val="24"/>
          <w:rtl/>
        </w:rPr>
        <w:t>ארגז אחסון מותקן על הסבל האחורי בנפח של 40 ליטר ובסטייה של עד 10% .</w:t>
      </w:r>
    </w:p>
    <w:p w14:paraId="2BC506B8" w14:textId="77777777" w:rsidR="00463B5E" w:rsidRPr="00360DAC" w:rsidRDefault="00463B5E" w:rsidP="00F94022">
      <w:pPr>
        <w:pStyle w:val="afff"/>
        <w:numPr>
          <w:ilvl w:val="0"/>
          <w:numId w:val="27"/>
        </w:numPr>
        <w:spacing w:line="360" w:lineRule="auto"/>
        <w:rPr>
          <w:rFonts w:ascii="Arial" w:hAnsi="Arial" w:cs="David"/>
          <w:sz w:val="24"/>
          <w:szCs w:val="24"/>
        </w:rPr>
      </w:pPr>
      <w:r w:rsidRPr="00360DAC">
        <w:rPr>
          <w:rFonts w:ascii="Arial" w:hAnsi="Arial" w:cs="David"/>
          <w:sz w:val="24"/>
          <w:szCs w:val="24"/>
          <w:rtl/>
        </w:rPr>
        <w:t>צבע הקטנוע עפ"י דרישה</w:t>
      </w:r>
    </w:p>
    <w:p w14:paraId="409F9D61" w14:textId="6858014B" w:rsidR="00A5165F" w:rsidRPr="0087715B" w:rsidRDefault="00A5165F" w:rsidP="00F94022">
      <w:pPr>
        <w:pStyle w:val="afff"/>
        <w:numPr>
          <w:ilvl w:val="0"/>
          <w:numId w:val="27"/>
        </w:numPr>
        <w:spacing w:line="360" w:lineRule="auto"/>
        <w:rPr>
          <w:rFonts w:ascii="Arial" w:hAnsi="Arial" w:cs="David"/>
          <w:sz w:val="24"/>
          <w:szCs w:val="24"/>
          <w:rtl/>
        </w:rPr>
      </w:pPr>
      <w:r w:rsidRPr="0087715B">
        <w:rPr>
          <w:rFonts w:ascii="Arial" w:hAnsi="Arial" w:cs="David"/>
          <w:sz w:val="24"/>
          <w:szCs w:val="24"/>
          <w:rtl/>
        </w:rPr>
        <w:t>על הזוכה  לספק</w:t>
      </w:r>
      <w:r w:rsidR="00DA3C70" w:rsidRPr="0087715B">
        <w:rPr>
          <w:rFonts w:ascii="Arial" w:hAnsi="Arial" w:cs="David"/>
          <w:sz w:val="24"/>
          <w:szCs w:val="24"/>
          <w:rtl/>
        </w:rPr>
        <w:t xml:space="preserve"> את דגם הקטנוע המוצע לא יאוחר מ</w:t>
      </w:r>
      <w:r w:rsidR="00DA3C70" w:rsidRPr="0087715B">
        <w:rPr>
          <w:rFonts w:ascii="Arial" w:hAnsi="Arial" w:cs="David" w:hint="cs"/>
          <w:sz w:val="24"/>
          <w:szCs w:val="24"/>
          <w:rtl/>
        </w:rPr>
        <w:t>- 3 חדשים ממועד ההזמנה.</w:t>
      </w:r>
    </w:p>
    <w:p w14:paraId="1C276EC2" w14:textId="77777777" w:rsidR="00B20148" w:rsidRDefault="00B20148" w:rsidP="00B20148">
      <w:pPr>
        <w:pStyle w:val="afff"/>
        <w:spacing w:line="360" w:lineRule="auto"/>
        <w:rPr>
          <w:rFonts w:ascii="Arial" w:hAnsi="Arial" w:cs="David"/>
          <w:sz w:val="24"/>
          <w:szCs w:val="24"/>
          <w:rtl/>
        </w:rPr>
      </w:pPr>
    </w:p>
    <w:p w14:paraId="71D3F308" w14:textId="77777777" w:rsidR="00B20148" w:rsidRDefault="00B20148" w:rsidP="00B20148">
      <w:pPr>
        <w:pStyle w:val="afff"/>
        <w:spacing w:line="360" w:lineRule="auto"/>
        <w:rPr>
          <w:rFonts w:ascii="Arial" w:hAnsi="Arial" w:cs="David"/>
          <w:sz w:val="24"/>
          <w:szCs w:val="24"/>
          <w:rtl/>
        </w:rPr>
      </w:pPr>
    </w:p>
    <w:p w14:paraId="7CCC6B52" w14:textId="77777777" w:rsidR="00B20148" w:rsidRDefault="00B20148" w:rsidP="00B20148">
      <w:pPr>
        <w:pStyle w:val="afff"/>
        <w:spacing w:line="360" w:lineRule="auto"/>
        <w:rPr>
          <w:rFonts w:ascii="Arial" w:hAnsi="Arial" w:cs="David"/>
          <w:sz w:val="24"/>
          <w:szCs w:val="24"/>
          <w:rtl/>
        </w:rPr>
      </w:pPr>
    </w:p>
    <w:p w14:paraId="064A6089" w14:textId="77777777" w:rsidR="00B20148" w:rsidRDefault="00B20148" w:rsidP="00B20148">
      <w:pPr>
        <w:pStyle w:val="afff"/>
        <w:spacing w:line="360" w:lineRule="auto"/>
        <w:rPr>
          <w:rFonts w:ascii="Arial" w:hAnsi="Arial" w:cs="David"/>
          <w:sz w:val="24"/>
          <w:szCs w:val="24"/>
          <w:rtl/>
        </w:rPr>
      </w:pPr>
    </w:p>
    <w:p w14:paraId="6FE052AF" w14:textId="77777777" w:rsidR="00B20148" w:rsidRDefault="00B20148" w:rsidP="00B20148">
      <w:pPr>
        <w:pStyle w:val="afff"/>
        <w:spacing w:line="360" w:lineRule="auto"/>
        <w:rPr>
          <w:rFonts w:ascii="Arial" w:hAnsi="Arial" w:cs="David"/>
          <w:sz w:val="24"/>
          <w:szCs w:val="24"/>
          <w:rtl/>
        </w:rPr>
      </w:pPr>
    </w:p>
    <w:p w14:paraId="2ACB106D" w14:textId="77777777" w:rsidR="00B20148" w:rsidRDefault="00B20148" w:rsidP="00B20148">
      <w:pPr>
        <w:pStyle w:val="afff"/>
        <w:spacing w:line="360" w:lineRule="auto"/>
        <w:rPr>
          <w:rFonts w:ascii="Arial" w:hAnsi="Arial" w:cs="David"/>
          <w:sz w:val="24"/>
          <w:szCs w:val="24"/>
          <w:rtl/>
        </w:rPr>
      </w:pPr>
    </w:p>
    <w:p w14:paraId="77F12BC6" w14:textId="133675F6" w:rsidR="00B20148" w:rsidRDefault="00B20148" w:rsidP="00B20148">
      <w:pPr>
        <w:pStyle w:val="afff"/>
        <w:spacing w:line="360" w:lineRule="auto"/>
        <w:rPr>
          <w:rFonts w:ascii="Arial" w:hAnsi="Arial" w:cs="David"/>
          <w:sz w:val="24"/>
          <w:szCs w:val="24"/>
          <w:rtl/>
        </w:rPr>
      </w:pPr>
    </w:p>
    <w:p w14:paraId="2B581E6F" w14:textId="77777777" w:rsidR="00CC7316" w:rsidRDefault="00CC7316" w:rsidP="00B20148">
      <w:pPr>
        <w:pStyle w:val="afff"/>
        <w:spacing w:line="360" w:lineRule="auto"/>
        <w:rPr>
          <w:rFonts w:ascii="Arial" w:hAnsi="Arial" w:cs="David"/>
          <w:sz w:val="24"/>
          <w:szCs w:val="24"/>
          <w:rtl/>
        </w:rPr>
      </w:pPr>
    </w:p>
    <w:p w14:paraId="576FF50F" w14:textId="77777777" w:rsidR="00B20148" w:rsidRDefault="00B20148" w:rsidP="00B20148">
      <w:pPr>
        <w:pStyle w:val="afff"/>
        <w:spacing w:line="360" w:lineRule="auto"/>
        <w:rPr>
          <w:rFonts w:ascii="Arial" w:hAnsi="Arial" w:cs="David"/>
          <w:sz w:val="24"/>
          <w:szCs w:val="24"/>
          <w:rtl/>
        </w:rPr>
      </w:pPr>
    </w:p>
    <w:p w14:paraId="23ED42F5" w14:textId="77777777" w:rsidR="00B20148" w:rsidRDefault="00B20148" w:rsidP="00B20148">
      <w:pPr>
        <w:pStyle w:val="afff"/>
        <w:spacing w:line="360" w:lineRule="auto"/>
        <w:rPr>
          <w:rFonts w:ascii="Arial" w:hAnsi="Arial" w:cs="David"/>
          <w:sz w:val="24"/>
          <w:szCs w:val="24"/>
          <w:rtl/>
        </w:rPr>
      </w:pPr>
    </w:p>
    <w:p w14:paraId="7EB422B2" w14:textId="77777777" w:rsidR="00B20148" w:rsidRDefault="00B20148" w:rsidP="00B20148">
      <w:pPr>
        <w:pStyle w:val="afff"/>
        <w:spacing w:line="360" w:lineRule="auto"/>
        <w:rPr>
          <w:rFonts w:ascii="Arial" w:hAnsi="Arial" w:cs="David"/>
          <w:sz w:val="24"/>
          <w:szCs w:val="24"/>
          <w:rtl/>
        </w:rPr>
      </w:pPr>
    </w:p>
    <w:p w14:paraId="1B59260B" w14:textId="77777777" w:rsidR="00B20148" w:rsidRDefault="00B20148" w:rsidP="00B20148">
      <w:pPr>
        <w:pStyle w:val="afff"/>
        <w:spacing w:line="360" w:lineRule="auto"/>
        <w:rPr>
          <w:rFonts w:ascii="Arial" w:hAnsi="Arial" w:cs="David"/>
          <w:sz w:val="24"/>
          <w:szCs w:val="24"/>
          <w:rtl/>
        </w:rPr>
      </w:pPr>
    </w:p>
    <w:p w14:paraId="3DD01757" w14:textId="52A83DD6" w:rsidR="00783CF5" w:rsidRPr="00B20148" w:rsidRDefault="00A5165F" w:rsidP="00D457C0">
      <w:pPr>
        <w:pStyle w:val="1M"/>
        <w:rPr>
          <w:rFonts w:ascii="Arial" w:hAnsi="Arial"/>
          <w:rtl/>
        </w:rPr>
      </w:pPr>
      <w:r w:rsidRPr="00B20148">
        <w:rPr>
          <w:rFonts w:hint="cs"/>
          <w:rtl/>
        </w:rPr>
        <w:lastRenderedPageBreak/>
        <w:t xml:space="preserve">נספח </w:t>
      </w:r>
      <w:r w:rsidR="00463B5E" w:rsidRPr="00B20148">
        <w:rPr>
          <w:rFonts w:hint="cs"/>
          <w:rtl/>
        </w:rPr>
        <w:t>ב</w:t>
      </w:r>
      <w:r w:rsidRPr="00B20148">
        <w:rPr>
          <w:rFonts w:hint="cs"/>
          <w:rtl/>
        </w:rPr>
        <w:t>'</w:t>
      </w:r>
      <w:r w:rsidR="00360DAC" w:rsidRPr="00B20148">
        <w:rPr>
          <w:rFonts w:hint="cs"/>
          <w:rtl/>
        </w:rPr>
        <w:t xml:space="preserve"> - </w:t>
      </w:r>
      <w:r w:rsidR="00783CF5" w:rsidRPr="00B20148">
        <w:rPr>
          <w:rFonts w:hint="cs"/>
          <w:rtl/>
        </w:rPr>
        <w:t xml:space="preserve">ערבות מכרז </w:t>
      </w:r>
    </w:p>
    <w:p w14:paraId="731C4051" w14:textId="77777777" w:rsidR="00360DAC"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b/>
          <w:bCs/>
          <w:sz w:val="24"/>
          <w:szCs w:val="24"/>
          <w:rtl/>
        </w:rPr>
      </w:pPr>
    </w:p>
    <w:p w14:paraId="1DDC49DB" w14:textId="77777777" w:rsidR="00360DAC" w:rsidRPr="00F03E84"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b/>
          <w:bCs/>
          <w:sz w:val="24"/>
          <w:szCs w:val="24"/>
          <w:rtl/>
        </w:rPr>
      </w:pPr>
      <w:r>
        <w:rPr>
          <w:rFonts w:ascii="David" w:hAnsi="David" w:cs="David"/>
          <w:b/>
          <w:bCs/>
          <w:sz w:val="24"/>
          <w:szCs w:val="24"/>
          <w:rtl/>
        </w:rPr>
        <w:t xml:space="preserve">ערבות מכרז </w:t>
      </w:r>
    </w:p>
    <w:p w14:paraId="270A15BA" w14:textId="77777777" w:rsidR="00360DAC" w:rsidRPr="00F03E84"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sz w:val="24"/>
          <w:szCs w:val="24"/>
          <w:rtl/>
        </w:rPr>
      </w:pPr>
      <w:r w:rsidRPr="00F03E84">
        <w:rPr>
          <w:rFonts w:ascii="David" w:hAnsi="David" w:cs="David"/>
          <w:sz w:val="24"/>
          <w:szCs w:val="24"/>
          <w:rtl/>
        </w:rPr>
        <w:t>שם הבנק/ חברת ביטוח_________________________</w:t>
      </w:r>
    </w:p>
    <w:p w14:paraId="48F038C4" w14:textId="77777777" w:rsidR="00360DAC" w:rsidRPr="00F03E84"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b/>
          <w:bCs/>
          <w:sz w:val="24"/>
          <w:szCs w:val="24"/>
          <w:rtl/>
        </w:rPr>
      </w:pPr>
      <w:r w:rsidRPr="00F03E84">
        <w:rPr>
          <w:rFonts w:ascii="David" w:hAnsi="David" w:cs="David"/>
          <w:sz w:val="24"/>
          <w:szCs w:val="24"/>
          <w:rtl/>
        </w:rPr>
        <w:t>מס' הטלפון</w:t>
      </w:r>
      <w:r w:rsidRPr="00F03E84">
        <w:rPr>
          <w:rFonts w:ascii="David" w:hAnsi="David" w:cs="David"/>
          <w:b/>
          <w:bCs/>
          <w:sz w:val="24"/>
          <w:szCs w:val="24"/>
          <w:rtl/>
        </w:rPr>
        <w:t>__________________________</w:t>
      </w:r>
    </w:p>
    <w:p w14:paraId="42BE99E2" w14:textId="77777777" w:rsidR="00360DAC" w:rsidRPr="00F03E84"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sz w:val="24"/>
          <w:szCs w:val="24"/>
          <w:rtl/>
        </w:rPr>
      </w:pPr>
      <w:r w:rsidRPr="00F03E84">
        <w:rPr>
          <w:rFonts w:ascii="David" w:hAnsi="David" w:cs="David"/>
          <w:sz w:val="24"/>
          <w:szCs w:val="24"/>
          <w:rtl/>
        </w:rPr>
        <w:t>מס' הפקס:________________________________</w:t>
      </w:r>
    </w:p>
    <w:p w14:paraId="25225569" w14:textId="77777777" w:rsidR="00360DAC" w:rsidRPr="00F03E84"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ind w:left="-142" w:right="748" w:hanging="567"/>
        <w:rPr>
          <w:rFonts w:ascii="David" w:hAnsi="David" w:cs="David"/>
          <w:b/>
          <w:bCs/>
          <w:sz w:val="24"/>
          <w:szCs w:val="24"/>
          <w:rtl/>
        </w:rPr>
      </w:pPr>
    </w:p>
    <w:p w14:paraId="31335C9C" w14:textId="77777777" w:rsidR="00360DAC" w:rsidRPr="00F03E84"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b/>
          <w:bCs/>
          <w:sz w:val="24"/>
          <w:szCs w:val="24"/>
          <w:rtl/>
        </w:rPr>
      </w:pPr>
      <w:r w:rsidRPr="00F03E84">
        <w:rPr>
          <w:rFonts w:ascii="David" w:hAnsi="David" w:cs="David"/>
          <w:b/>
          <w:bCs/>
          <w:sz w:val="24"/>
          <w:szCs w:val="24"/>
          <w:rtl/>
        </w:rPr>
        <w:t>כתב ערבות מכרז</w:t>
      </w:r>
    </w:p>
    <w:p w14:paraId="1A74A0BE" w14:textId="77777777" w:rsidR="00360DAC" w:rsidRPr="00F03E84"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sz w:val="24"/>
          <w:szCs w:val="24"/>
          <w:rtl/>
        </w:rPr>
      </w:pPr>
      <w:r w:rsidRPr="00F03E84">
        <w:rPr>
          <w:rFonts w:ascii="David" w:hAnsi="David" w:cs="David"/>
          <w:sz w:val="24"/>
          <w:szCs w:val="24"/>
          <w:rtl/>
        </w:rPr>
        <w:t>לכבוד ממשלת ישראל</w:t>
      </w:r>
    </w:p>
    <w:p w14:paraId="07476B39" w14:textId="77777777" w:rsidR="00360DAC" w:rsidRPr="00F03E84"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sz w:val="24"/>
          <w:szCs w:val="24"/>
          <w:rtl/>
        </w:rPr>
      </w:pPr>
      <w:r w:rsidRPr="00F03E84">
        <w:rPr>
          <w:rFonts w:ascii="David" w:hAnsi="David" w:cs="David"/>
          <w:sz w:val="24"/>
          <w:szCs w:val="24"/>
          <w:rtl/>
        </w:rPr>
        <w:t>באמצעות משרד האוצר</w:t>
      </w:r>
    </w:p>
    <w:p w14:paraId="59E92726" w14:textId="77777777" w:rsidR="00360DAC" w:rsidRPr="00F03E84" w:rsidRDefault="00360DAC" w:rsidP="00990F6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right="748" w:hanging="567"/>
        <w:rPr>
          <w:rFonts w:ascii="David" w:hAnsi="David" w:cs="David"/>
          <w:b/>
          <w:bCs/>
          <w:sz w:val="24"/>
          <w:szCs w:val="24"/>
          <w:rtl/>
        </w:rPr>
      </w:pPr>
      <w:r w:rsidRPr="00D63AE7">
        <w:rPr>
          <w:rFonts w:ascii="David" w:hAnsi="David" w:cs="David"/>
          <w:sz w:val="24"/>
          <w:szCs w:val="24"/>
          <w:rtl/>
        </w:rPr>
        <w:t>אנו ערבים בזה כלפיכם לסילוק כל סכום עד לסך</w:t>
      </w:r>
      <w:r w:rsidR="00990F6D" w:rsidRPr="00D63AE7">
        <w:rPr>
          <w:rFonts w:ascii="David" w:hAnsi="David" w:cs="David" w:hint="cs"/>
          <w:sz w:val="24"/>
          <w:szCs w:val="24"/>
          <w:rtl/>
        </w:rPr>
        <w:t xml:space="preserve"> 25,000 ₪ </w:t>
      </w:r>
      <w:r w:rsidRPr="00D63AE7">
        <w:rPr>
          <w:rFonts w:ascii="David" w:hAnsi="David" w:cs="David"/>
          <w:sz w:val="24"/>
          <w:szCs w:val="24"/>
          <w:rtl/>
        </w:rPr>
        <w:t xml:space="preserve">  (במילים : </w:t>
      </w:r>
      <w:r w:rsidR="00990F6D" w:rsidRPr="00D63AE7">
        <w:rPr>
          <w:rFonts w:ascii="David" w:hAnsi="David" w:cs="David" w:hint="cs"/>
          <w:sz w:val="24"/>
          <w:szCs w:val="24"/>
          <w:rtl/>
        </w:rPr>
        <w:t xml:space="preserve">עשרים וחמש אלף </w:t>
      </w:r>
      <w:r w:rsidRPr="00D63AE7">
        <w:rPr>
          <w:rFonts w:ascii="David" w:hAnsi="David" w:cs="David"/>
          <w:sz w:val="24"/>
          <w:szCs w:val="24"/>
          <w:rtl/>
        </w:rPr>
        <w:t xml:space="preserve"> ₪).</w:t>
      </w:r>
      <w:r w:rsidRPr="00F03E84">
        <w:rPr>
          <w:rFonts w:ascii="David" w:hAnsi="David" w:cs="David"/>
          <w:sz w:val="24"/>
          <w:szCs w:val="24"/>
          <w:rtl/>
        </w:rPr>
        <w:t xml:space="preserve"> </w:t>
      </w:r>
    </w:p>
    <w:p w14:paraId="608FB48B" w14:textId="77777777" w:rsidR="00360DAC" w:rsidRPr="00F03E84"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שיוצמד למדד המחירים לצרכן מתאריך:________________________</w:t>
      </w:r>
    </w:p>
    <w:p w14:paraId="040E2D3D" w14:textId="77777777" w:rsidR="00360DAC" w:rsidRPr="00F03E84"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 xml:space="preserve">                                                                       (תאריך תחילת תוקפה של הערבות)</w:t>
      </w:r>
    </w:p>
    <w:p w14:paraId="2EEA307D" w14:textId="77777777" w:rsidR="00360DAC" w:rsidRPr="00F03E84"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 xml:space="preserve">אשר תדרשו מאת _________________________ (להלן-"החייב") </w:t>
      </w:r>
    </w:p>
    <w:p w14:paraId="6952EF25" w14:textId="77777777" w:rsidR="00360DAC" w:rsidRPr="00F03E84"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D63AE7">
        <w:rPr>
          <w:rFonts w:ascii="David" w:hAnsi="David" w:cs="David"/>
          <w:sz w:val="24"/>
          <w:szCs w:val="24"/>
          <w:rtl/>
        </w:rPr>
        <w:t xml:space="preserve">בקשר עם מכרז מס' </w:t>
      </w:r>
      <w:r w:rsidR="005E7BB5" w:rsidRPr="00D63AE7">
        <w:rPr>
          <w:rFonts w:ascii="David" w:hAnsi="David" w:cs="David"/>
          <w:sz w:val="24"/>
          <w:szCs w:val="24"/>
          <w:rtl/>
        </w:rPr>
        <w:t>10-2019</w:t>
      </w:r>
      <w:r w:rsidRPr="00D63AE7">
        <w:rPr>
          <w:rFonts w:ascii="David" w:hAnsi="David" w:cs="David"/>
          <w:sz w:val="24"/>
          <w:szCs w:val="24"/>
          <w:rtl/>
        </w:rPr>
        <w:t xml:space="preserve"> לרכישת </w:t>
      </w:r>
      <w:r w:rsidRPr="00D63AE7">
        <w:rPr>
          <w:rFonts w:ascii="David" w:hAnsi="David" w:cs="David" w:hint="cs"/>
          <w:sz w:val="24"/>
          <w:szCs w:val="24"/>
          <w:rtl/>
        </w:rPr>
        <w:t>קטנוע  דו גלגלי</w:t>
      </w:r>
      <w:r w:rsidRPr="00D63AE7">
        <w:rPr>
          <w:rFonts w:ascii="David" w:hAnsi="David" w:cs="David"/>
          <w:sz w:val="24"/>
          <w:szCs w:val="24"/>
          <w:rtl/>
        </w:rPr>
        <w:t>.</w:t>
      </w:r>
      <w:r w:rsidRPr="00F03E84">
        <w:rPr>
          <w:rFonts w:ascii="David" w:hAnsi="David" w:cs="David"/>
          <w:sz w:val="24"/>
          <w:szCs w:val="24"/>
        </w:rPr>
        <w:t xml:space="preserve">    </w:t>
      </w:r>
    </w:p>
    <w:p w14:paraId="2DAD4013" w14:textId="77777777" w:rsidR="00360DAC" w:rsidRPr="00F03E84" w:rsidRDefault="00360DAC" w:rsidP="00B2014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709"/>
        <w:rPr>
          <w:rFonts w:ascii="David" w:hAnsi="David" w:cs="David"/>
          <w:sz w:val="24"/>
          <w:szCs w:val="24"/>
          <w:rtl/>
        </w:rPr>
      </w:pPr>
      <w:r w:rsidRPr="00F03E84">
        <w:rPr>
          <w:rFonts w:ascii="David" w:hAnsi="David" w:cs="David"/>
          <w:sz w:val="24"/>
          <w:szCs w:val="24"/>
          <w:rtl/>
        </w:rPr>
        <w:t>אנו נשלם לכם את הסכום הנ"ל תוך 15 יום מתאריך דרישתכם הראשונה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A7FE660" w14:textId="77777777" w:rsidR="00360DAC" w:rsidRPr="00F03E84"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ערבות זו תהיה בתוקף מתאריך ______________עד תאריך ___________________.</w:t>
      </w:r>
    </w:p>
    <w:p w14:paraId="47B5EA09" w14:textId="77777777" w:rsidR="00360DAC" w:rsidRPr="00F03E84"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דרישה על פי ערבות זו יש להפנות לסניף הבנק/ חב' הביטוח שכתובתו: ___________.</w:t>
      </w:r>
    </w:p>
    <w:p w14:paraId="28E02A19" w14:textId="6ED5243A" w:rsidR="00360DAC" w:rsidRPr="00F03E84"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rtl/>
        </w:rPr>
      </w:pPr>
      <w:r w:rsidRPr="00F03E84">
        <w:rPr>
          <w:rFonts w:ascii="David" w:hAnsi="David" w:cs="David"/>
          <w:b/>
          <w:bCs/>
          <w:rtl/>
        </w:rPr>
        <w:t xml:space="preserve">                                                                         </w:t>
      </w:r>
      <w:r w:rsidRPr="00F03E84">
        <w:rPr>
          <w:rFonts w:ascii="David" w:hAnsi="David" w:cs="David"/>
          <w:rtl/>
        </w:rPr>
        <w:t>שם הבנק /חב' ביטוח</w:t>
      </w:r>
    </w:p>
    <w:p w14:paraId="3ABBB7DB" w14:textId="77777777" w:rsidR="00360DAC" w:rsidRPr="00F03E84"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b/>
          <w:bCs/>
          <w:sz w:val="24"/>
          <w:szCs w:val="24"/>
          <w:rtl/>
        </w:rPr>
      </w:pPr>
      <w:r w:rsidRPr="00F03E84">
        <w:rPr>
          <w:rFonts w:ascii="David" w:hAnsi="David" w:cs="David"/>
          <w:b/>
          <w:bCs/>
          <w:sz w:val="24"/>
          <w:szCs w:val="24"/>
          <w:rtl/>
        </w:rPr>
        <w:t>______________                                        _____________________</w:t>
      </w:r>
    </w:p>
    <w:p w14:paraId="4E891DEE" w14:textId="77777777" w:rsidR="00360DAC" w:rsidRPr="00F03E84"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מס' הבנק ומס' הסניף                                  כתובת סניף הבנק/ חברת הביטוח</w:t>
      </w:r>
    </w:p>
    <w:p w14:paraId="7D4E1756" w14:textId="77777777" w:rsidR="00360DAC" w:rsidRPr="00F03E84"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ערבות זו הנה אוטונומית, בלתי מוגבלת בתנאים ואינה ניתנת להעברה."</w:t>
      </w:r>
    </w:p>
    <w:p w14:paraId="37E24351" w14:textId="77777777" w:rsidR="00360DAC" w:rsidRPr="00F03E84"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p>
    <w:p w14:paraId="7E3D44AD" w14:textId="77777777" w:rsidR="00360DAC" w:rsidRPr="00F03E84"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sz w:val="24"/>
          <w:szCs w:val="24"/>
          <w:rtl/>
        </w:rPr>
      </w:pPr>
      <w:r w:rsidRPr="00F03E84">
        <w:rPr>
          <w:rFonts w:ascii="David" w:hAnsi="David" w:cs="David"/>
          <w:sz w:val="24"/>
          <w:szCs w:val="24"/>
          <w:rtl/>
        </w:rPr>
        <w:t>_______________             __________________                         _______________</w:t>
      </w:r>
    </w:p>
    <w:p w14:paraId="0F80A147" w14:textId="77777777" w:rsidR="00360DAC"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ind w:left="-142" w:right="748" w:hanging="567"/>
        <w:rPr>
          <w:rFonts w:ascii="David" w:hAnsi="David" w:cs="David"/>
          <w:sz w:val="24"/>
          <w:szCs w:val="24"/>
          <w:rtl/>
        </w:rPr>
      </w:pPr>
      <w:r w:rsidRPr="00F03E84">
        <w:rPr>
          <w:rFonts w:ascii="David" w:hAnsi="David" w:cs="David"/>
          <w:sz w:val="24"/>
          <w:szCs w:val="24"/>
          <w:rtl/>
        </w:rPr>
        <w:t xml:space="preserve">               תאריך                                     שם מלא                                   חתימה וחותמת</w:t>
      </w:r>
    </w:p>
    <w:p w14:paraId="54B7E128" w14:textId="77777777" w:rsidR="00360DAC"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ind w:left="-142" w:right="748" w:hanging="567"/>
        <w:rPr>
          <w:rFonts w:ascii="David" w:hAnsi="David" w:cs="David"/>
          <w:sz w:val="24"/>
          <w:szCs w:val="24"/>
          <w:rtl/>
        </w:rPr>
      </w:pPr>
    </w:p>
    <w:p w14:paraId="2D45967F" w14:textId="77777777" w:rsidR="00360DAC"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ind w:left="-142" w:right="748" w:hanging="567"/>
        <w:rPr>
          <w:rFonts w:ascii="David" w:hAnsi="David" w:cs="David"/>
          <w:sz w:val="24"/>
          <w:szCs w:val="24"/>
          <w:rtl/>
        </w:rPr>
      </w:pPr>
    </w:p>
    <w:p w14:paraId="61AB4D3E" w14:textId="77777777" w:rsidR="00360DAC"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ind w:left="-142" w:right="748" w:hanging="567"/>
        <w:rPr>
          <w:rFonts w:ascii="David" w:hAnsi="David" w:cs="David"/>
          <w:sz w:val="24"/>
          <w:szCs w:val="24"/>
          <w:rtl/>
        </w:rPr>
      </w:pPr>
    </w:p>
    <w:p w14:paraId="03BF2BD4" w14:textId="77777777" w:rsidR="00360DAC" w:rsidRPr="00A8062F" w:rsidRDefault="00360DAC" w:rsidP="00360DAC">
      <w:pPr>
        <w:tabs>
          <w:tab w:val="left" w:pos="901"/>
          <w:tab w:val="left" w:pos="1576"/>
          <w:tab w:val="left" w:pos="2137"/>
          <w:tab w:val="left" w:pos="2699"/>
          <w:tab w:val="left" w:pos="3263"/>
          <w:tab w:val="left" w:pos="3824"/>
          <w:tab w:val="left" w:pos="4388"/>
          <w:tab w:val="left" w:pos="4949"/>
          <w:tab w:val="left" w:pos="6075"/>
          <w:tab w:val="left" w:pos="7200"/>
        </w:tabs>
        <w:ind w:left="-142" w:right="748" w:hanging="567"/>
        <w:rPr>
          <w:rFonts w:ascii="David" w:hAnsi="David" w:cs="David"/>
          <w:sz w:val="24"/>
          <w:szCs w:val="24"/>
          <w:rtl/>
        </w:rPr>
      </w:pPr>
    </w:p>
    <w:p w14:paraId="3C0918CB" w14:textId="2FD6C1CB" w:rsidR="00A6728A" w:rsidRPr="00D457C0" w:rsidRDefault="00A5165F" w:rsidP="00D457C0">
      <w:pPr>
        <w:pStyle w:val="1M"/>
      </w:pPr>
      <w:r w:rsidRPr="00D457C0">
        <w:rPr>
          <w:rFonts w:hint="cs"/>
          <w:rtl/>
        </w:rPr>
        <w:lastRenderedPageBreak/>
        <w:t xml:space="preserve">נספח </w:t>
      </w:r>
      <w:r w:rsidR="00360DAC" w:rsidRPr="00D457C0">
        <w:rPr>
          <w:rFonts w:hint="cs"/>
          <w:rtl/>
        </w:rPr>
        <w:t>ג</w:t>
      </w:r>
      <w:r w:rsidRPr="00D457C0">
        <w:rPr>
          <w:rFonts w:hint="cs"/>
          <w:rtl/>
        </w:rPr>
        <w:t>'</w:t>
      </w:r>
      <w:r w:rsidR="00D457C0" w:rsidRPr="00D457C0">
        <w:rPr>
          <w:rFonts w:hint="cs"/>
          <w:rtl/>
        </w:rPr>
        <w:t xml:space="preserve"> –</w:t>
      </w:r>
      <w:r w:rsidR="00A6728A" w:rsidRPr="00D457C0">
        <w:rPr>
          <w:rtl/>
        </w:rPr>
        <w:t xml:space="preserve">הצהרת הספק  </w:t>
      </w:r>
      <w:r w:rsidR="00A6728A" w:rsidRPr="00D457C0">
        <w:rPr>
          <w:rFonts w:hint="cs"/>
          <w:rtl/>
        </w:rPr>
        <w:t>להבנת המכרז</w:t>
      </w:r>
    </w:p>
    <w:p w14:paraId="4408ED8D" w14:textId="77777777" w:rsidR="00A6728A" w:rsidRPr="00A6728A" w:rsidRDefault="00A6728A" w:rsidP="00A672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hanging="319"/>
        <w:jc w:val="center"/>
        <w:rPr>
          <w:rFonts w:cs="David"/>
          <w:sz w:val="24"/>
          <w:szCs w:val="24"/>
          <w:rtl/>
        </w:rPr>
      </w:pPr>
      <w:r w:rsidRPr="00D63AE7">
        <w:rPr>
          <w:rFonts w:cs="David"/>
          <w:b/>
          <w:bCs/>
          <w:sz w:val="24"/>
          <w:szCs w:val="24"/>
          <w:rtl/>
        </w:rPr>
        <w:t>מכרז מס'</w:t>
      </w:r>
      <w:r w:rsidRPr="00D63AE7">
        <w:rPr>
          <w:rFonts w:cs="David" w:hint="cs"/>
          <w:b/>
          <w:bCs/>
          <w:sz w:val="24"/>
          <w:szCs w:val="24"/>
          <w:rtl/>
        </w:rPr>
        <w:t xml:space="preserve"> </w:t>
      </w:r>
      <w:r w:rsidR="005E7BB5" w:rsidRPr="00D63AE7">
        <w:rPr>
          <w:rFonts w:cs="David" w:hint="cs"/>
          <w:b/>
          <w:bCs/>
          <w:sz w:val="24"/>
          <w:szCs w:val="24"/>
          <w:rtl/>
        </w:rPr>
        <w:t>10-2019</w:t>
      </w:r>
    </w:p>
    <w:p w14:paraId="258E10D7" w14:textId="77777777" w:rsidR="00A6728A" w:rsidRPr="00A6728A" w:rsidRDefault="00A6728A" w:rsidP="00A672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jc w:val="left"/>
        <w:rPr>
          <w:rFonts w:cs="David"/>
          <w:sz w:val="24"/>
          <w:szCs w:val="24"/>
          <w:rtl/>
        </w:rPr>
      </w:pPr>
      <w:r w:rsidRPr="00A6728A">
        <w:rPr>
          <w:rFonts w:cs="David"/>
          <w:sz w:val="24"/>
          <w:szCs w:val="24"/>
          <w:rtl/>
        </w:rPr>
        <w:t xml:space="preserve">אני הח"מ, </w:t>
      </w:r>
      <w:r w:rsidRPr="00A6728A">
        <w:rPr>
          <w:rFonts w:cs="David"/>
          <w:sz w:val="24"/>
          <w:szCs w:val="24"/>
          <w:u w:val="single"/>
          <w:rtl/>
        </w:rPr>
        <w:t xml:space="preserve">                    </w:t>
      </w:r>
      <w:r w:rsidRPr="00A6728A">
        <w:rPr>
          <w:rFonts w:cs="David"/>
          <w:sz w:val="24"/>
          <w:szCs w:val="24"/>
          <w:rtl/>
        </w:rPr>
        <w:t xml:space="preserve">, </w:t>
      </w:r>
      <w:r w:rsidRPr="00A6728A">
        <w:rPr>
          <w:rFonts w:cs="David" w:hint="cs"/>
          <w:sz w:val="24"/>
          <w:szCs w:val="24"/>
          <w:rtl/>
        </w:rPr>
        <w:t xml:space="preserve">(שם מורשה החתימה של הספק) </w:t>
      </w:r>
      <w:r w:rsidRPr="00A6728A">
        <w:rPr>
          <w:rFonts w:cs="David"/>
          <w:sz w:val="24"/>
          <w:szCs w:val="24"/>
          <w:rtl/>
        </w:rPr>
        <w:t>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w:t>
      </w:r>
      <w:r w:rsidRPr="00A6728A">
        <w:rPr>
          <w:rFonts w:cs="David" w:hint="cs"/>
          <w:sz w:val="24"/>
          <w:szCs w:val="24"/>
          <w:rtl/>
        </w:rPr>
        <w:t>ה</w:t>
      </w:r>
      <w:r w:rsidRPr="00A6728A">
        <w:rPr>
          <w:rFonts w:cs="David"/>
          <w:sz w:val="24"/>
          <w:szCs w:val="24"/>
          <w:rtl/>
        </w:rPr>
        <w:t>התקשרות עם המזמין, לפי כל תנאי המכרז, והחוזה.</w:t>
      </w:r>
    </w:p>
    <w:p w14:paraId="5628E10B" w14:textId="77777777" w:rsidR="00A6728A" w:rsidRPr="00027BBF" w:rsidRDefault="00A6728A" w:rsidP="00A6728A">
      <w:pPr>
        <w:pStyle w:val="6"/>
        <w:spacing w:before="0"/>
        <w:ind w:left="26"/>
        <w:jc w:val="right"/>
        <w:rPr>
          <w:b w:val="0"/>
          <w:bCs w:val="0"/>
          <w:rtl/>
        </w:rPr>
      </w:pPr>
      <w:r w:rsidRPr="00027BBF">
        <w:rPr>
          <w:rFonts w:hint="cs"/>
          <w:b w:val="0"/>
          <w:bCs w:val="0"/>
          <w:rtl/>
        </w:rPr>
        <w:t xml:space="preserve">בחנתי היטב את המפרט הטכני לכלי הרכב (להלן- </w:t>
      </w:r>
      <w:r w:rsidRPr="00027BBF">
        <w:rPr>
          <w:rFonts w:hint="cs"/>
          <w:rtl/>
        </w:rPr>
        <w:t>המפרט הטכני</w:t>
      </w:r>
      <w:r w:rsidRPr="00027BBF">
        <w:rPr>
          <w:rFonts w:hint="cs"/>
          <w:b w:val="0"/>
          <w:bCs w:val="0"/>
          <w:rtl/>
        </w:rPr>
        <w:t>), ואני מצהיר כי יש ביכולתי לספק את כלי הרכב, על פי תנאי המפרט ובמועדים הקבועים במכרז.</w:t>
      </w:r>
    </w:p>
    <w:p w14:paraId="794E5422" w14:textId="77777777" w:rsidR="00A6728A" w:rsidRPr="00027BBF" w:rsidRDefault="00A6728A" w:rsidP="00A6728A">
      <w:pPr>
        <w:pStyle w:val="6"/>
        <w:spacing w:before="0"/>
        <w:ind w:left="26"/>
        <w:jc w:val="right"/>
        <w:rPr>
          <w:b w:val="0"/>
          <w:bCs w:val="0"/>
          <w:rtl/>
        </w:rPr>
      </w:pPr>
      <w:r w:rsidRPr="00027BBF">
        <w:rPr>
          <w:rFonts w:hint="cs"/>
          <w:b w:val="0"/>
          <w:bCs w:val="0"/>
          <w:rtl/>
        </w:rPr>
        <w:t xml:space="preserve">המציע מצהיר כי הוא יודע ומסכים לכך כי חלקי החילוף שישמשו לאחזקת כלי הרכב הינם מוצרי תעבורה העומדים בדרישות איכות והתאמה כמשמעות מונח זה בצו שפורסם לפי סעיף 50ב לחוק ההגבלים העסקיים, תשמ"ח-1988. </w:t>
      </w:r>
    </w:p>
    <w:p w14:paraId="4CFEA731" w14:textId="77777777" w:rsidR="00A6728A" w:rsidRPr="00027BBF" w:rsidRDefault="00A6728A" w:rsidP="00A6728A">
      <w:pPr>
        <w:pStyle w:val="6"/>
        <w:spacing w:before="0"/>
        <w:ind w:left="26"/>
        <w:jc w:val="right"/>
        <w:rPr>
          <w:b w:val="0"/>
          <w:bCs w:val="0"/>
          <w:rtl/>
        </w:rPr>
      </w:pPr>
      <w:r w:rsidRPr="00027BBF">
        <w:rPr>
          <w:rFonts w:hint="cs"/>
          <w:b w:val="0"/>
          <w:bCs w:val="0"/>
          <w:rtl/>
        </w:rPr>
        <w:t>המציע מסכים ומצהיר בזאת כי עשיית שימוש בחלפים כאמור לעיל לא תפגע באחריות היצרן לרכב.</w:t>
      </w:r>
    </w:p>
    <w:p w14:paraId="6060F2F7" w14:textId="77777777" w:rsidR="00A6728A" w:rsidRPr="00027BBF" w:rsidRDefault="00A6728A" w:rsidP="00A6728A">
      <w:pPr>
        <w:pStyle w:val="6"/>
        <w:spacing w:before="0"/>
        <w:ind w:left="26"/>
        <w:jc w:val="right"/>
        <w:rPr>
          <w:b w:val="0"/>
          <w:bCs w:val="0"/>
          <w:rtl/>
        </w:rPr>
      </w:pPr>
      <w:r w:rsidRPr="00027BBF">
        <w:rPr>
          <w:rFonts w:hint="cs"/>
          <w:b w:val="0"/>
          <w:bCs w:val="0"/>
          <w:rtl/>
        </w:rPr>
        <w:t>בתקופת האחריות תינתן אחריות יצרן בהיק</w:t>
      </w:r>
      <w:r w:rsidRPr="00027BBF">
        <w:rPr>
          <w:rFonts w:hint="eastAsia"/>
          <w:b w:val="0"/>
          <w:bCs w:val="0"/>
          <w:rtl/>
        </w:rPr>
        <w:t>ף</w:t>
      </w:r>
      <w:r w:rsidRPr="00027BBF">
        <w:rPr>
          <w:rFonts w:hint="cs"/>
          <w:b w:val="0"/>
          <w:bCs w:val="0"/>
          <w:rtl/>
        </w:rPr>
        <w:t xml:space="preserve"> שלא יפחת מהיקף האחריות הנהוג בשוק הרכב כפי שהיא מפורטת בחוברת האחריות המצורפת לרוכשים פרטיים במועד הגשת ההצעה.</w:t>
      </w:r>
    </w:p>
    <w:p w14:paraId="0255EAB7" w14:textId="77777777" w:rsidR="00A6728A" w:rsidRPr="00027BBF" w:rsidRDefault="00A6728A" w:rsidP="00A6728A">
      <w:pPr>
        <w:pStyle w:val="6"/>
        <w:spacing w:before="0"/>
        <w:ind w:left="26"/>
        <w:jc w:val="right"/>
        <w:rPr>
          <w:b w:val="0"/>
          <w:bCs w:val="0"/>
          <w:rtl/>
        </w:rPr>
      </w:pPr>
      <w:r w:rsidRPr="00027BBF">
        <w:rPr>
          <w:rFonts w:hint="cs"/>
          <w:b w:val="0"/>
          <w:bCs w:val="0"/>
          <w:rtl/>
        </w:rPr>
        <w:t>ידוע לי היטב כי לעמידה בלוח הזמנים יש חשיבות רבה, וכי כל איחור יגרום לנזקים משמעותיים למזמין.</w:t>
      </w:r>
    </w:p>
    <w:p w14:paraId="351A210F" w14:textId="77777777" w:rsidR="00A6728A" w:rsidRPr="00027BBF" w:rsidRDefault="00A6728A" w:rsidP="00A6728A">
      <w:pPr>
        <w:pStyle w:val="6"/>
        <w:spacing w:before="0"/>
        <w:ind w:left="26"/>
        <w:jc w:val="right"/>
        <w:rPr>
          <w:b w:val="0"/>
          <w:bCs w:val="0"/>
          <w:rtl/>
        </w:rPr>
      </w:pPr>
      <w:r w:rsidRPr="00027BBF">
        <w:rPr>
          <w:rFonts w:hint="cs"/>
          <w:b w:val="0"/>
          <w:bCs w:val="0"/>
          <w:rtl/>
        </w:rPr>
        <w:t>אני מצהיר כי אם אוכרז כזוכה, אעמוד במועדים הקבועים בלוח הזמנים, לשביעות רצונו של המזמין.</w:t>
      </w:r>
    </w:p>
    <w:p w14:paraId="4673073B" w14:textId="77777777" w:rsidR="00A6728A" w:rsidRPr="00AB0ECA" w:rsidRDefault="00A6728A" w:rsidP="00A6728A">
      <w:pPr>
        <w:tabs>
          <w:tab w:val="left" w:pos="901"/>
          <w:tab w:val="left" w:pos="1576"/>
          <w:tab w:val="left" w:pos="2137"/>
          <w:tab w:val="left" w:pos="2699"/>
          <w:tab w:val="left" w:pos="3263"/>
          <w:tab w:val="left" w:pos="3824"/>
          <w:tab w:val="left" w:pos="4388"/>
          <w:tab w:val="left" w:pos="4949"/>
          <w:tab w:val="left" w:pos="6075"/>
          <w:tab w:val="left" w:pos="7200"/>
          <w:tab w:val="left" w:pos="8789"/>
        </w:tabs>
        <w:spacing w:line="480" w:lineRule="auto"/>
        <w:ind w:left="44"/>
        <w:jc w:val="left"/>
        <w:rPr>
          <w:rFonts w:cs="David"/>
          <w:sz w:val="24"/>
          <w:szCs w:val="24"/>
          <w:rtl/>
        </w:rPr>
      </w:pPr>
      <w:r w:rsidRPr="00AB0ECA">
        <w:rPr>
          <w:rFonts w:cs="David" w:hint="cs"/>
          <w:sz w:val="24"/>
          <w:szCs w:val="24"/>
          <w:rtl/>
        </w:rPr>
        <w:t xml:space="preserve">אני הח"מ ____________ מצהיר בזה כי אני הבעלים/ מנהל כללי/מורשה חתימה של חברת _________ ליבוא רכב בעלת רישיון יבוא מספר ____________ </w:t>
      </w:r>
    </w:p>
    <w:p w14:paraId="45E9378D" w14:textId="77777777" w:rsidR="00A6728A" w:rsidRPr="00AB0ECA" w:rsidRDefault="00A6728A" w:rsidP="00A6728A">
      <w:pPr>
        <w:tabs>
          <w:tab w:val="left" w:pos="901"/>
          <w:tab w:val="left" w:pos="1576"/>
          <w:tab w:val="left" w:pos="2137"/>
          <w:tab w:val="left" w:pos="2699"/>
          <w:tab w:val="left" w:pos="3263"/>
          <w:tab w:val="left" w:pos="3824"/>
          <w:tab w:val="left" w:pos="4388"/>
          <w:tab w:val="left" w:pos="4949"/>
          <w:tab w:val="left" w:pos="6075"/>
          <w:tab w:val="left" w:pos="7200"/>
          <w:tab w:val="left" w:pos="8789"/>
        </w:tabs>
        <w:spacing w:line="480" w:lineRule="auto"/>
        <w:ind w:left="44"/>
        <w:jc w:val="left"/>
        <w:rPr>
          <w:rFonts w:cs="David"/>
          <w:sz w:val="24"/>
          <w:szCs w:val="24"/>
          <w:rtl/>
        </w:rPr>
      </w:pPr>
      <w:r w:rsidRPr="00AB0ECA">
        <w:rPr>
          <w:rFonts w:cs="David" w:hint="cs"/>
          <w:sz w:val="24"/>
          <w:szCs w:val="24"/>
          <w:rtl/>
        </w:rPr>
        <w:t>שכתובתה______________________________ טלפון ____________________</w:t>
      </w:r>
    </w:p>
    <w:p w14:paraId="1F050340" w14:textId="77777777" w:rsidR="00A6728A" w:rsidRPr="00AB0ECA" w:rsidRDefault="00A6728A" w:rsidP="00A6728A">
      <w:pPr>
        <w:tabs>
          <w:tab w:val="left" w:pos="901"/>
          <w:tab w:val="left" w:pos="1576"/>
          <w:tab w:val="left" w:pos="2137"/>
          <w:tab w:val="left" w:pos="2699"/>
          <w:tab w:val="left" w:pos="3263"/>
          <w:tab w:val="left" w:pos="3824"/>
          <w:tab w:val="left" w:pos="4388"/>
          <w:tab w:val="left" w:pos="4949"/>
          <w:tab w:val="left" w:pos="6075"/>
          <w:tab w:val="left" w:pos="7200"/>
          <w:tab w:val="left" w:pos="8789"/>
        </w:tabs>
        <w:spacing w:line="480" w:lineRule="auto"/>
        <w:ind w:left="44"/>
        <w:jc w:val="left"/>
        <w:rPr>
          <w:rFonts w:cs="David"/>
          <w:sz w:val="24"/>
          <w:szCs w:val="24"/>
          <w:rtl/>
        </w:rPr>
      </w:pPr>
      <w:r w:rsidRPr="00AB0ECA">
        <w:rPr>
          <w:rFonts w:cs="David" w:hint="cs"/>
          <w:sz w:val="24"/>
          <w:szCs w:val="24"/>
          <w:rtl/>
        </w:rPr>
        <w:t>ומורשה לחתום בשם החברה הנ"ל.</w:t>
      </w:r>
      <w:r w:rsidRPr="00AB0ECA">
        <w:rPr>
          <w:rFonts w:cs="David"/>
          <w:sz w:val="24"/>
          <w:szCs w:val="24"/>
          <w:rtl/>
        </w:rPr>
        <w:t xml:space="preserve"> </w:t>
      </w:r>
    </w:p>
    <w:p w14:paraId="1E5A7EBA" w14:textId="77777777" w:rsidR="00A6728A" w:rsidRPr="00AB0ECA" w:rsidRDefault="00A6728A" w:rsidP="00A6728A">
      <w:pPr>
        <w:tabs>
          <w:tab w:val="left" w:pos="901"/>
          <w:tab w:val="left" w:pos="1576"/>
          <w:tab w:val="left" w:pos="2137"/>
          <w:tab w:val="left" w:pos="2699"/>
          <w:tab w:val="left" w:pos="3263"/>
          <w:tab w:val="left" w:pos="3824"/>
          <w:tab w:val="left" w:pos="4388"/>
          <w:tab w:val="left" w:pos="4949"/>
          <w:tab w:val="left" w:pos="6075"/>
          <w:tab w:val="left" w:pos="7200"/>
          <w:tab w:val="left" w:pos="8789"/>
        </w:tabs>
        <w:spacing w:line="480" w:lineRule="auto"/>
        <w:ind w:left="44"/>
        <w:jc w:val="left"/>
        <w:rPr>
          <w:rFonts w:cs="David"/>
          <w:sz w:val="24"/>
          <w:szCs w:val="24"/>
          <w:rtl/>
        </w:rPr>
      </w:pPr>
      <w:r w:rsidRPr="00AB0ECA">
        <w:rPr>
          <w:rFonts w:cs="David"/>
          <w:sz w:val="24"/>
          <w:szCs w:val="24"/>
          <w:rtl/>
        </w:rPr>
        <w:t xml:space="preserve">ולראיה באתי על החתום היום        </w:t>
      </w:r>
      <w:r w:rsidRPr="00AB0ECA">
        <w:rPr>
          <w:rFonts w:cs="David" w:hint="cs"/>
          <w:sz w:val="24"/>
          <w:szCs w:val="24"/>
          <w:rtl/>
        </w:rPr>
        <w:t>________</w:t>
      </w:r>
      <w:r w:rsidRPr="00AB0ECA">
        <w:rPr>
          <w:rFonts w:cs="David"/>
          <w:sz w:val="24"/>
          <w:szCs w:val="24"/>
          <w:rtl/>
        </w:rPr>
        <w:t xml:space="preserve"> לחודש </w:t>
      </w:r>
      <w:r w:rsidRPr="00AB0ECA">
        <w:rPr>
          <w:rFonts w:cs="David" w:hint="cs"/>
          <w:sz w:val="24"/>
          <w:szCs w:val="24"/>
          <w:rtl/>
        </w:rPr>
        <w:t>_________</w:t>
      </w:r>
      <w:r w:rsidRPr="00AB0ECA">
        <w:rPr>
          <w:rFonts w:cs="David"/>
          <w:sz w:val="24"/>
          <w:szCs w:val="24"/>
          <w:rtl/>
        </w:rPr>
        <w:t xml:space="preserve">  שנת </w:t>
      </w:r>
      <w:r w:rsidRPr="00AB0ECA">
        <w:rPr>
          <w:rFonts w:cs="David" w:hint="cs"/>
          <w:sz w:val="24"/>
          <w:szCs w:val="24"/>
          <w:rtl/>
        </w:rPr>
        <w:t>__________</w:t>
      </w:r>
    </w:p>
    <w:p w14:paraId="3DDA53F0" w14:textId="77777777" w:rsidR="00AC0F1E" w:rsidRDefault="00A6728A" w:rsidP="00A6728A">
      <w:pPr>
        <w:tabs>
          <w:tab w:val="left" w:pos="901"/>
          <w:tab w:val="left" w:pos="1576"/>
          <w:tab w:val="left" w:pos="2137"/>
          <w:tab w:val="left" w:pos="2699"/>
          <w:tab w:val="left" w:pos="3263"/>
          <w:tab w:val="left" w:pos="3824"/>
          <w:tab w:val="left" w:pos="4388"/>
          <w:tab w:val="left" w:pos="4949"/>
          <w:tab w:val="left" w:pos="6075"/>
          <w:tab w:val="left" w:pos="7200"/>
          <w:tab w:val="left" w:pos="8789"/>
        </w:tabs>
        <w:spacing w:line="480" w:lineRule="auto"/>
        <w:ind w:left="44" w:hanging="319"/>
        <w:jc w:val="left"/>
        <w:rPr>
          <w:rFonts w:cs="David"/>
          <w:sz w:val="24"/>
          <w:szCs w:val="24"/>
          <w:rtl/>
        </w:rPr>
      </w:pPr>
      <w:r w:rsidRPr="00AB0ECA">
        <w:rPr>
          <w:rFonts w:cs="David" w:hint="cs"/>
          <w:sz w:val="24"/>
          <w:szCs w:val="24"/>
          <w:rtl/>
        </w:rPr>
        <w:t xml:space="preserve">                                                                                     </w:t>
      </w:r>
    </w:p>
    <w:p w14:paraId="10BC5C32" w14:textId="33BBD969" w:rsidR="00A6728A" w:rsidRPr="00AB0ECA" w:rsidRDefault="00AC0F1E" w:rsidP="00A6728A">
      <w:pPr>
        <w:tabs>
          <w:tab w:val="left" w:pos="901"/>
          <w:tab w:val="left" w:pos="1576"/>
          <w:tab w:val="left" w:pos="2137"/>
          <w:tab w:val="left" w:pos="2699"/>
          <w:tab w:val="left" w:pos="3263"/>
          <w:tab w:val="left" w:pos="3824"/>
          <w:tab w:val="left" w:pos="4388"/>
          <w:tab w:val="left" w:pos="4949"/>
          <w:tab w:val="left" w:pos="6075"/>
          <w:tab w:val="left" w:pos="7200"/>
          <w:tab w:val="left" w:pos="8789"/>
        </w:tabs>
        <w:spacing w:line="480" w:lineRule="auto"/>
        <w:ind w:left="44" w:hanging="319"/>
        <w:jc w:val="left"/>
        <w:rPr>
          <w:rFonts w:cs="David"/>
          <w:sz w:val="24"/>
          <w:szCs w:val="24"/>
          <w:rtl/>
        </w:rPr>
      </w:pPr>
      <w:r>
        <w:rPr>
          <w:rFonts w:cs="David" w:hint="cs"/>
          <w:sz w:val="24"/>
          <w:szCs w:val="24"/>
          <w:rtl/>
        </w:rPr>
        <w:t xml:space="preserve">                                                                                         </w:t>
      </w:r>
      <w:r w:rsidR="00A6728A" w:rsidRPr="00AB0ECA">
        <w:rPr>
          <w:rFonts w:cs="David" w:hint="cs"/>
          <w:sz w:val="24"/>
          <w:szCs w:val="24"/>
          <w:rtl/>
        </w:rPr>
        <w:t xml:space="preserve">                    _______________</w:t>
      </w:r>
    </w:p>
    <w:p w14:paraId="2529AD9A" w14:textId="77777777" w:rsidR="00A6728A" w:rsidRPr="00027BBF" w:rsidRDefault="00A6728A" w:rsidP="00A6728A">
      <w:pPr>
        <w:pStyle w:val="24"/>
        <w:jc w:val="left"/>
        <w:rPr>
          <w:rFonts w:cs="David"/>
          <w:szCs w:val="24"/>
          <w:rtl/>
        </w:rPr>
      </w:pPr>
      <w:r w:rsidRPr="00027BBF">
        <w:rPr>
          <w:rFonts w:cs="David" w:hint="cs"/>
          <w:szCs w:val="24"/>
          <w:rtl/>
        </w:rPr>
        <w:tab/>
      </w:r>
      <w:r w:rsidRPr="00027BBF">
        <w:rPr>
          <w:rFonts w:cs="David" w:hint="cs"/>
          <w:szCs w:val="24"/>
          <w:rtl/>
        </w:rPr>
        <w:tab/>
      </w:r>
      <w:r w:rsidRPr="00027BBF">
        <w:rPr>
          <w:rFonts w:cs="David" w:hint="cs"/>
          <w:szCs w:val="24"/>
          <w:rtl/>
        </w:rPr>
        <w:tab/>
      </w:r>
      <w:r w:rsidRPr="00027BBF">
        <w:rPr>
          <w:rFonts w:cs="David" w:hint="cs"/>
          <w:szCs w:val="24"/>
          <w:rtl/>
        </w:rPr>
        <w:tab/>
      </w:r>
      <w:r w:rsidRPr="00027BBF">
        <w:rPr>
          <w:rFonts w:cs="David" w:hint="cs"/>
          <w:szCs w:val="24"/>
          <w:rtl/>
        </w:rPr>
        <w:tab/>
      </w:r>
      <w:r w:rsidRPr="00027BBF">
        <w:rPr>
          <w:rFonts w:cs="David" w:hint="cs"/>
          <w:szCs w:val="24"/>
          <w:rtl/>
        </w:rPr>
        <w:tab/>
        <w:t xml:space="preserve">        חתימת וחותמת </w:t>
      </w:r>
      <w:r w:rsidRPr="00027BBF">
        <w:rPr>
          <w:rFonts w:cs="David"/>
          <w:szCs w:val="24"/>
          <w:rtl/>
        </w:rPr>
        <w:t>הספק</w:t>
      </w:r>
    </w:p>
    <w:p w14:paraId="4AF5B2B4" w14:textId="77777777" w:rsidR="00A6728A" w:rsidRPr="00027BBF" w:rsidRDefault="00A6728A" w:rsidP="00A6728A">
      <w:pPr>
        <w:pStyle w:val="24"/>
        <w:jc w:val="left"/>
        <w:rPr>
          <w:rFonts w:cs="David"/>
          <w:szCs w:val="24"/>
          <w:rtl/>
        </w:rPr>
      </w:pPr>
    </w:p>
    <w:p w14:paraId="4ED5815A" w14:textId="77777777" w:rsidR="00A5165F" w:rsidRPr="00D05740" w:rsidRDefault="00A5165F" w:rsidP="00A5165F">
      <w:pPr>
        <w:pStyle w:val="24"/>
        <w:tabs>
          <w:tab w:val="left" w:pos="8376"/>
        </w:tabs>
        <w:rPr>
          <w:rFonts w:cs="David"/>
          <w:szCs w:val="24"/>
          <w:rtl/>
        </w:rPr>
      </w:pPr>
    </w:p>
    <w:p w14:paraId="6FD02AFD" w14:textId="77777777" w:rsidR="00A5165F" w:rsidRPr="00D05740" w:rsidRDefault="00A5165F" w:rsidP="00A5165F">
      <w:pPr>
        <w:pStyle w:val="24"/>
        <w:tabs>
          <w:tab w:val="left" w:pos="8376"/>
        </w:tabs>
        <w:rPr>
          <w:rFonts w:cs="David"/>
          <w:szCs w:val="24"/>
          <w:rtl/>
        </w:rPr>
      </w:pPr>
    </w:p>
    <w:p w14:paraId="200E2F30" w14:textId="77777777" w:rsidR="00A5165F" w:rsidRPr="00D05740" w:rsidRDefault="00A5165F" w:rsidP="00A5165F">
      <w:pPr>
        <w:pStyle w:val="24"/>
        <w:tabs>
          <w:tab w:val="left" w:pos="8376"/>
        </w:tabs>
        <w:rPr>
          <w:rFonts w:cs="David"/>
          <w:szCs w:val="24"/>
          <w:rtl/>
        </w:rPr>
      </w:pPr>
    </w:p>
    <w:p w14:paraId="5B3500E7" w14:textId="77777777" w:rsidR="00A5165F" w:rsidRPr="00D05740" w:rsidRDefault="00A5165F" w:rsidP="00A5165F">
      <w:pPr>
        <w:pStyle w:val="24"/>
        <w:tabs>
          <w:tab w:val="left" w:pos="8376"/>
        </w:tabs>
        <w:rPr>
          <w:rFonts w:cs="David"/>
          <w:szCs w:val="24"/>
          <w:rtl/>
        </w:rPr>
      </w:pPr>
    </w:p>
    <w:p w14:paraId="0E70AD6A" w14:textId="42A535AA" w:rsidR="00B55453" w:rsidRPr="00D457C0" w:rsidRDefault="00A5165F" w:rsidP="00D457C0">
      <w:pPr>
        <w:pStyle w:val="1M"/>
        <w:rPr>
          <w:rtl/>
        </w:rPr>
      </w:pPr>
      <w:r w:rsidRPr="00D457C0">
        <w:rPr>
          <w:rFonts w:hint="cs"/>
          <w:rtl/>
        </w:rPr>
        <w:lastRenderedPageBreak/>
        <w:t xml:space="preserve">נספח </w:t>
      </w:r>
      <w:r w:rsidR="00360DAC" w:rsidRPr="00D457C0">
        <w:rPr>
          <w:rFonts w:hint="cs"/>
          <w:rtl/>
        </w:rPr>
        <w:t>ד</w:t>
      </w:r>
      <w:r w:rsidRPr="00D457C0">
        <w:rPr>
          <w:rFonts w:hint="cs"/>
          <w:rtl/>
        </w:rPr>
        <w:t>'</w:t>
      </w:r>
      <w:r w:rsidR="00D457C0" w:rsidRPr="00D457C0">
        <w:rPr>
          <w:rFonts w:hint="cs"/>
          <w:rtl/>
        </w:rPr>
        <w:t xml:space="preserve"> – </w:t>
      </w:r>
      <w:r w:rsidR="00B55453" w:rsidRPr="00D457C0">
        <w:rPr>
          <w:rFonts w:hint="cs"/>
          <w:rtl/>
        </w:rPr>
        <w:t>תצהיר העסקת עובדים זרים ותשלום שכר מינימום כדין</w:t>
      </w:r>
    </w:p>
    <w:p w14:paraId="13B970A3" w14:textId="77777777" w:rsidR="00B55453" w:rsidRPr="004A49AE" w:rsidRDefault="00B55453" w:rsidP="00B55453">
      <w:pPr>
        <w:keepNext/>
        <w:tabs>
          <w:tab w:val="left" w:pos="8376"/>
        </w:tabs>
        <w:spacing w:line="240" w:lineRule="atLeast"/>
        <w:jc w:val="center"/>
        <w:rPr>
          <w:rFonts w:cs="David"/>
          <w:b/>
          <w:bCs/>
          <w:sz w:val="28"/>
          <w:szCs w:val="28"/>
          <w:rtl/>
        </w:rPr>
      </w:pPr>
    </w:p>
    <w:p w14:paraId="4C22C860" w14:textId="77777777" w:rsidR="00B55453" w:rsidRPr="00D05740" w:rsidRDefault="00B55453" w:rsidP="00B55453">
      <w:pPr>
        <w:tabs>
          <w:tab w:val="left" w:pos="8376"/>
        </w:tabs>
        <w:spacing w:line="360" w:lineRule="auto"/>
        <w:rPr>
          <w:rFonts w:cs="David"/>
          <w:sz w:val="24"/>
          <w:szCs w:val="24"/>
          <w:rtl/>
        </w:rPr>
      </w:pPr>
      <w:r w:rsidRPr="00D05740">
        <w:rPr>
          <w:rFonts w:cs="David"/>
          <w:sz w:val="24"/>
          <w:szCs w:val="24"/>
          <w:rtl/>
        </w:rPr>
        <w:t>א</w:t>
      </w:r>
      <w:r w:rsidRPr="00D05740">
        <w:rPr>
          <w:rFonts w:cs="David" w:hint="cs"/>
          <w:sz w:val="24"/>
          <w:szCs w:val="24"/>
          <w:rtl/>
        </w:rPr>
        <w:t>ני הח"מ __________ ת.ז. _______________ לאחר שהוזהרתי כי עלי לומר את האמת וכי אהיה צפוי לעונשים הקבועים בחוק אם לא אעשה כן, מצהיר/ה בזה כדלקמן:</w:t>
      </w:r>
    </w:p>
    <w:p w14:paraId="6D6DD653" w14:textId="77777777" w:rsidR="00B55453" w:rsidRPr="00D05740" w:rsidRDefault="00B55453" w:rsidP="00C93F4F">
      <w:pPr>
        <w:numPr>
          <w:ilvl w:val="0"/>
          <w:numId w:val="5"/>
        </w:numPr>
        <w:tabs>
          <w:tab w:val="left" w:pos="8376"/>
        </w:tabs>
        <w:spacing w:after="120" w:line="360" w:lineRule="auto"/>
        <w:rPr>
          <w:rFonts w:cs="David"/>
          <w:sz w:val="24"/>
          <w:szCs w:val="24"/>
          <w:rtl/>
        </w:rPr>
      </w:pPr>
      <w:r w:rsidRPr="00D05740">
        <w:rPr>
          <w:rFonts w:cs="David"/>
          <w:sz w:val="24"/>
          <w:szCs w:val="24"/>
          <w:rtl/>
        </w:rPr>
        <w:t>ה</w:t>
      </w:r>
      <w:r w:rsidRPr="00D05740">
        <w:rPr>
          <w:rFonts w:cs="David" w:hint="cs"/>
          <w:sz w:val="24"/>
          <w:szCs w:val="24"/>
          <w:rtl/>
        </w:rPr>
        <w:t xml:space="preserve">נני נותן תצהיר זה בשם ___________________ שהוא המציע המבקש להתקשר עם עורך  מכרז מס' </w:t>
      </w:r>
      <w:r w:rsidR="005E7BB5">
        <w:rPr>
          <w:rFonts w:cs="David" w:hint="cs"/>
          <w:sz w:val="24"/>
          <w:szCs w:val="24"/>
          <w:rtl/>
        </w:rPr>
        <w:t>10-2019</w:t>
      </w:r>
      <w:r w:rsidRPr="00D05740">
        <w:rPr>
          <w:rFonts w:cs="David" w:hint="cs"/>
          <w:sz w:val="24"/>
          <w:szCs w:val="24"/>
          <w:rtl/>
        </w:rPr>
        <w:t xml:space="preserve"> לרכישה ותחזוקה של קטנוע דגם אזרחי/משטרתי</w:t>
      </w:r>
      <w:r>
        <w:rPr>
          <w:rFonts w:cs="David" w:hint="cs"/>
          <w:sz w:val="24"/>
          <w:szCs w:val="24"/>
          <w:rtl/>
        </w:rPr>
        <w:t xml:space="preserve"> בנפח </w:t>
      </w:r>
      <w:r w:rsidRPr="00D05740">
        <w:rPr>
          <w:rFonts w:cs="David" w:hint="cs"/>
          <w:sz w:val="24"/>
          <w:szCs w:val="24"/>
          <w:rtl/>
        </w:rPr>
        <w:t xml:space="preserve"> </w:t>
      </w:r>
      <w:r>
        <w:rPr>
          <w:rFonts w:cs="David" w:hint="cs"/>
          <w:sz w:val="24"/>
          <w:szCs w:val="24"/>
          <w:rtl/>
        </w:rPr>
        <w:t>240-</w:t>
      </w:r>
      <w:r w:rsidR="00C93F4F">
        <w:rPr>
          <w:rFonts w:cs="David" w:hint="cs"/>
          <w:sz w:val="24"/>
          <w:szCs w:val="24"/>
          <w:rtl/>
        </w:rPr>
        <w:t>400</w:t>
      </w:r>
      <w:r w:rsidRPr="00D05740">
        <w:rPr>
          <w:rFonts w:cs="David" w:hint="cs"/>
          <w:sz w:val="24"/>
          <w:szCs w:val="24"/>
          <w:rtl/>
        </w:rPr>
        <w:t xml:space="preserve"> סמ</w:t>
      </w:r>
      <w:r w:rsidRPr="00D05740">
        <w:rPr>
          <w:rFonts w:cs="David"/>
          <w:sz w:val="24"/>
          <w:szCs w:val="24"/>
          <w:rtl/>
        </w:rPr>
        <w:t>"</w:t>
      </w:r>
      <w:r w:rsidRPr="00D05740">
        <w:rPr>
          <w:rFonts w:cs="David" w:hint="cs"/>
          <w:sz w:val="24"/>
          <w:szCs w:val="24"/>
          <w:rtl/>
        </w:rPr>
        <w:t xml:space="preserve">ק </w:t>
      </w:r>
      <w:r w:rsidRPr="00D05740">
        <w:rPr>
          <w:rFonts w:cs="David"/>
          <w:sz w:val="24"/>
          <w:szCs w:val="24"/>
          <w:rtl/>
        </w:rPr>
        <w:t>(</w:t>
      </w:r>
      <w:r w:rsidRPr="00D05740">
        <w:rPr>
          <w:rFonts w:cs="David" w:hint="cs"/>
          <w:sz w:val="24"/>
          <w:szCs w:val="24"/>
          <w:rtl/>
        </w:rPr>
        <w:t>להלן:</w:t>
      </w:r>
      <w:r w:rsidRPr="00D05740">
        <w:rPr>
          <w:rFonts w:cs="David" w:hint="cs"/>
          <w:b/>
          <w:bCs/>
          <w:sz w:val="24"/>
          <w:szCs w:val="24"/>
          <w:rtl/>
        </w:rPr>
        <w:t xml:space="preserve"> </w:t>
      </w:r>
      <w:r w:rsidRPr="00D05740">
        <w:rPr>
          <w:rFonts w:cs="David"/>
          <w:b/>
          <w:bCs/>
          <w:sz w:val="24"/>
          <w:szCs w:val="24"/>
          <w:rtl/>
        </w:rPr>
        <w:t>"</w:t>
      </w:r>
      <w:r w:rsidRPr="00D05740">
        <w:rPr>
          <w:rFonts w:cs="David" w:hint="cs"/>
          <w:b/>
          <w:bCs/>
          <w:sz w:val="24"/>
          <w:szCs w:val="24"/>
          <w:rtl/>
        </w:rPr>
        <w:t>המציע"</w:t>
      </w:r>
      <w:r w:rsidRPr="00D05740">
        <w:rPr>
          <w:rFonts w:cs="David"/>
          <w:sz w:val="24"/>
          <w:szCs w:val="24"/>
          <w:rtl/>
        </w:rPr>
        <w:t xml:space="preserve">). </w:t>
      </w:r>
      <w:r w:rsidRPr="00D05740">
        <w:rPr>
          <w:rFonts w:cs="David" w:hint="cs"/>
          <w:sz w:val="24"/>
          <w:szCs w:val="24"/>
          <w:rtl/>
        </w:rPr>
        <w:t xml:space="preserve">אני מצהיר/ה כי הנני מוסמך/ת לתת תצהיר זה בשם המציע. </w:t>
      </w:r>
    </w:p>
    <w:p w14:paraId="29C42AFC" w14:textId="6B6B756B" w:rsidR="00B55453" w:rsidRPr="00D05740" w:rsidRDefault="00B55453" w:rsidP="008A2403">
      <w:pPr>
        <w:numPr>
          <w:ilvl w:val="0"/>
          <w:numId w:val="5"/>
        </w:numPr>
        <w:tabs>
          <w:tab w:val="left" w:pos="8376"/>
        </w:tabs>
        <w:spacing w:line="360" w:lineRule="auto"/>
        <w:rPr>
          <w:rFonts w:cs="David"/>
          <w:sz w:val="24"/>
          <w:szCs w:val="24"/>
          <w:rtl/>
        </w:rPr>
      </w:pPr>
      <w:r w:rsidRPr="00D05740">
        <w:rPr>
          <w:rFonts w:cs="David"/>
          <w:sz w:val="24"/>
          <w:szCs w:val="24"/>
          <w:rtl/>
        </w:rPr>
        <w:t>ב</w:t>
      </w:r>
      <w:r w:rsidRPr="00D05740">
        <w:rPr>
          <w:rFonts w:cs="David" w:hint="cs"/>
          <w:sz w:val="24"/>
          <w:szCs w:val="24"/>
          <w:rtl/>
        </w:rPr>
        <w:t xml:space="preserve">תצהירי זה, </w:t>
      </w:r>
      <w:r w:rsidRPr="00D05740">
        <w:rPr>
          <w:rFonts w:cs="David"/>
          <w:sz w:val="24"/>
          <w:szCs w:val="24"/>
          <w:rtl/>
        </w:rPr>
        <w:t>מ</w:t>
      </w:r>
      <w:r w:rsidRPr="00D05740">
        <w:rPr>
          <w:rFonts w:cs="David" w:hint="cs"/>
          <w:sz w:val="24"/>
          <w:szCs w:val="24"/>
          <w:rtl/>
        </w:rPr>
        <w:t xml:space="preserve">שמעותם של </w:t>
      </w:r>
      <w:r w:rsidRPr="00D05740">
        <w:rPr>
          <w:rFonts w:cs="David"/>
          <w:sz w:val="24"/>
          <w:szCs w:val="24"/>
          <w:rtl/>
        </w:rPr>
        <w:t>ה</w:t>
      </w:r>
      <w:r w:rsidRPr="00D05740">
        <w:rPr>
          <w:rFonts w:cs="David" w:hint="cs"/>
          <w:sz w:val="24"/>
          <w:szCs w:val="24"/>
          <w:rtl/>
        </w:rPr>
        <w:t>מונח</w:t>
      </w:r>
      <w:r w:rsidRPr="00D05740">
        <w:rPr>
          <w:rFonts w:cs="David" w:hint="cs"/>
          <w:b/>
          <w:bCs/>
          <w:sz w:val="24"/>
          <w:szCs w:val="24"/>
          <w:rtl/>
        </w:rPr>
        <w:t xml:space="preserve"> </w:t>
      </w:r>
      <w:r w:rsidRPr="00D05740">
        <w:rPr>
          <w:rFonts w:cs="David"/>
          <w:b/>
          <w:bCs/>
          <w:sz w:val="24"/>
          <w:szCs w:val="24"/>
          <w:rtl/>
        </w:rPr>
        <w:t>"</w:t>
      </w:r>
      <w:r w:rsidRPr="00D05740">
        <w:rPr>
          <w:rFonts w:cs="David" w:hint="cs"/>
          <w:b/>
          <w:bCs/>
          <w:sz w:val="24"/>
          <w:szCs w:val="24"/>
          <w:rtl/>
        </w:rPr>
        <w:t>בעל זיקה"</w:t>
      </w:r>
      <w:r w:rsidRPr="00D05740">
        <w:rPr>
          <w:rFonts w:cs="David"/>
          <w:sz w:val="24"/>
          <w:szCs w:val="24"/>
          <w:rtl/>
        </w:rPr>
        <w:t xml:space="preserve"> כ</w:t>
      </w:r>
      <w:r w:rsidRPr="00D05740">
        <w:rPr>
          <w:rFonts w:cs="David" w:hint="cs"/>
          <w:sz w:val="24"/>
          <w:szCs w:val="24"/>
          <w:rtl/>
        </w:rPr>
        <w:t>הגדרתו  ב</w:t>
      </w:r>
      <w:r w:rsidRPr="00D05740">
        <w:rPr>
          <w:rFonts w:cs="David"/>
          <w:sz w:val="24"/>
          <w:szCs w:val="24"/>
          <w:rtl/>
        </w:rPr>
        <w:t>ח</w:t>
      </w:r>
      <w:r w:rsidRPr="00D05740">
        <w:rPr>
          <w:rFonts w:cs="David" w:hint="cs"/>
          <w:sz w:val="24"/>
          <w:szCs w:val="24"/>
          <w:rtl/>
        </w:rPr>
        <w:t>וק עסקאות גופים ציבוריים, התשל"ו-1</w:t>
      </w:r>
      <w:r w:rsidRPr="00D05740">
        <w:rPr>
          <w:rFonts w:cs="David"/>
          <w:sz w:val="24"/>
          <w:szCs w:val="24"/>
          <w:rtl/>
        </w:rPr>
        <w:t>976 (</w:t>
      </w:r>
      <w:r w:rsidRPr="00D05740">
        <w:rPr>
          <w:rFonts w:cs="David" w:hint="cs"/>
          <w:sz w:val="24"/>
          <w:szCs w:val="24"/>
          <w:rtl/>
        </w:rPr>
        <w:t xml:space="preserve">להלן </w:t>
      </w:r>
      <w:r w:rsidRPr="00D05740">
        <w:rPr>
          <w:rFonts w:cs="David"/>
          <w:sz w:val="24"/>
          <w:szCs w:val="24"/>
          <w:rtl/>
        </w:rPr>
        <w:t xml:space="preserve">– </w:t>
      </w:r>
      <w:r w:rsidRPr="00D05740">
        <w:rPr>
          <w:rFonts w:cs="David"/>
          <w:b/>
          <w:bCs/>
          <w:sz w:val="24"/>
          <w:szCs w:val="24"/>
          <w:rtl/>
        </w:rPr>
        <w:t>"</w:t>
      </w:r>
      <w:r w:rsidRPr="00D05740">
        <w:rPr>
          <w:rFonts w:cs="David" w:hint="cs"/>
          <w:b/>
          <w:bCs/>
          <w:sz w:val="24"/>
          <w:szCs w:val="24"/>
          <w:rtl/>
        </w:rPr>
        <w:t>חוק עסקאות גופים ציבוריים"</w:t>
      </w:r>
      <w:r w:rsidRPr="00D05740">
        <w:rPr>
          <w:rFonts w:cs="David"/>
          <w:sz w:val="24"/>
          <w:szCs w:val="24"/>
          <w:rtl/>
        </w:rPr>
        <w:t>)</w:t>
      </w:r>
      <w:r w:rsidRPr="00D05740">
        <w:rPr>
          <w:rFonts w:cs="David" w:hint="cs"/>
          <w:sz w:val="24"/>
          <w:szCs w:val="24"/>
          <w:rtl/>
        </w:rPr>
        <w:t xml:space="preserve">. </w:t>
      </w:r>
      <w:r w:rsidRPr="00D05740">
        <w:rPr>
          <w:rFonts w:cs="David"/>
          <w:sz w:val="24"/>
          <w:szCs w:val="24"/>
          <w:rtl/>
        </w:rPr>
        <w:t xml:space="preserve"> </w:t>
      </w:r>
      <w:r w:rsidRPr="00D05740">
        <w:rPr>
          <w:rFonts w:cs="David" w:hint="cs"/>
          <w:sz w:val="24"/>
          <w:szCs w:val="24"/>
          <w:rtl/>
        </w:rPr>
        <w:t xml:space="preserve">אני מאשר/ת כי הוסברה לי משמעותו של מונח זה וכי אני מבין/ה אותו. </w:t>
      </w:r>
    </w:p>
    <w:p w14:paraId="65B1D0B3" w14:textId="77777777" w:rsidR="00B55453" w:rsidRPr="00D05740" w:rsidRDefault="00B55453" w:rsidP="009E3415">
      <w:pPr>
        <w:numPr>
          <w:ilvl w:val="0"/>
          <w:numId w:val="5"/>
        </w:numPr>
        <w:tabs>
          <w:tab w:val="left" w:pos="8376"/>
        </w:tabs>
        <w:spacing w:line="360" w:lineRule="auto"/>
        <w:rPr>
          <w:rFonts w:cs="David"/>
          <w:sz w:val="24"/>
          <w:szCs w:val="24"/>
          <w:rtl/>
        </w:rPr>
      </w:pPr>
      <w:r w:rsidRPr="00D05740">
        <w:rPr>
          <w:rFonts w:cs="David"/>
          <w:sz w:val="24"/>
          <w:szCs w:val="24"/>
          <w:rtl/>
        </w:rPr>
        <w:t>ה</w:t>
      </w:r>
      <w:r w:rsidRPr="00D05740">
        <w:rPr>
          <w:rFonts w:cs="David" w:hint="cs"/>
          <w:sz w:val="24"/>
          <w:szCs w:val="24"/>
          <w:rtl/>
        </w:rPr>
        <w:t>מציע הינו תאגיד הרשום בישראל.</w:t>
      </w:r>
    </w:p>
    <w:p w14:paraId="71A043FB" w14:textId="77777777" w:rsidR="00B55453" w:rsidRPr="00D05740" w:rsidRDefault="00B55453" w:rsidP="009E3415">
      <w:pPr>
        <w:numPr>
          <w:ilvl w:val="0"/>
          <w:numId w:val="5"/>
        </w:numPr>
        <w:tabs>
          <w:tab w:val="left" w:pos="8376"/>
        </w:tabs>
        <w:spacing w:line="360" w:lineRule="auto"/>
        <w:rPr>
          <w:rFonts w:cs="David"/>
          <w:sz w:val="24"/>
          <w:szCs w:val="24"/>
        </w:rPr>
      </w:pPr>
      <w:r w:rsidRPr="00D05740">
        <w:rPr>
          <w:rFonts w:cs="David"/>
          <w:sz w:val="24"/>
          <w:szCs w:val="24"/>
          <w:rtl/>
        </w:rPr>
        <w:t>(</w:t>
      </w:r>
      <w:r w:rsidRPr="00D05740">
        <w:rPr>
          <w:rFonts w:cs="David" w:hint="cs"/>
          <w:sz w:val="24"/>
          <w:szCs w:val="24"/>
          <w:rtl/>
        </w:rPr>
        <w:t xml:space="preserve">למילוי ולסימון </w:t>
      </w:r>
      <w:r w:rsidRPr="00D05740">
        <w:rPr>
          <w:rFonts w:cs="David"/>
          <w:sz w:val="24"/>
          <w:szCs w:val="24"/>
        </w:rPr>
        <w:t>X</w:t>
      </w:r>
      <w:r w:rsidRPr="00D05740">
        <w:rPr>
          <w:rFonts w:cs="David"/>
          <w:sz w:val="24"/>
          <w:szCs w:val="24"/>
          <w:rtl/>
        </w:rPr>
        <w:t xml:space="preserve"> </w:t>
      </w:r>
      <w:r w:rsidRPr="00D05740">
        <w:rPr>
          <w:rFonts w:cs="David" w:hint="cs"/>
          <w:sz w:val="24"/>
          <w:szCs w:val="24"/>
          <w:rtl/>
        </w:rPr>
        <w:t>במשבצת הנ</w:t>
      </w:r>
      <w:r w:rsidRPr="00D05740">
        <w:rPr>
          <w:rFonts w:cs="David"/>
          <w:sz w:val="24"/>
          <w:szCs w:val="24"/>
          <w:rtl/>
        </w:rPr>
        <w:t>כ</w:t>
      </w:r>
      <w:r w:rsidRPr="00D05740">
        <w:rPr>
          <w:rFonts w:cs="David" w:hint="cs"/>
          <w:sz w:val="24"/>
          <w:szCs w:val="24"/>
          <w:rtl/>
        </w:rPr>
        <w:t>ונה, והכו</w:t>
      </w:r>
      <w:r w:rsidRPr="00D05740">
        <w:rPr>
          <w:rFonts w:cs="David" w:hint="eastAsia"/>
          <w:sz w:val="24"/>
          <w:szCs w:val="24"/>
          <w:rtl/>
        </w:rPr>
        <w:t>ל</w:t>
      </w:r>
      <w:r w:rsidRPr="00D05740">
        <w:rPr>
          <w:rFonts w:cs="David" w:hint="cs"/>
          <w:sz w:val="24"/>
          <w:szCs w:val="24"/>
          <w:rtl/>
        </w:rPr>
        <w:t xml:space="preserve"> בכפוף לחוק עסקאות גופים ציבוריים). </w:t>
      </w:r>
    </w:p>
    <w:p w14:paraId="2C5CF609" w14:textId="14846E34" w:rsidR="00B55453" w:rsidRPr="00D05740" w:rsidRDefault="00B55453" w:rsidP="00C93F4F">
      <w:pPr>
        <w:tabs>
          <w:tab w:val="left" w:pos="8376"/>
        </w:tabs>
        <w:spacing w:line="360" w:lineRule="auto"/>
        <w:ind w:left="720" w:hanging="323"/>
        <w:rPr>
          <w:rFonts w:cs="David"/>
          <w:sz w:val="24"/>
          <w:szCs w:val="24"/>
          <w:rtl/>
        </w:rPr>
      </w:pPr>
      <w:r w:rsidRPr="00D05740">
        <w:rPr>
          <w:rFonts w:ascii="Wingdings 2" w:hAnsi="Wingdings 2" w:cs="David" w:hint="cs"/>
          <w:color w:val="000000"/>
          <w:sz w:val="24"/>
          <w:szCs w:val="24"/>
          <w:rtl/>
        </w:rPr>
        <w:t xml:space="preserve"> </w:t>
      </w:r>
      <w:r w:rsidRPr="00D05740">
        <w:rPr>
          <w:rFonts w:ascii="Wingdings 2" w:hAnsi="Wingdings 2" w:cs="David"/>
          <w:color w:val="000000"/>
          <w:sz w:val="24"/>
          <w:szCs w:val="24"/>
        </w:rPr>
        <w:t></w:t>
      </w:r>
      <w:r w:rsidRPr="00D05740">
        <w:rPr>
          <w:rFonts w:ascii="Wingdings 2" w:hAnsi="Wingdings 2" w:cs="David" w:hint="cs"/>
          <w:color w:val="000000"/>
          <w:sz w:val="24"/>
          <w:szCs w:val="24"/>
          <w:rtl/>
        </w:rPr>
        <w:t xml:space="preserve"> </w:t>
      </w:r>
      <w:r w:rsidRPr="00D05740">
        <w:rPr>
          <w:rFonts w:cs="David"/>
          <w:sz w:val="24"/>
          <w:szCs w:val="24"/>
          <w:rtl/>
        </w:rPr>
        <w:t>ה</w:t>
      </w:r>
      <w:r w:rsidRPr="00D05740">
        <w:rPr>
          <w:rFonts w:cs="David" w:hint="cs"/>
          <w:sz w:val="24"/>
          <w:szCs w:val="24"/>
          <w:rtl/>
        </w:rPr>
        <w:t>מציע או "בעל זיקה" אל</w:t>
      </w:r>
      <w:r w:rsidRPr="00D05740">
        <w:rPr>
          <w:rFonts w:cs="David"/>
          <w:sz w:val="24"/>
          <w:szCs w:val="24"/>
          <w:rtl/>
        </w:rPr>
        <w:t>י</w:t>
      </w:r>
      <w:r w:rsidRPr="00D05740">
        <w:rPr>
          <w:rFonts w:cs="David" w:hint="cs"/>
          <w:sz w:val="24"/>
          <w:szCs w:val="24"/>
          <w:rtl/>
        </w:rPr>
        <w:t xml:space="preserve">ו </w:t>
      </w:r>
      <w:r w:rsidRPr="00D05740">
        <w:rPr>
          <w:rFonts w:cs="David"/>
          <w:sz w:val="24"/>
          <w:szCs w:val="24"/>
          <w:u w:val="single"/>
          <w:rtl/>
        </w:rPr>
        <w:t>ל</w:t>
      </w:r>
      <w:r w:rsidRPr="00D05740">
        <w:rPr>
          <w:rFonts w:cs="David" w:hint="cs"/>
          <w:sz w:val="24"/>
          <w:szCs w:val="24"/>
          <w:u w:val="single"/>
          <w:rtl/>
        </w:rPr>
        <w:t>א הורשעו</w:t>
      </w:r>
      <w:r w:rsidRPr="00D05740">
        <w:rPr>
          <w:rFonts w:cs="David"/>
          <w:sz w:val="24"/>
          <w:szCs w:val="24"/>
          <w:rtl/>
        </w:rPr>
        <w:t xml:space="preserve"> </w:t>
      </w:r>
      <w:r w:rsidRPr="00D05740">
        <w:rPr>
          <w:rFonts w:cs="David" w:hint="cs"/>
          <w:sz w:val="24"/>
          <w:szCs w:val="24"/>
          <w:rtl/>
        </w:rPr>
        <w:t>ביותר משתי עבירות לפי חוק עובדים זרים או חוק שכר מינימום עד למועד האחרון להגשת ההצעות במכרז מ</w:t>
      </w:r>
      <w:r w:rsidR="00C93F4F">
        <w:rPr>
          <w:rFonts w:cs="David" w:hint="cs"/>
          <w:sz w:val="24"/>
          <w:szCs w:val="24"/>
          <w:rtl/>
        </w:rPr>
        <w:t>ספר 10-2019</w:t>
      </w:r>
      <w:r w:rsidRPr="00D05740">
        <w:rPr>
          <w:rFonts w:cs="David" w:hint="cs"/>
          <w:sz w:val="24"/>
          <w:szCs w:val="24"/>
          <w:rtl/>
        </w:rPr>
        <w:t xml:space="preserve"> לרכישת קטנועים 240-</w:t>
      </w:r>
      <w:r w:rsidR="00C93F4F">
        <w:rPr>
          <w:rFonts w:cs="David" w:hint="cs"/>
          <w:sz w:val="24"/>
          <w:szCs w:val="24"/>
          <w:rtl/>
        </w:rPr>
        <w:t>400</w:t>
      </w:r>
      <w:r w:rsidRPr="00D05740">
        <w:rPr>
          <w:rFonts w:cs="David" w:hint="cs"/>
          <w:sz w:val="24"/>
          <w:szCs w:val="24"/>
          <w:rtl/>
        </w:rPr>
        <w:t xml:space="preserve"> סמ</w:t>
      </w:r>
      <w:r w:rsidRPr="00D05740">
        <w:rPr>
          <w:rFonts w:cs="David"/>
          <w:sz w:val="24"/>
          <w:szCs w:val="24"/>
          <w:rtl/>
        </w:rPr>
        <w:t>"</w:t>
      </w:r>
      <w:r w:rsidRPr="00D05740">
        <w:rPr>
          <w:rFonts w:cs="David" w:hint="cs"/>
          <w:sz w:val="24"/>
          <w:szCs w:val="24"/>
          <w:rtl/>
        </w:rPr>
        <w:t>ק. (להלן: "מועד ההתקשרות"</w:t>
      </w:r>
      <w:r w:rsidRPr="00D05740">
        <w:rPr>
          <w:rFonts w:cs="David"/>
          <w:sz w:val="24"/>
          <w:szCs w:val="24"/>
          <w:rtl/>
        </w:rPr>
        <w:t xml:space="preserve">).  </w:t>
      </w:r>
    </w:p>
    <w:p w14:paraId="055788DF" w14:textId="77777777" w:rsidR="00B55453" w:rsidRPr="00D05740" w:rsidRDefault="00B55453" w:rsidP="00B55453">
      <w:pPr>
        <w:tabs>
          <w:tab w:val="left" w:pos="8376"/>
        </w:tabs>
        <w:spacing w:line="360" w:lineRule="auto"/>
        <w:ind w:left="567" w:hanging="170"/>
        <w:rPr>
          <w:rFonts w:ascii="Wingdings 2" w:hAnsi="Wingdings 2" w:cs="David"/>
          <w:color w:val="000000"/>
          <w:sz w:val="24"/>
          <w:szCs w:val="24"/>
          <w:rtl/>
        </w:rPr>
      </w:pPr>
      <w:r w:rsidRPr="00D05740">
        <w:rPr>
          <w:rFonts w:ascii="Wingdings 2" w:hAnsi="Wingdings 2" w:cs="David"/>
          <w:color w:val="000000"/>
          <w:sz w:val="24"/>
          <w:szCs w:val="24"/>
        </w:rPr>
        <w:t></w:t>
      </w:r>
      <w:r w:rsidRPr="00D05740">
        <w:rPr>
          <w:rFonts w:ascii="Wingdings 2" w:hAnsi="Wingdings 2" w:cs="David" w:hint="cs"/>
          <w:color w:val="000000"/>
          <w:sz w:val="24"/>
          <w:szCs w:val="24"/>
          <w:rtl/>
        </w:rPr>
        <w:t xml:space="preserve"> </w:t>
      </w:r>
      <w:r w:rsidRPr="00D05740">
        <w:rPr>
          <w:rFonts w:ascii="Wingdings 2" w:hAnsi="Wingdings 2" w:cs="David"/>
          <w:color w:val="000000"/>
          <w:sz w:val="24"/>
          <w:szCs w:val="24"/>
          <w:rtl/>
        </w:rPr>
        <w:t>ה</w:t>
      </w:r>
      <w:r w:rsidRPr="00D05740">
        <w:rPr>
          <w:rFonts w:ascii="Wingdings 2" w:hAnsi="Wingdings 2" w:cs="David" w:hint="cs"/>
          <w:color w:val="000000"/>
          <w:sz w:val="24"/>
          <w:szCs w:val="24"/>
          <w:rtl/>
        </w:rPr>
        <w:t xml:space="preserve">מציע או "בעל זיקה" אליו </w:t>
      </w:r>
      <w:r w:rsidRPr="00D05740">
        <w:rPr>
          <w:rFonts w:ascii="Wingdings 2" w:hAnsi="Wingdings 2" w:cs="David"/>
          <w:color w:val="000000"/>
          <w:sz w:val="24"/>
          <w:szCs w:val="24"/>
          <w:u w:val="single"/>
          <w:rtl/>
        </w:rPr>
        <w:t>ה</w:t>
      </w:r>
      <w:r w:rsidRPr="00D05740">
        <w:rPr>
          <w:rFonts w:ascii="Wingdings 2" w:hAnsi="Wingdings 2" w:cs="David" w:hint="cs"/>
          <w:color w:val="000000"/>
          <w:sz w:val="24"/>
          <w:szCs w:val="24"/>
          <w:u w:val="single"/>
          <w:rtl/>
        </w:rPr>
        <w:t>ורשעו</w:t>
      </w:r>
      <w:r w:rsidRPr="00D05740">
        <w:rPr>
          <w:rFonts w:ascii="Wingdings 2" w:hAnsi="Wingdings 2" w:cs="David"/>
          <w:color w:val="000000"/>
          <w:sz w:val="24"/>
          <w:szCs w:val="24"/>
          <w:rtl/>
        </w:rPr>
        <w:t xml:space="preserve"> ב</w:t>
      </w:r>
      <w:r w:rsidRPr="00D05740">
        <w:rPr>
          <w:rFonts w:ascii="Wingdings 2" w:hAnsi="Wingdings 2" w:cs="David" w:hint="cs"/>
          <w:color w:val="000000"/>
          <w:sz w:val="24"/>
          <w:szCs w:val="24"/>
          <w:rtl/>
        </w:rPr>
        <w:t xml:space="preserve">פסק דין ביותר משתי עבירות לפי חוק עובדים זרים או חוק שכר מינימום </w:t>
      </w:r>
      <w:r w:rsidRPr="00D05740">
        <w:rPr>
          <w:rFonts w:ascii="Wingdings 2" w:hAnsi="Wingdings 2" w:cs="David" w:hint="cs"/>
          <w:b/>
          <w:bCs/>
          <w:color w:val="000000"/>
          <w:sz w:val="24"/>
          <w:szCs w:val="24"/>
          <w:u w:val="single"/>
          <w:rtl/>
        </w:rPr>
        <w:t>וחלפה שנה אחת</w:t>
      </w:r>
      <w:r w:rsidRPr="00D05740">
        <w:rPr>
          <w:rFonts w:ascii="Wingdings 2" w:hAnsi="Wingdings 2" w:cs="David" w:hint="cs"/>
          <w:color w:val="000000"/>
          <w:sz w:val="24"/>
          <w:szCs w:val="24"/>
          <w:rtl/>
        </w:rPr>
        <w:t xml:space="preserve"> לפחות ממועד ההרשעה האחרונה ועד למועד ההתקשרות</w:t>
      </w:r>
      <w:r w:rsidRPr="00D05740">
        <w:rPr>
          <w:rFonts w:ascii="Wingdings 2" w:hAnsi="Wingdings 2" w:cs="David"/>
          <w:color w:val="000000"/>
          <w:sz w:val="24"/>
          <w:szCs w:val="24"/>
          <w:rtl/>
        </w:rPr>
        <w:t xml:space="preserve">.  </w:t>
      </w:r>
    </w:p>
    <w:p w14:paraId="0A2A7F13" w14:textId="77777777" w:rsidR="00B55453" w:rsidRPr="00D05740" w:rsidRDefault="00B55453" w:rsidP="00B55453">
      <w:pPr>
        <w:tabs>
          <w:tab w:val="left" w:pos="8376"/>
        </w:tabs>
        <w:spacing w:line="360" w:lineRule="auto"/>
        <w:ind w:left="567" w:hanging="170"/>
        <w:rPr>
          <w:rFonts w:ascii="Wingdings 2" w:hAnsi="Wingdings 2" w:cs="David"/>
          <w:color w:val="000000"/>
          <w:sz w:val="24"/>
          <w:szCs w:val="24"/>
          <w:rtl/>
        </w:rPr>
      </w:pPr>
      <w:r w:rsidRPr="00D05740">
        <w:rPr>
          <w:rFonts w:ascii="Wingdings 2" w:hAnsi="Wingdings 2" w:cs="David"/>
          <w:color w:val="000000"/>
          <w:sz w:val="24"/>
          <w:szCs w:val="24"/>
        </w:rPr>
        <w:t></w:t>
      </w:r>
      <w:r w:rsidRPr="00D05740">
        <w:rPr>
          <w:rFonts w:ascii="Wingdings 2" w:hAnsi="Wingdings 2" w:cs="David" w:hint="cs"/>
          <w:color w:val="000000"/>
          <w:sz w:val="24"/>
          <w:szCs w:val="24"/>
          <w:rtl/>
        </w:rPr>
        <w:t xml:space="preserve"> </w:t>
      </w:r>
      <w:r w:rsidRPr="00D05740">
        <w:rPr>
          <w:rFonts w:ascii="Wingdings 2" w:hAnsi="Wingdings 2" w:cs="David"/>
          <w:color w:val="000000"/>
          <w:sz w:val="24"/>
          <w:szCs w:val="24"/>
          <w:rtl/>
        </w:rPr>
        <w:t>ה</w:t>
      </w:r>
      <w:r w:rsidRPr="00D05740">
        <w:rPr>
          <w:rFonts w:ascii="Wingdings 2" w:hAnsi="Wingdings 2" w:cs="David" w:hint="cs"/>
          <w:color w:val="000000"/>
          <w:sz w:val="24"/>
          <w:szCs w:val="24"/>
          <w:rtl/>
        </w:rPr>
        <w:t xml:space="preserve">מציע או "בעל זיקה" אליו </w:t>
      </w:r>
      <w:r w:rsidRPr="00D05740">
        <w:rPr>
          <w:rFonts w:ascii="Wingdings 2" w:hAnsi="Wingdings 2" w:cs="David"/>
          <w:color w:val="000000"/>
          <w:sz w:val="24"/>
          <w:szCs w:val="24"/>
          <w:u w:val="single"/>
          <w:rtl/>
        </w:rPr>
        <w:t>ה</w:t>
      </w:r>
      <w:r w:rsidRPr="00D05740">
        <w:rPr>
          <w:rFonts w:ascii="Wingdings 2" w:hAnsi="Wingdings 2" w:cs="David" w:hint="cs"/>
          <w:color w:val="000000"/>
          <w:sz w:val="24"/>
          <w:szCs w:val="24"/>
          <w:u w:val="single"/>
          <w:rtl/>
        </w:rPr>
        <w:t>ורשעו</w:t>
      </w:r>
      <w:r w:rsidRPr="00D05740">
        <w:rPr>
          <w:rFonts w:ascii="Wingdings 2" w:hAnsi="Wingdings 2" w:cs="David"/>
          <w:color w:val="000000"/>
          <w:sz w:val="24"/>
          <w:szCs w:val="24"/>
          <w:rtl/>
        </w:rPr>
        <w:t xml:space="preserve"> ב</w:t>
      </w:r>
      <w:r w:rsidRPr="00D05740">
        <w:rPr>
          <w:rFonts w:ascii="Wingdings 2" w:hAnsi="Wingdings 2" w:cs="David" w:hint="cs"/>
          <w:color w:val="000000"/>
          <w:sz w:val="24"/>
          <w:szCs w:val="24"/>
          <w:rtl/>
        </w:rPr>
        <w:t xml:space="preserve">פסק דין ביותר משתי עבירות לפי חוק עובדים זרים או חוק שכר מינימום </w:t>
      </w:r>
      <w:r w:rsidRPr="00D05740">
        <w:rPr>
          <w:rFonts w:ascii="Wingdings 2" w:hAnsi="Wingdings 2" w:cs="David" w:hint="cs"/>
          <w:b/>
          <w:bCs/>
          <w:color w:val="000000"/>
          <w:sz w:val="24"/>
          <w:szCs w:val="24"/>
          <w:u w:val="single"/>
          <w:rtl/>
        </w:rPr>
        <w:t>ולא חלפה שנה אחת</w:t>
      </w:r>
      <w:r w:rsidRPr="00D05740">
        <w:rPr>
          <w:rFonts w:ascii="Wingdings 2" w:hAnsi="Wingdings 2" w:cs="David" w:hint="cs"/>
          <w:color w:val="000000"/>
          <w:sz w:val="24"/>
          <w:szCs w:val="24"/>
          <w:rtl/>
        </w:rPr>
        <w:t xml:space="preserve"> לפחות ממועד ההרשעה האחרונה ועד למועד ההתקשרות</w:t>
      </w:r>
      <w:r w:rsidRPr="00D05740">
        <w:rPr>
          <w:rFonts w:ascii="Wingdings 2" w:hAnsi="Wingdings 2" w:cs="David"/>
          <w:color w:val="000000"/>
          <w:sz w:val="24"/>
          <w:szCs w:val="24"/>
          <w:rtl/>
        </w:rPr>
        <w:t xml:space="preserve">.  </w:t>
      </w:r>
    </w:p>
    <w:p w14:paraId="1B59A7E3" w14:textId="77777777" w:rsidR="00B55453" w:rsidRPr="00D05740" w:rsidRDefault="00B55453" w:rsidP="009E3415">
      <w:pPr>
        <w:numPr>
          <w:ilvl w:val="0"/>
          <w:numId w:val="5"/>
        </w:numPr>
        <w:tabs>
          <w:tab w:val="left" w:pos="8376"/>
        </w:tabs>
        <w:spacing w:before="120" w:after="240"/>
        <w:rPr>
          <w:rFonts w:cs="David"/>
          <w:sz w:val="24"/>
          <w:szCs w:val="24"/>
        </w:rPr>
      </w:pPr>
      <w:r w:rsidRPr="00D05740">
        <w:rPr>
          <w:rFonts w:cs="David"/>
          <w:sz w:val="24"/>
          <w:szCs w:val="24"/>
          <w:rtl/>
        </w:rPr>
        <w:t>ז</w:t>
      </w:r>
      <w:r w:rsidRPr="00D05740">
        <w:rPr>
          <w:rFonts w:cs="David" w:hint="cs"/>
          <w:sz w:val="24"/>
          <w:szCs w:val="24"/>
          <w:rtl/>
        </w:rPr>
        <w:t xml:space="preserve">ה שמי, להלן חתימתי ותוכן תצהירי דלעיל אמת. </w:t>
      </w:r>
    </w:p>
    <w:p w14:paraId="598A7AD7" w14:textId="77777777" w:rsidR="00B55453" w:rsidRPr="00D05740" w:rsidRDefault="00B55453" w:rsidP="00B55453">
      <w:pPr>
        <w:tabs>
          <w:tab w:val="left" w:pos="8376"/>
        </w:tabs>
        <w:spacing w:line="240" w:lineRule="atLeast"/>
        <w:rPr>
          <w:rFonts w:ascii="David" w:hAnsi="Tms Rmn" w:cs="David"/>
          <w:color w:val="000000"/>
          <w:sz w:val="24"/>
          <w:szCs w:val="24"/>
        </w:rPr>
      </w:pPr>
      <w:r w:rsidRPr="00D05740">
        <w:rPr>
          <w:rFonts w:ascii="David" w:hAnsi="Tms Rmn" w:cs="David"/>
          <w:color w:val="000000"/>
          <w:sz w:val="24"/>
          <w:szCs w:val="24"/>
        </w:rPr>
        <w:t xml:space="preserve">        __________</w:t>
      </w:r>
      <w:r w:rsidRPr="00D05740">
        <w:rPr>
          <w:rFonts w:ascii="David" w:hAnsi="Tms Rmn" w:cs="David" w:hint="cs"/>
          <w:color w:val="000000"/>
          <w:sz w:val="24"/>
          <w:szCs w:val="24"/>
          <w:rtl/>
        </w:rPr>
        <w:t xml:space="preserve">    ________________________        ____________</w:t>
      </w:r>
    </w:p>
    <w:p w14:paraId="30977FF8" w14:textId="77777777" w:rsidR="00B55453" w:rsidRPr="00D05740" w:rsidRDefault="00B55453" w:rsidP="00B55453">
      <w:pPr>
        <w:tabs>
          <w:tab w:val="left" w:pos="8376"/>
        </w:tabs>
        <w:spacing w:line="240" w:lineRule="atLeast"/>
        <w:rPr>
          <w:rFonts w:cs="David"/>
          <w:sz w:val="24"/>
          <w:szCs w:val="24"/>
          <w:rtl/>
        </w:rPr>
      </w:pPr>
      <w:r w:rsidRPr="00D05740">
        <w:rPr>
          <w:rFonts w:ascii="David" w:hAnsi="Tms Rmn" w:cs="David"/>
          <w:color w:val="000000"/>
          <w:sz w:val="24"/>
          <w:szCs w:val="24"/>
        </w:rPr>
        <w:t xml:space="preserve">    </w:t>
      </w:r>
      <w:r w:rsidRPr="00D05740">
        <w:rPr>
          <w:rFonts w:ascii="David" w:hAnsi="Tms Rmn" w:cs="David" w:hint="cs"/>
          <w:color w:val="000000"/>
          <w:sz w:val="24"/>
          <w:szCs w:val="24"/>
          <w:rtl/>
        </w:rPr>
        <w:t xml:space="preserve">  </w:t>
      </w:r>
      <w:r w:rsidRPr="00D05740">
        <w:rPr>
          <w:rFonts w:ascii="David" w:hAnsi="Tms Rmn" w:cs="David" w:hint="eastAsia"/>
          <w:color w:val="000000"/>
          <w:sz w:val="24"/>
          <w:szCs w:val="24"/>
          <w:rtl/>
        </w:rPr>
        <w:t>תאריך</w:t>
      </w:r>
      <w:r w:rsidRPr="00D05740">
        <w:rPr>
          <w:rFonts w:ascii="David" w:hAnsi="Tms Rmn" w:cs="David" w:hint="cs"/>
          <w:color w:val="000000"/>
          <w:sz w:val="24"/>
          <w:szCs w:val="24"/>
          <w:rtl/>
        </w:rPr>
        <w:t xml:space="preserve">                   </w:t>
      </w:r>
      <w:r w:rsidRPr="00D05740">
        <w:rPr>
          <w:rFonts w:ascii="David" w:hAnsi="Tms Rmn" w:cs="David" w:hint="eastAsia"/>
          <w:color w:val="000000"/>
          <w:sz w:val="24"/>
          <w:szCs w:val="24"/>
          <w:rtl/>
        </w:rPr>
        <w:t>חותמת</w:t>
      </w:r>
      <w:r w:rsidRPr="00D05740">
        <w:rPr>
          <w:rFonts w:ascii="David" w:hAnsi="Tms Rmn" w:cs="David"/>
          <w:color w:val="000000"/>
          <w:sz w:val="24"/>
          <w:szCs w:val="24"/>
        </w:rPr>
        <w:t xml:space="preserve"> </w:t>
      </w:r>
      <w:r w:rsidRPr="00D05740">
        <w:rPr>
          <w:rFonts w:ascii="David" w:hAnsi="Tms Rmn" w:cs="David" w:hint="eastAsia"/>
          <w:color w:val="000000"/>
          <w:sz w:val="24"/>
          <w:szCs w:val="24"/>
          <w:rtl/>
        </w:rPr>
        <w:t>ומספר</w:t>
      </w:r>
      <w:r w:rsidRPr="00D05740">
        <w:rPr>
          <w:rFonts w:ascii="David" w:hAnsi="Tms Rmn" w:cs="David"/>
          <w:color w:val="000000"/>
          <w:sz w:val="24"/>
          <w:szCs w:val="24"/>
        </w:rPr>
        <w:t xml:space="preserve"> </w:t>
      </w:r>
      <w:r w:rsidRPr="00D05740">
        <w:rPr>
          <w:rFonts w:ascii="David" w:hAnsi="Tms Rmn" w:cs="David" w:hint="eastAsia"/>
          <w:color w:val="000000"/>
          <w:sz w:val="24"/>
          <w:szCs w:val="24"/>
          <w:rtl/>
        </w:rPr>
        <w:t>רישיון</w:t>
      </w:r>
      <w:r w:rsidRPr="00D05740">
        <w:rPr>
          <w:rFonts w:ascii="David" w:hAnsi="Tms Rmn" w:cs="David"/>
          <w:color w:val="000000"/>
          <w:sz w:val="24"/>
          <w:szCs w:val="24"/>
        </w:rPr>
        <w:t xml:space="preserve"> </w:t>
      </w:r>
      <w:r w:rsidRPr="00D05740">
        <w:rPr>
          <w:rFonts w:ascii="David" w:hAnsi="Tms Rmn" w:cs="David" w:hint="eastAsia"/>
          <w:color w:val="000000"/>
          <w:sz w:val="24"/>
          <w:szCs w:val="24"/>
          <w:rtl/>
        </w:rPr>
        <w:t>עורך</w:t>
      </w:r>
      <w:r w:rsidRPr="00D05740">
        <w:rPr>
          <w:rFonts w:ascii="David" w:hAnsi="Tms Rmn" w:cs="David"/>
          <w:color w:val="000000"/>
          <w:sz w:val="24"/>
          <w:szCs w:val="24"/>
        </w:rPr>
        <w:t xml:space="preserve"> </w:t>
      </w:r>
      <w:r w:rsidRPr="00D05740">
        <w:rPr>
          <w:rFonts w:ascii="David" w:hAnsi="Tms Rmn" w:cs="David" w:hint="eastAsia"/>
          <w:color w:val="000000"/>
          <w:sz w:val="24"/>
          <w:szCs w:val="24"/>
          <w:rtl/>
        </w:rPr>
        <w:t>דין</w:t>
      </w:r>
      <w:r w:rsidRPr="00D05740">
        <w:rPr>
          <w:rFonts w:ascii="David" w:hAnsi="Tms Rmn" w:cs="David"/>
          <w:color w:val="000000"/>
          <w:sz w:val="24"/>
          <w:szCs w:val="24"/>
        </w:rPr>
        <w:t xml:space="preserve"> </w:t>
      </w:r>
      <w:r w:rsidRPr="00D05740">
        <w:rPr>
          <w:rFonts w:cs="David"/>
          <w:color w:val="000000"/>
          <w:sz w:val="24"/>
          <w:szCs w:val="24"/>
        </w:rPr>
        <w:t xml:space="preserve"> </w:t>
      </w:r>
      <w:r w:rsidRPr="00D05740">
        <w:rPr>
          <w:rFonts w:cs="David" w:hint="cs"/>
          <w:sz w:val="24"/>
          <w:szCs w:val="24"/>
          <w:rtl/>
        </w:rPr>
        <w:t xml:space="preserve">        חתימה וחותמת</w:t>
      </w:r>
    </w:p>
    <w:p w14:paraId="79E1DCFC" w14:textId="77777777" w:rsidR="00B20148" w:rsidRDefault="00B20148" w:rsidP="00B55453">
      <w:pPr>
        <w:tabs>
          <w:tab w:val="left" w:pos="8376"/>
        </w:tabs>
        <w:spacing w:line="240" w:lineRule="atLeast"/>
        <w:ind w:left="1572" w:hanging="851"/>
        <w:jc w:val="center"/>
        <w:rPr>
          <w:rFonts w:cs="David"/>
          <w:b/>
          <w:bCs/>
          <w:sz w:val="24"/>
          <w:szCs w:val="24"/>
          <w:u w:val="single"/>
          <w:rtl/>
        </w:rPr>
      </w:pPr>
    </w:p>
    <w:p w14:paraId="3F151C38" w14:textId="1FC59495" w:rsidR="00B55453" w:rsidRDefault="00B55453" w:rsidP="00B55453">
      <w:pPr>
        <w:tabs>
          <w:tab w:val="left" w:pos="8376"/>
        </w:tabs>
        <w:spacing w:line="240" w:lineRule="atLeast"/>
        <w:ind w:left="1572" w:hanging="851"/>
        <w:jc w:val="center"/>
        <w:rPr>
          <w:rFonts w:cs="David"/>
          <w:b/>
          <w:bCs/>
          <w:sz w:val="24"/>
          <w:szCs w:val="24"/>
          <w:u w:val="single"/>
          <w:rtl/>
        </w:rPr>
      </w:pPr>
      <w:r w:rsidRPr="00D05740">
        <w:rPr>
          <w:rFonts w:cs="David"/>
          <w:b/>
          <w:bCs/>
          <w:sz w:val="24"/>
          <w:szCs w:val="24"/>
          <w:u w:val="single"/>
          <w:rtl/>
        </w:rPr>
        <w:t>א</w:t>
      </w:r>
      <w:r w:rsidRPr="00D05740">
        <w:rPr>
          <w:rFonts w:cs="David" w:hint="cs"/>
          <w:b/>
          <w:bCs/>
          <w:sz w:val="24"/>
          <w:szCs w:val="24"/>
          <w:u w:val="single"/>
          <w:rtl/>
        </w:rPr>
        <w:t>ישור</w:t>
      </w:r>
    </w:p>
    <w:p w14:paraId="5E490E47" w14:textId="4548F11B" w:rsidR="00AC0F1E" w:rsidRDefault="00AC0F1E" w:rsidP="00B55453">
      <w:pPr>
        <w:tabs>
          <w:tab w:val="left" w:pos="8376"/>
        </w:tabs>
        <w:spacing w:line="240" w:lineRule="atLeast"/>
        <w:ind w:left="1572" w:hanging="851"/>
        <w:jc w:val="center"/>
        <w:rPr>
          <w:rFonts w:cs="David"/>
          <w:b/>
          <w:bCs/>
          <w:sz w:val="24"/>
          <w:szCs w:val="24"/>
          <w:u w:val="single"/>
          <w:rtl/>
        </w:rPr>
      </w:pPr>
    </w:p>
    <w:p w14:paraId="1A567B58" w14:textId="77777777" w:rsidR="00AC0F1E" w:rsidRPr="00D05740" w:rsidRDefault="00AC0F1E" w:rsidP="00B55453">
      <w:pPr>
        <w:tabs>
          <w:tab w:val="left" w:pos="8376"/>
        </w:tabs>
        <w:spacing w:line="240" w:lineRule="atLeast"/>
        <w:ind w:left="1572" w:hanging="851"/>
        <w:jc w:val="center"/>
        <w:rPr>
          <w:rFonts w:cs="David"/>
          <w:b/>
          <w:bCs/>
          <w:sz w:val="24"/>
          <w:szCs w:val="24"/>
          <w:u w:val="single"/>
          <w:rtl/>
        </w:rPr>
      </w:pPr>
    </w:p>
    <w:p w14:paraId="11A2DD84" w14:textId="77777777" w:rsidR="00F83E25" w:rsidRDefault="00B55453" w:rsidP="00F83E25">
      <w:pPr>
        <w:tabs>
          <w:tab w:val="left" w:pos="8376"/>
        </w:tabs>
        <w:spacing w:line="360" w:lineRule="auto"/>
        <w:rPr>
          <w:rFonts w:cs="David"/>
          <w:sz w:val="24"/>
          <w:szCs w:val="24"/>
          <w:rtl/>
        </w:rPr>
      </w:pPr>
      <w:r w:rsidRPr="00D05740">
        <w:rPr>
          <w:rFonts w:cs="David"/>
          <w:sz w:val="24"/>
          <w:szCs w:val="24"/>
          <w:rtl/>
        </w:rPr>
        <w:t>א</w:t>
      </w:r>
      <w:r w:rsidRPr="00D05740">
        <w:rPr>
          <w:rFonts w:cs="David" w:hint="cs"/>
          <w:sz w:val="24"/>
          <w:szCs w:val="24"/>
          <w:rtl/>
        </w:rPr>
        <w:t>ני הח"מ, ________________, עו"ד מאשר/ת כי ביום ____________ הופיע/ה בפני במשרדי אשר ברחוב ___________ בישו</w:t>
      </w:r>
      <w:r w:rsidRPr="00D05740">
        <w:rPr>
          <w:rFonts w:cs="David"/>
          <w:sz w:val="24"/>
          <w:szCs w:val="24"/>
          <w:rtl/>
        </w:rPr>
        <w:t>ב</w:t>
      </w:r>
      <w:r w:rsidRPr="00D05740">
        <w:rPr>
          <w:rFonts w:cs="David" w:hint="cs"/>
          <w:sz w:val="24"/>
          <w:szCs w:val="24"/>
          <w:rtl/>
        </w:rPr>
        <w:t xml:space="preserve">/עיר ______________ מר/גב' _____________ שזיהה/תה עצמו/ה על ידי ת.ז. _____________ /המוכר/ת לי באופן אישי, ואחרי שהזהרתיו/ה כי עליו/ה להצהיר אמת וכי י/תהיה צפוי/ה לעונשים הקבועים בחוק אם לא י/תעשה </w:t>
      </w:r>
      <w:r w:rsidR="00F83E25">
        <w:rPr>
          <w:rFonts w:cs="David" w:hint="cs"/>
          <w:sz w:val="24"/>
          <w:szCs w:val="24"/>
          <w:rtl/>
        </w:rPr>
        <w:t>כן, חתם/ה בפני על התצהיר דלעיל.</w:t>
      </w:r>
    </w:p>
    <w:p w14:paraId="79993F20" w14:textId="1E5A84BC" w:rsidR="00AC0F1E" w:rsidRPr="00F83E25" w:rsidRDefault="00B55453" w:rsidP="00F83E25">
      <w:pPr>
        <w:tabs>
          <w:tab w:val="left" w:pos="8376"/>
        </w:tabs>
        <w:spacing w:line="360" w:lineRule="auto"/>
        <w:rPr>
          <w:rFonts w:cs="David"/>
          <w:sz w:val="24"/>
          <w:szCs w:val="24"/>
          <w:rtl/>
        </w:rPr>
      </w:pPr>
      <w:r w:rsidRPr="00D05740">
        <w:rPr>
          <w:rFonts w:ascii="David" w:hAnsi="Tms Rmn" w:hint="eastAsia"/>
          <w:color w:val="000000"/>
          <w:szCs w:val="24"/>
          <w:rtl/>
        </w:rPr>
        <w:t>תארי</w:t>
      </w:r>
      <w:r w:rsidRPr="00D05740">
        <w:rPr>
          <w:rFonts w:ascii="David" w:hAnsi="Tms Rmn" w:hint="cs"/>
          <w:color w:val="000000"/>
          <w:szCs w:val="24"/>
          <w:rtl/>
        </w:rPr>
        <w:t>ך</w:t>
      </w:r>
      <w:r>
        <w:rPr>
          <w:rFonts w:ascii="David" w:hAnsi="Tms Rmn" w:hint="cs"/>
          <w:color w:val="000000"/>
          <w:szCs w:val="24"/>
          <w:rtl/>
        </w:rPr>
        <w:t xml:space="preserve">                                     </w:t>
      </w:r>
      <w:r w:rsidRPr="00D05740">
        <w:rPr>
          <w:rFonts w:ascii="David" w:hAnsi="Tms Rmn" w:hint="eastAsia"/>
          <w:color w:val="000000"/>
          <w:szCs w:val="24"/>
          <w:rtl/>
        </w:rPr>
        <w:t>חותמת</w:t>
      </w:r>
      <w:r w:rsidRPr="00D05740">
        <w:rPr>
          <w:rFonts w:ascii="David" w:hAnsi="Tms Rmn"/>
          <w:color w:val="000000"/>
          <w:szCs w:val="24"/>
        </w:rPr>
        <w:t xml:space="preserve"> </w:t>
      </w:r>
      <w:r w:rsidRPr="00D05740">
        <w:rPr>
          <w:rFonts w:ascii="David" w:hAnsi="Tms Rmn" w:hint="eastAsia"/>
          <w:color w:val="000000"/>
          <w:szCs w:val="24"/>
          <w:rtl/>
        </w:rPr>
        <w:t>ומספר</w:t>
      </w:r>
      <w:r w:rsidRPr="00D05740">
        <w:rPr>
          <w:rFonts w:ascii="David" w:hAnsi="Tms Rmn"/>
          <w:color w:val="000000"/>
          <w:szCs w:val="24"/>
        </w:rPr>
        <w:t xml:space="preserve"> </w:t>
      </w:r>
      <w:r w:rsidRPr="00D05740">
        <w:rPr>
          <w:rFonts w:ascii="David" w:hAnsi="Tms Rmn" w:hint="eastAsia"/>
          <w:color w:val="000000"/>
          <w:szCs w:val="24"/>
          <w:rtl/>
        </w:rPr>
        <w:t>רישיון</w:t>
      </w:r>
      <w:r w:rsidRPr="00D05740">
        <w:rPr>
          <w:rFonts w:ascii="David" w:hAnsi="Tms Rmn"/>
          <w:color w:val="000000"/>
          <w:szCs w:val="24"/>
        </w:rPr>
        <w:t xml:space="preserve"> </w:t>
      </w:r>
      <w:r w:rsidRPr="00D05740">
        <w:rPr>
          <w:rFonts w:ascii="David" w:hAnsi="Tms Rmn" w:hint="eastAsia"/>
          <w:color w:val="000000"/>
          <w:szCs w:val="24"/>
          <w:rtl/>
        </w:rPr>
        <w:t>עורך</w:t>
      </w:r>
      <w:r w:rsidRPr="00D05740">
        <w:rPr>
          <w:rFonts w:ascii="David" w:hAnsi="Tms Rmn"/>
          <w:color w:val="000000"/>
          <w:szCs w:val="24"/>
        </w:rPr>
        <w:t xml:space="preserve"> </w:t>
      </w:r>
      <w:r w:rsidRPr="00D05740">
        <w:rPr>
          <w:rFonts w:ascii="David" w:hAnsi="Tms Rmn" w:hint="eastAsia"/>
          <w:color w:val="000000"/>
          <w:szCs w:val="24"/>
          <w:rtl/>
        </w:rPr>
        <w:t>דין</w:t>
      </w:r>
      <w:r w:rsidRPr="00D05740">
        <w:rPr>
          <w:rFonts w:ascii="David" w:hAnsi="Tms Rmn"/>
          <w:color w:val="000000"/>
          <w:szCs w:val="24"/>
        </w:rPr>
        <w:t xml:space="preserve"> </w:t>
      </w:r>
      <w:r w:rsidRPr="00D05740">
        <w:rPr>
          <w:rFonts w:ascii="David" w:hAnsi="Tms Rmn" w:hint="cs"/>
          <w:color w:val="000000"/>
          <w:szCs w:val="24"/>
          <w:rtl/>
        </w:rPr>
        <w:t xml:space="preserve"> </w:t>
      </w:r>
      <w:r>
        <w:rPr>
          <w:rFonts w:ascii="David" w:hAnsi="Tms Rmn" w:hint="cs"/>
          <w:color w:val="000000"/>
          <w:szCs w:val="24"/>
          <w:rtl/>
        </w:rPr>
        <w:t xml:space="preserve">                  </w:t>
      </w:r>
      <w:r w:rsidR="00AC0F1E">
        <w:rPr>
          <w:rFonts w:ascii="David" w:hAnsi="Tms Rmn" w:hint="cs"/>
          <w:color w:val="000000"/>
          <w:szCs w:val="24"/>
          <w:rtl/>
        </w:rPr>
        <w:t xml:space="preserve">                         </w:t>
      </w:r>
      <w:r>
        <w:rPr>
          <w:rFonts w:ascii="David" w:hAnsi="Tms Rmn" w:hint="cs"/>
          <w:color w:val="000000"/>
          <w:szCs w:val="24"/>
          <w:rtl/>
        </w:rPr>
        <w:t xml:space="preserve"> </w:t>
      </w:r>
      <w:r w:rsidRPr="00D05740">
        <w:rPr>
          <w:rFonts w:ascii="David" w:hAnsi="Tms Rmn" w:hint="eastAsia"/>
          <w:color w:val="000000"/>
          <w:szCs w:val="24"/>
          <w:rtl/>
        </w:rPr>
        <w:t>חתימת</w:t>
      </w:r>
      <w:r w:rsidRPr="00D05740">
        <w:rPr>
          <w:rFonts w:ascii="David" w:hAnsi="Tms Rmn" w:hint="cs"/>
          <w:color w:val="000000"/>
          <w:szCs w:val="24"/>
          <w:rtl/>
        </w:rPr>
        <w:t xml:space="preserve"> </w:t>
      </w:r>
      <w:r w:rsidRPr="00D05740">
        <w:rPr>
          <w:rFonts w:ascii="David" w:hAnsi="Tms Rmn" w:hint="eastAsia"/>
          <w:color w:val="000000"/>
          <w:szCs w:val="24"/>
          <w:rtl/>
        </w:rPr>
        <w:t>עו</w:t>
      </w:r>
      <w:r w:rsidRPr="00D05740">
        <w:rPr>
          <w:rFonts w:ascii="David" w:hAnsi="Tms Rmn"/>
          <w:color w:val="000000"/>
          <w:szCs w:val="24"/>
        </w:rPr>
        <w:t>"</w:t>
      </w:r>
      <w:r w:rsidRPr="00D05740">
        <w:rPr>
          <w:rFonts w:ascii="David" w:hAnsi="Tms Rmn" w:hint="eastAsia"/>
          <w:color w:val="000000"/>
          <w:szCs w:val="24"/>
          <w:rtl/>
        </w:rPr>
        <w:t>ד</w:t>
      </w:r>
      <w:r w:rsidRPr="00D05740">
        <w:rPr>
          <w:szCs w:val="24"/>
          <w:rtl/>
        </w:rPr>
        <w:t xml:space="preserve"> </w:t>
      </w:r>
    </w:p>
    <w:p w14:paraId="5E9162EF" w14:textId="0BF795CC" w:rsidR="00AC0F1E" w:rsidRDefault="00AC0F1E" w:rsidP="00E95A78">
      <w:pPr>
        <w:keepNext/>
        <w:tabs>
          <w:tab w:val="left" w:pos="8376"/>
        </w:tabs>
        <w:spacing w:line="240" w:lineRule="atLeast"/>
        <w:jc w:val="left"/>
        <w:rPr>
          <w:rFonts w:cs="David"/>
          <w:szCs w:val="24"/>
          <w:rtl/>
        </w:rPr>
      </w:pPr>
      <w:r>
        <w:rPr>
          <w:rFonts w:cs="David" w:hint="cs"/>
          <w:szCs w:val="24"/>
          <w:rtl/>
        </w:rPr>
        <w:t xml:space="preserve">__________           </w:t>
      </w:r>
      <w:r w:rsidR="00F83E25">
        <w:rPr>
          <w:rFonts w:cs="David" w:hint="cs"/>
          <w:szCs w:val="24"/>
          <w:rtl/>
        </w:rPr>
        <w:t xml:space="preserve">        ____________________</w:t>
      </w:r>
      <w:r>
        <w:rPr>
          <w:rFonts w:cs="David" w:hint="cs"/>
          <w:szCs w:val="24"/>
          <w:rtl/>
        </w:rPr>
        <w:t xml:space="preserve">                            _______________</w:t>
      </w:r>
    </w:p>
    <w:p w14:paraId="2CCAF30E" w14:textId="20BE2980" w:rsidR="00B55453" w:rsidRPr="00D05740" w:rsidRDefault="008A706B" w:rsidP="00D457C0">
      <w:pPr>
        <w:pStyle w:val="1M"/>
        <w:rPr>
          <w:rtl/>
        </w:rPr>
      </w:pPr>
      <w:bookmarkStart w:id="24" w:name="start"/>
      <w:bookmarkEnd w:id="24"/>
      <w:r>
        <w:rPr>
          <w:rFonts w:hint="cs"/>
          <w:rtl/>
        </w:rPr>
        <w:lastRenderedPageBreak/>
        <w:t>נספח ה</w:t>
      </w:r>
      <w:r w:rsidR="00A5165F" w:rsidRPr="00D05740">
        <w:rPr>
          <w:rFonts w:hint="cs"/>
          <w:rtl/>
        </w:rPr>
        <w:t>'</w:t>
      </w:r>
      <w:r w:rsidR="00D457C0">
        <w:rPr>
          <w:rFonts w:hint="cs"/>
          <w:rtl/>
        </w:rPr>
        <w:t xml:space="preserve"> </w:t>
      </w:r>
      <w:r w:rsidR="00D457C0">
        <w:rPr>
          <w:rtl/>
        </w:rPr>
        <w:t>–</w:t>
      </w:r>
      <w:r w:rsidR="00D457C0">
        <w:rPr>
          <w:rFonts w:hint="cs"/>
          <w:rtl/>
        </w:rPr>
        <w:t xml:space="preserve"> </w:t>
      </w:r>
      <w:bookmarkStart w:id="25" w:name="_Toc267225453"/>
      <w:r w:rsidR="00B55453" w:rsidRPr="00D05740">
        <w:rPr>
          <w:rFonts w:hint="cs"/>
          <w:rtl/>
        </w:rPr>
        <w:t xml:space="preserve">הצעת המציע למכרז </w:t>
      </w:r>
      <w:r w:rsidR="005E7BB5">
        <w:rPr>
          <w:rFonts w:hint="cs"/>
          <w:rtl/>
        </w:rPr>
        <w:t>10-2019</w:t>
      </w:r>
    </w:p>
    <w:p w14:paraId="00DB24A6" w14:textId="77777777" w:rsidR="00B55453" w:rsidRPr="00D05740" w:rsidRDefault="00B55453" w:rsidP="00B55453">
      <w:pPr>
        <w:pStyle w:val="afa"/>
        <w:tabs>
          <w:tab w:val="left" w:pos="8376"/>
        </w:tabs>
        <w:spacing w:line="360" w:lineRule="auto"/>
        <w:ind w:left="-136" w:firstLine="0"/>
        <w:rPr>
          <w:szCs w:val="24"/>
          <w:rtl/>
        </w:rPr>
      </w:pPr>
    </w:p>
    <w:p w14:paraId="7219AF7F" w14:textId="77777777" w:rsidR="00B55453" w:rsidRPr="00D05740" w:rsidRDefault="00B55453" w:rsidP="00B55453">
      <w:pPr>
        <w:tabs>
          <w:tab w:val="left" w:pos="8376"/>
        </w:tabs>
        <w:spacing w:line="360" w:lineRule="auto"/>
        <w:ind w:left="-136"/>
        <w:rPr>
          <w:rFonts w:cs="David"/>
          <w:sz w:val="24"/>
          <w:szCs w:val="24"/>
          <w:rtl/>
        </w:rPr>
      </w:pPr>
      <w:r w:rsidRPr="00D05740">
        <w:rPr>
          <w:rFonts w:cs="David"/>
          <w:sz w:val="24"/>
          <w:szCs w:val="24"/>
          <w:rtl/>
        </w:rPr>
        <w:t>אני הח"מ, ________________ באמצעות נציגי המוסמך מר/גב' ______________ מתכבד לה</w:t>
      </w:r>
      <w:r w:rsidRPr="00D05740">
        <w:rPr>
          <w:rFonts w:cs="David" w:hint="cs"/>
          <w:sz w:val="24"/>
          <w:szCs w:val="24"/>
          <w:rtl/>
        </w:rPr>
        <w:t xml:space="preserve">גיש בזאת הצעה לביצוע העבודות נשוא המכרז הנ"ל, </w:t>
      </w:r>
      <w:r w:rsidRPr="00D05740">
        <w:rPr>
          <w:rFonts w:cs="David"/>
          <w:sz w:val="24"/>
          <w:szCs w:val="24"/>
          <w:rtl/>
        </w:rPr>
        <w:t xml:space="preserve">בהתאם לתנאי </w:t>
      </w:r>
      <w:r w:rsidRPr="00D05740">
        <w:rPr>
          <w:rFonts w:cs="David" w:hint="cs"/>
          <w:sz w:val="24"/>
          <w:szCs w:val="24"/>
          <w:rtl/>
        </w:rPr>
        <w:t>המ</w:t>
      </w:r>
      <w:r w:rsidRPr="00D05740">
        <w:rPr>
          <w:rFonts w:cs="David"/>
          <w:sz w:val="24"/>
          <w:szCs w:val="24"/>
          <w:rtl/>
        </w:rPr>
        <w:t>כרז</w:t>
      </w:r>
      <w:r w:rsidRPr="00D05740">
        <w:rPr>
          <w:rFonts w:cs="David" w:hint="cs"/>
          <w:sz w:val="24"/>
          <w:szCs w:val="24"/>
          <w:rtl/>
        </w:rPr>
        <w:t xml:space="preserve"> והחוזה</w:t>
      </w:r>
      <w:r w:rsidRPr="00D05740">
        <w:rPr>
          <w:rFonts w:cs="David"/>
          <w:sz w:val="24"/>
          <w:szCs w:val="24"/>
          <w:rtl/>
        </w:rPr>
        <w:t xml:space="preserve">. </w:t>
      </w:r>
    </w:p>
    <w:p w14:paraId="5E6E8802" w14:textId="77777777" w:rsidR="00B55453" w:rsidRPr="00D05740" w:rsidRDefault="00B55453" w:rsidP="00B55453">
      <w:pPr>
        <w:tabs>
          <w:tab w:val="left" w:pos="8376"/>
        </w:tabs>
        <w:spacing w:line="360" w:lineRule="auto"/>
        <w:ind w:left="-136"/>
        <w:rPr>
          <w:rFonts w:cs="David"/>
          <w:sz w:val="24"/>
          <w:szCs w:val="24"/>
          <w:rtl/>
        </w:rPr>
      </w:pPr>
      <w:r w:rsidRPr="00D05740">
        <w:rPr>
          <w:rFonts w:cs="David"/>
          <w:sz w:val="24"/>
          <w:szCs w:val="24"/>
          <w:rtl/>
        </w:rPr>
        <w:t>יש בידינו את כל מסמכי המכרז, המוכרים לנו והמובנים לנו היטב, והצעתנו נעשית לאחר ששקלנו אותם היטב על השלכותיהם.</w:t>
      </w:r>
    </w:p>
    <w:p w14:paraId="51649742" w14:textId="77777777" w:rsidR="00B55453" w:rsidRPr="00D05740" w:rsidRDefault="00B55453" w:rsidP="00B55453">
      <w:pPr>
        <w:tabs>
          <w:tab w:val="left" w:pos="8376"/>
        </w:tabs>
        <w:spacing w:line="360" w:lineRule="auto"/>
        <w:ind w:left="-136"/>
        <w:rPr>
          <w:rFonts w:cs="David"/>
          <w:sz w:val="24"/>
          <w:szCs w:val="24"/>
          <w:rtl/>
        </w:rPr>
      </w:pPr>
      <w:r w:rsidRPr="00D05740">
        <w:rPr>
          <w:rFonts w:cs="David"/>
          <w:sz w:val="24"/>
          <w:szCs w:val="24"/>
          <w:rtl/>
        </w:rPr>
        <w:t xml:space="preserve">אנו מקבלים על עצמנו את </w:t>
      </w:r>
      <w:r w:rsidRPr="00D05740">
        <w:rPr>
          <w:rFonts w:cs="David" w:hint="cs"/>
          <w:sz w:val="24"/>
          <w:szCs w:val="24"/>
          <w:rtl/>
        </w:rPr>
        <w:t>הדרישות האמורות בתנאי המכרז, ובמיוחד המפרט הטכני, והחוזה המצורף לחוברת המכרז.</w:t>
      </w:r>
    </w:p>
    <w:p w14:paraId="1B0B9359" w14:textId="77777777" w:rsidR="00B55453" w:rsidRPr="00D05740" w:rsidRDefault="00B55453" w:rsidP="00B55453">
      <w:pPr>
        <w:tabs>
          <w:tab w:val="left" w:pos="8376"/>
        </w:tabs>
        <w:spacing w:line="360" w:lineRule="auto"/>
        <w:ind w:left="-136"/>
        <w:rPr>
          <w:rFonts w:cs="David"/>
          <w:sz w:val="24"/>
          <w:szCs w:val="24"/>
          <w:rtl/>
        </w:rPr>
      </w:pPr>
      <w:r w:rsidRPr="00D05740">
        <w:rPr>
          <w:rFonts w:cs="David"/>
          <w:sz w:val="24"/>
          <w:szCs w:val="24"/>
          <w:rtl/>
        </w:rPr>
        <w:t>באם נוכרז כזוכים במכרז, אנו מתחייבים לחתום אתכם על החוזה בנוסח שבחוברת המכרז, ולמלא את התחייבויותינו על פי תנאי המכרז, החוזה והצעתנו זו.</w:t>
      </w:r>
    </w:p>
    <w:p w14:paraId="2620850A" w14:textId="77777777" w:rsidR="00B55453" w:rsidRPr="00D05740" w:rsidRDefault="00B55453" w:rsidP="00B55453">
      <w:pPr>
        <w:tabs>
          <w:tab w:val="left" w:pos="8376"/>
        </w:tabs>
        <w:spacing w:line="360" w:lineRule="auto"/>
        <w:ind w:left="-136"/>
        <w:rPr>
          <w:rFonts w:cs="David"/>
          <w:sz w:val="24"/>
          <w:szCs w:val="24"/>
          <w:rtl/>
        </w:rPr>
      </w:pPr>
      <w:r w:rsidRPr="002C1280">
        <w:rPr>
          <w:rFonts w:cs="David" w:hint="cs"/>
          <w:sz w:val="24"/>
          <w:szCs w:val="24"/>
          <w:rtl/>
        </w:rPr>
        <w:t>אנו מאשרים כי אחוז ההנחה ממחירון היבואן ו</w:t>
      </w:r>
      <w:r w:rsidRPr="002C1280">
        <w:rPr>
          <w:rFonts w:cs="David"/>
          <w:sz w:val="24"/>
          <w:szCs w:val="24"/>
          <w:rtl/>
        </w:rPr>
        <w:t>המחיר</w:t>
      </w:r>
      <w:r w:rsidRPr="002C1280">
        <w:rPr>
          <w:rFonts w:cs="David" w:hint="cs"/>
          <w:sz w:val="24"/>
          <w:szCs w:val="24"/>
          <w:rtl/>
        </w:rPr>
        <w:t>ים</w:t>
      </w:r>
      <w:r w:rsidRPr="002C1280">
        <w:rPr>
          <w:rFonts w:cs="David"/>
          <w:sz w:val="24"/>
          <w:szCs w:val="24"/>
          <w:rtl/>
        </w:rPr>
        <w:t xml:space="preserve"> הכלול</w:t>
      </w:r>
      <w:r w:rsidRPr="002C1280">
        <w:rPr>
          <w:rFonts w:cs="David" w:hint="cs"/>
          <w:sz w:val="24"/>
          <w:szCs w:val="24"/>
          <w:rtl/>
        </w:rPr>
        <w:t>ים</w:t>
      </w:r>
      <w:r w:rsidRPr="002C1280">
        <w:rPr>
          <w:rFonts w:cs="David"/>
          <w:sz w:val="24"/>
          <w:szCs w:val="24"/>
          <w:rtl/>
        </w:rPr>
        <w:t xml:space="preserve"> בהצע</w:t>
      </w:r>
      <w:r w:rsidRPr="002C1280">
        <w:rPr>
          <w:rFonts w:cs="David" w:hint="cs"/>
          <w:sz w:val="24"/>
          <w:szCs w:val="24"/>
          <w:rtl/>
        </w:rPr>
        <w:t>ת המחיר שבנספחים ז'-ח'</w:t>
      </w:r>
      <w:r>
        <w:rPr>
          <w:rFonts w:cs="David" w:hint="cs"/>
          <w:sz w:val="24"/>
          <w:szCs w:val="24"/>
          <w:rtl/>
        </w:rPr>
        <w:t xml:space="preserve"> </w:t>
      </w:r>
      <w:r w:rsidRPr="00D05740">
        <w:rPr>
          <w:rFonts w:cs="David"/>
          <w:sz w:val="24"/>
          <w:szCs w:val="24"/>
          <w:rtl/>
        </w:rPr>
        <w:t>הינ</w:t>
      </w:r>
      <w:r w:rsidRPr="00D05740">
        <w:rPr>
          <w:rFonts w:cs="David" w:hint="cs"/>
          <w:sz w:val="24"/>
          <w:szCs w:val="24"/>
          <w:rtl/>
        </w:rPr>
        <w:t>ם</w:t>
      </w:r>
      <w:r w:rsidRPr="00D05740">
        <w:rPr>
          <w:rFonts w:cs="David"/>
          <w:sz w:val="24"/>
          <w:szCs w:val="24"/>
          <w:rtl/>
        </w:rPr>
        <w:t xml:space="preserve"> המחיר</w:t>
      </w:r>
      <w:r w:rsidRPr="00D05740">
        <w:rPr>
          <w:rFonts w:cs="David" w:hint="cs"/>
          <w:sz w:val="24"/>
          <w:szCs w:val="24"/>
          <w:rtl/>
        </w:rPr>
        <w:t>ים</w:t>
      </w:r>
      <w:r w:rsidRPr="00D05740">
        <w:rPr>
          <w:rFonts w:cs="David"/>
          <w:sz w:val="24"/>
          <w:szCs w:val="24"/>
          <w:rtl/>
        </w:rPr>
        <w:t xml:space="preserve"> המלא</w:t>
      </w:r>
      <w:r w:rsidRPr="00D05740">
        <w:rPr>
          <w:rFonts w:cs="David" w:hint="cs"/>
          <w:sz w:val="24"/>
          <w:szCs w:val="24"/>
          <w:rtl/>
        </w:rPr>
        <w:t>ים</w:t>
      </w:r>
      <w:r w:rsidRPr="00D05740">
        <w:rPr>
          <w:rFonts w:cs="David"/>
          <w:sz w:val="24"/>
          <w:szCs w:val="24"/>
          <w:rtl/>
        </w:rPr>
        <w:t>, הסופי</w:t>
      </w:r>
      <w:r w:rsidRPr="00D05740">
        <w:rPr>
          <w:rFonts w:cs="David" w:hint="cs"/>
          <w:sz w:val="24"/>
          <w:szCs w:val="24"/>
          <w:rtl/>
        </w:rPr>
        <w:t>ים</w:t>
      </w:r>
      <w:r w:rsidRPr="00D05740">
        <w:rPr>
          <w:rFonts w:cs="David"/>
          <w:sz w:val="24"/>
          <w:szCs w:val="24"/>
          <w:rtl/>
        </w:rPr>
        <w:t xml:space="preserve"> והמוחלט</w:t>
      </w:r>
      <w:r w:rsidRPr="00D05740">
        <w:rPr>
          <w:rFonts w:cs="David" w:hint="cs"/>
          <w:sz w:val="24"/>
          <w:szCs w:val="24"/>
          <w:rtl/>
        </w:rPr>
        <w:t>ים</w:t>
      </w:r>
      <w:r w:rsidRPr="00D05740">
        <w:rPr>
          <w:rFonts w:cs="David"/>
          <w:sz w:val="24"/>
          <w:szCs w:val="24"/>
          <w:rtl/>
        </w:rPr>
        <w:t xml:space="preserve"> </w:t>
      </w:r>
      <w:r>
        <w:rPr>
          <w:rFonts w:cs="David" w:hint="cs"/>
          <w:sz w:val="24"/>
          <w:szCs w:val="24"/>
          <w:rtl/>
        </w:rPr>
        <w:t xml:space="preserve"> </w:t>
      </w:r>
      <w:r w:rsidRPr="00D05740">
        <w:rPr>
          <w:rFonts w:cs="David"/>
          <w:sz w:val="24"/>
          <w:szCs w:val="24"/>
          <w:rtl/>
        </w:rPr>
        <w:t xml:space="preserve">בגין </w:t>
      </w:r>
      <w:r w:rsidRPr="00D05740">
        <w:rPr>
          <w:rFonts w:cs="David" w:hint="cs"/>
          <w:sz w:val="24"/>
          <w:szCs w:val="24"/>
          <w:rtl/>
        </w:rPr>
        <w:t xml:space="preserve">ביצוע העבודות </w:t>
      </w:r>
      <w:r w:rsidRPr="00D05740">
        <w:rPr>
          <w:rFonts w:cs="David"/>
          <w:sz w:val="24"/>
          <w:szCs w:val="24"/>
          <w:rtl/>
        </w:rPr>
        <w:t>וכי לא נבקש ל</w:t>
      </w:r>
      <w:r w:rsidRPr="00D05740">
        <w:rPr>
          <w:rFonts w:cs="David" w:hint="cs"/>
          <w:sz w:val="24"/>
          <w:szCs w:val="24"/>
          <w:rtl/>
        </w:rPr>
        <w:t xml:space="preserve">שנותו או להוסיף עליו. </w:t>
      </w:r>
    </w:p>
    <w:p w14:paraId="489CA3F4" w14:textId="77777777" w:rsidR="00B55453" w:rsidRPr="00D05740" w:rsidRDefault="00B55453" w:rsidP="00B55453">
      <w:pPr>
        <w:tabs>
          <w:tab w:val="left" w:pos="8376"/>
        </w:tabs>
        <w:spacing w:line="360" w:lineRule="auto"/>
        <w:ind w:left="-136"/>
        <w:rPr>
          <w:rFonts w:cs="David"/>
          <w:sz w:val="24"/>
          <w:szCs w:val="24"/>
          <w:rtl/>
        </w:rPr>
      </w:pPr>
      <w:r w:rsidRPr="00D05740">
        <w:rPr>
          <w:rFonts w:cs="David"/>
          <w:sz w:val="24"/>
          <w:szCs w:val="24"/>
          <w:rtl/>
        </w:rPr>
        <w:t>הצעתנו הנה בהתאם לפירוט המצ"ב להצעתנו כחלק בלתי נפרד הימנה.</w:t>
      </w:r>
    </w:p>
    <w:p w14:paraId="3C4AA0E1" w14:textId="614B521E" w:rsidR="00B55453" w:rsidRPr="00D05740" w:rsidRDefault="00B55453" w:rsidP="00F83E25">
      <w:pPr>
        <w:tabs>
          <w:tab w:val="left" w:pos="8376"/>
        </w:tabs>
        <w:spacing w:line="360" w:lineRule="auto"/>
        <w:ind w:left="-136"/>
        <w:rPr>
          <w:rFonts w:cs="David"/>
          <w:sz w:val="24"/>
          <w:szCs w:val="24"/>
          <w:rtl/>
        </w:rPr>
      </w:pPr>
      <w:r w:rsidRPr="00D05740">
        <w:rPr>
          <w:rFonts w:cs="David" w:hint="cs"/>
          <w:sz w:val="24"/>
          <w:szCs w:val="24"/>
          <w:rtl/>
        </w:rPr>
        <w:t>תוקף הצעתנו עד ליום</w:t>
      </w:r>
      <w:r>
        <w:rPr>
          <w:rFonts w:cs="David" w:hint="cs"/>
          <w:b/>
          <w:bCs/>
          <w:sz w:val="24"/>
          <w:szCs w:val="24"/>
          <w:u w:val="single"/>
          <w:rtl/>
        </w:rPr>
        <w:t xml:space="preserve">.  </w:t>
      </w:r>
      <w:r w:rsidR="00F83E25">
        <w:rPr>
          <w:rFonts w:cs="David" w:hint="cs"/>
          <w:b/>
          <w:bCs/>
          <w:sz w:val="24"/>
          <w:szCs w:val="24"/>
          <w:u w:val="single"/>
          <w:rtl/>
        </w:rPr>
        <w:t>14</w:t>
      </w:r>
      <w:r w:rsidR="00D63AE7">
        <w:rPr>
          <w:rFonts w:cs="David" w:hint="cs"/>
          <w:b/>
          <w:bCs/>
          <w:sz w:val="24"/>
          <w:szCs w:val="24"/>
          <w:u w:val="single"/>
          <w:rtl/>
        </w:rPr>
        <w:t>.</w:t>
      </w:r>
      <w:r w:rsidR="00F83E25">
        <w:rPr>
          <w:rFonts w:cs="David" w:hint="cs"/>
          <w:b/>
          <w:bCs/>
          <w:sz w:val="24"/>
          <w:szCs w:val="24"/>
          <w:u w:val="single"/>
          <w:rtl/>
        </w:rPr>
        <w:t>6</w:t>
      </w:r>
      <w:r w:rsidR="00D63AE7">
        <w:rPr>
          <w:rFonts w:cs="David" w:hint="cs"/>
          <w:b/>
          <w:bCs/>
          <w:sz w:val="24"/>
          <w:szCs w:val="24"/>
          <w:u w:val="single"/>
          <w:rtl/>
        </w:rPr>
        <w:t>.2020</w:t>
      </w:r>
      <w:r>
        <w:rPr>
          <w:rFonts w:cs="David" w:hint="cs"/>
          <w:b/>
          <w:bCs/>
          <w:sz w:val="24"/>
          <w:szCs w:val="24"/>
          <w:u w:val="single"/>
          <w:rtl/>
        </w:rPr>
        <w:t xml:space="preserve"> </w:t>
      </w:r>
      <w:r w:rsidR="004F2682">
        <w:rPr>
          <w:rFonts w:cs="David" w:hint="cs"/>
          <w:sz w:val="24"/>
          <w:szCs w:val="24"/>
          <w:rtl/>
        </w:rPr>
        <w:t xml:space="preserve">  </w:t>
      </w:r>
      <w:r w:rsidRPr="00D05740">
        <w:rPr>
          <w:rFonts w:cs="David" w:hint="cs"/>
          <w:sz w:val="24"/>
          <w:szCs w:val="24"/>
          <w:rtl/>
        </w:rPr>
        <w:t>בכפוף לסמכותה של ועדת המכרזים להאריך את מועדי המכרז וההצעה לפי תנאי מכרז זה.</w:t>
      </w:r>
    </w:p>
    <w:p w14:paraId="160ABE65" w14:textId="77777777" w:rsidR="00B55453" w:rsidRPr="00D05740" w:rsidRDefault="00B55453" w:rsidP="00B55453">
      <w:pPr>
        <w:tabs>
          <w:tab w:val="left" w:pos="8376"/>
        </w:tabs>
        <w:ind w:left="-136"/>
        <w:rPr>
          <w:rFonts w:cs="David"/>
          <w:b/>
          <w:bCs/>
          <w:sz w:val="24"/>
          <w:szCs w:val="24"/>
          <w:u w:val="single"/>
          <w:rtl/>
        </w:rPr>
      </w:pPr>
    </w:p>
    <w:p w14:paraId="3536D653" w14:textId="77777777" w:rsidR="00B55453" w:rsidRPr="00D05740" w:rsidRDefault="00B55453" w:rsidP="00B55453">
      <w:pPr>
        <w:tabs>
          <w:tab w:val="left" w:pos="8376"/>
        </w:tabs>
        <w:ind w:left="-136"/>
        <w:rPr>
          <w:rFonts w:cs="David"/>
          <w:b/>
          <w:bCs/>
          <w:sz w:val="24"/>
          <w:szCs w:val="24"/>
          <w:u w:val="single"/>
          <w:rtl/>
        </w:rPr>
      </w:pPr>
      <w:r w:rsidRPr="00D05740">
        <w:rPr>
          <w:rFonts w:cs="David" w:hint="cs"/>
          <w:b/>
          <w:bCs/>
          <w:sz w:val="24"/>
          <w:szCs w:val="24"/>
          <w:u w:val="single"/>
          <w:rtl/>
        </w:rPr>
        <w:t>להלן פרטים מלאים אודות מגיש ההצעה:</w:t>
      </w:r>
    </w:p>
    <w:p w14:paraId="13C8F962" w14:textId="77777777" w:rsidR="00B55453" w:rsidRPr="00D05740" w:rsidRDefault="00B55453" w:rsidP="00B55453">
      <w:pPr>
        <w:pStyle w:val="14"/>
        <w:tabs>
          <w:tab w:val="left" w:pos="8376"/>
        </w:tabs>
        <w:spacing w:line="480" w:lineRule="auto"/>
        <w:ind w:left="-136"/>
        <w:rPr>
          <w:rFonts w:cs="David"/>
          <w:szCs w:val="24"/>
          <w:rtl/>
        </w:rPr>
      </w:pPr>
      <w:r w:rsidRPr="00D05740">
        <w:rPr>
          <w:rFonts w:cs="David" w:hint="cs"/>
          <w:szCs w:val="24"/>
          <w:rtl/>
        </w:rPr>
        <w:t>שם המציע: _______________________ מס' תאגיד / שותפות: ________________</w:t>
      </w:r>
    </w:p>
    <w:p w14:paraId="2013E62B" w14:textId="77777777" w:rsidR="00B55453" w:rsidRPr="00D05740" w:rsidRDefault="00B55453" w:rsidP="00B55453">
      <w:pPr>
        <w:pStyle w:val="14"/>
        <w:tabs>
          <w:tab w:val="left" w:pos="8376"/>
        </w:tabs>
        <w:spacing w:line="480" w:lineRule="auto"/>
        <w:ind w:left="-136"/>
        <w:rPr>
          <w:rFonts w:cs="David"/>
          <w:szCs w:val="24"/>
          <w:rtl/>
        </w:rPr>
      </w:pPr>
      <w:r w:rsidRPr="00D05740">
        <w:rPr>
          <w:rFonts w:cs="David" w:hint="cs"/>
          <w:szCs w:val="24"/>
          <w:rtl/>
        </w:rPr>
        <w:t>שמות בעלי המניות / שותפים: _______________ ______________ ___________</w:t>
      </w:r>
    </w:p>
    <w:p w14:paraId="3671B0A0" w14:textId="77777777" w:rsidR="00B55453" w:rsidRPr="00D05740" w:rsidRDefault="00B55453" w:rsidP="00B55453">
      <w:pPr>
        <w:pStyle w:val="14"/>
        <w:tabs>
          <w:tab w:val="left" w:pos="8376"/>
        </w:tabs>
        <w:spacing w:line="480" w:lineRule="auto"/>
        <w:ind w:left="-136"/>
        <w:rPr>
          <w:rFonts w:cs="David"/>
          <w:szCs w:val="24"/>
          <w:rtl/>
        </w:rPr>
      </w:pPr>
      <w:r w:rsidRPr="00D05740">
        <w:rPr>
          <w:rFonts w:cs="David" w:hint="cs"/>
          <w:szCs w:val="24"/>
          <w:rtl/>
        </w:rPr>
        <w:t>מספר עוסק מורשה: _________________</w:t>
      </w:r>
    </w:p>
    <w:p w14:paraId="4291BC06" w14:textId="77777777" w:rsidR="00B55453" w:rsidRPr="00D05740" w:rsidRDefault="00B55453" w:rsidP="00B55453">
      <w:pPr>
        <w:pStyle w:val="14"/>
        <w:tabs>
          <w:tab w:val="left" w:pos="8376"/>
        </w:tabs>
        <w:spacing w:line="480" w:lineRule="auto"/>
        <w:ind w:left="-136"/>
        <w:rPr>
          <w:rFonts w:cs="David"/>
          <w:szCs w:val="24"/>
          <w:rtl/>
        </w:rPr>
      </w:pPr>
      <w:r w:rsidRPr="00D05740">
        <w:rPr>
          <w:rFonts w:cs="David" w:hint="cs"/>
          <w:szCs w:val="24"/>
          <w:rtl/>
        </w:rPr>
        <w:t xml:space="preserve">כתובת המציע: ______________________  </w:t>
      </w:r>
    </w:p>
    <w:p w14:paraId="6BE6FA1C" w14:textId="77777777" w:rsidR="00B55453" w:rsidRPr="00D05740" w:rsidRDefault="00B55453" w:rsidP="00B55453">
      <w:pPr>
        <w:pStyle w:val="14"/>
        <w:tabs>
          <w:tab w:val="left" w:pos="8376"/>
        </w:tabs>
        <w:spacing w:line="480" w:lineRule="auto"/>
        <w:ind w:left="-136"/>
        <w:rPr>
          <w:rFonts w:cs="David"/>
          <w:szCs w:val="24"/>
          <w:rtl/>
        </w:rPr>
      </w:pPr>
      <w:r w:rsidRPr="00D05740">
        <w:rPr>
          <w:rFonts w:cs="David" w:hint="cs"/>
          <w:szCs w:val="24"/>
          <w:rtl/>
        </w:rPr>
        <w:t>טלפון: ____________   פקס: _____________ דוא"ל: ____________________</w:t>
      </w:r>
    </w:p>
    <w:p w14:paraId="1715EC66" w14:textId="77777777" w:rsidR="00B55453" w:rsidRPr="00D05740" w:rsidRDefault="00B55453" w:rsidP="00B55453">
      <w:pPr>
        <w:pStyle w:val="14"/>
        <w:tabs>
          <w:tab w:val="left" w:pos="8376"/>
        </w:tabs>
        <w:spacing w:line="480" w:lineRule="auto"/>
        <w:ind w:left="-136"/>
        <w:rPr>
          <w:rFonts w:cs="David"/>
          <w:szCs w:val="24"/>
          <w:rtl/>
        </w:rPr>
      </w:pPr>
      <w:r w:rsidRPr="00D05740">
        <w:rPr>
          <w:rFonts w:cs="David" w:hint="cs"/>
          <w:szCs w:val="24"/>
          <w:rtl/>
        </w:rPr>
        <w:t>שם האחראי מטעם המציע לקשר ישיר עם המזמין: ________________</w:t>
      </w:r>
    </w:p>
    <w:p w14:paraId="3F1AD202" w14:textId="77777777" w:rsidR="00B55453" w:rsidRPr="00D05740" w:rsidRDefault="00B55453" w:rsidP="00B55453">
      <w:pPr>
        <w:pStyle w:val="14"/>
        <w:tabs>
          <w:tab w:val="left" w:pos="8376"/>
        </w:tabs>
        <w:spacing w:line="480" w:lineRule="auto"/>
        <w:ind w:left="-136"/>
        <w:rPr>
          <w:rFonts w:cs="David"/>
          <w:szCs w:val="24"/>
          <w:rtl/>
        </w:rPr>
      </w:pPr>
      <w:r w:rsidRPr="00D05740">
        <w:rPr>
          <w:rFonts w:cs="David" w:hint="cs"/>
          <w:szCs w:val="24"/>
          <w:rtl/>
        </w:rPr>
        <w:t>טלפון האחראי: _____________ פקס: _____________ דוא"ל: _____________________</w:t>
      </w:r>
    </w:p>
    <w:p w14:paraId="02F75F1D" w14:textId="77777777" w:rsidR="00B55453" w:rsidRPr="00D05740" w:rsidRDefault="00B55453" w:rsidP="00B55453">
      <w:pPr>
        <w:pStyle w:val="14"/>
        <w:tabs>
          <w:tab w:val="left" w:pos="8376"/>
        </w:tabs>
        <w:spacing w:line="480" w:lineRule="auto"/>
        <w:ind w:left="-136"/>
        <w:rPr>
          <w:rFonts w:cs="David"/>
          <w:szCs w:val="24"/>
          <w:rtl/>
        </w:rPr>
      </w:pPr>
      <w:r w:rsidRPr="00D05740">
        <w:rPr>
          <w:rFonts w:cs="David" w:hint="cs"/>
          <w:szCs w:val="24"/>
          <w:rtl/>
        </w:rPr>
        <w:t xml:space="preserve">שמות המוסמכים לחייב את התאגיד: __________________ ________________ </w:t>
      </w:r>
    </w:p>
    <w:p w14:paraId="67087A7A" w14:textId="77777777" w:rsidR="00B55453" w:rsidRDefault="00B55453" w:rsidP="00B55453">
      <w:pPr>
        <w:pStyle w:val="14"/>
        <w:tabs>
          <w:tab w:val="left" w:pos="8376"/>
        </w:tabs>
        <w:spacing w:line="480" w:lineRule="auto"/>
        <w:ind w:left="-136"/>
        <w:rPr>
          <w:rFonts w:cs="David"/>
          <w:szCs w:val="24"/>
          <w:rtl/>
        </w:rPr>
      </w:pPr>
      <w:r w:rsidRPr="00D05740">
        <w:rPr>
          <w:rFonts w:cs="David" w:hint="cs"/>
          <w:szCs w:val="24"/>
          <w:rtl/>
        </w:rPr>
        <w:t>(יש לצרף אישור עו"ד/ רו"ח)</w:t>
      </w:r>
    </w:p>
    <w:p w14:paraId="4B4F9B33" w14:textId="77777777" w:rsidR="00B55453" w:rsidRDefault="00B55453" w:rsidP="00B55453">
      <w:pPr>
        <w:pStyle w:val="14"/>
        <w:tabs>
          <w:tab w:val="left" w:pos="8376"/>
        </w:tabs>
        <w:spacing w:line="480" w:lineRule="auto"/>
        <w:ind w:left="-136"/>
        <w:rPr>
          <w:rFonts w:cs="David"/>
          <w:szCs w:val="24"/>
          <w:rtl/>
        </w:rPr>
      </w:pPr>
    </w:p>
    <w:p w14:paraId="4801CE31" w14:textId="77777777" w:rsidR="00B55453" w:rsidRDefault="00B55453" w:rsidP="00B55453">
      <w:pPr>
        <w:pStyle w:val="14"/>
        <w:tabs>
          <w:tab w:val="left" w:pos="8376"/>
        </w:tabs>
        <w:spacing w:line="480" w:lineRule="auto"/>
        <w:ind w:left="-136"/>
        <w:rPr>
          <w:rFonts w:cs="David"/>
          <w:szCs w:val="24"/>
          <w:rtl/>
        </w:rPr>
      </w:pPr>
    </w:p>
    <w:p w14:paraId="084FFF67" w14:textId="77777777" w:rsidR="00B55453" w:rsidRDefault="00B55453" w:rsidP="00B55453">
      <w:pPr>
        <w:pStyle w:val="14"/>
        <w:tabs>
          <w:tab w:val="left" w:pos="8376"/>
        </w:tabs>
        <w:spacing w:line="480" w:lineRule="auto"/>
        <w:ind w:left="-136"/>
        <w:rPr>
          <w:rFonts w:cs="David"/>
          <w:szCs w:val="24"/>
          <w:rtl/>
        </w:rPr>
      </w:pPr>
    </w:p>
    <w:p w14:paraId="0005BE7B" w14:textId="77777777" w:rsidR="00B55453" w:rsidRDefault="00B55453" w:rsidP="00B55453">
      <w:pPr>
        <w:pStyle w:val="14"/>
        <w:tabs>
          <w:tab w:val="left" w:pos="8376"/>
        </w:tabs>
        <w:spacing w:line="480" w:lineRule="auto"/>
        <w:ind w:left="-136"/>
        <w:rPr>
          <w:rFonts w:cs="David"/>
          <w:szCs w:val="24"/>
          <w:rtl/>
        </w:rPr>
      </w:pPr>
    </w:p>
    <w:p w14:paraId="776920AA" w14:textId="77777777" w:rsidR="00B55453" w:rsidRDefault="00B55453" w:rsidP="00B55453">
      <w:pPr>
        <w:pStyle w:val="14"/>
        <w:tabs>
          <w:tab w:val="left" w:pos="8376"/>
        </w:tabs>
        <w:spacing w:line="480" w:lineRule="auto"/>
        <w:ind w:left="-136"/>
        <w:rPr>
          <w:rFonts w:cs="David"/>
          <w:szCs w:val="24"/>
          <w:rtl/>
        </w:rPr>
      </w:pPr>
    </w:p>
    <w:p w14:paraId="17170B81" w14:textId="77777777" w:rsidR="00B55453" w:rsidRPr="00D05740" w:rsidRDefault="00B55453" w:rsidP="00B55453">
      <w:pPr>
        <w:pStyle w:val="14"/>
        <w:tabs>
          <w:tab w:val="left" w:pos="8376"/>
        </w:tabs>
        <w:spacing w:line="480" w:lineRule="auto"/>
        <w:ind w:left="-136"/>
        <w:rPr>
          <w:rFonts w:cs="David"/>
          <w:szCs w:val="24"/>
          <w:rtl/>
        </w:rPr>
      </w:pPr>
    </w:p>
    <w:p w14:paraId="6A210AEF" w14:textId="77777777" w:rsidR="00A5165F" w:rsidRPr="008A706B" w:rsidRDefault="00A5165F" w:rsidP="00A5165F">
      <w:pPr>
        <w:pStyle w:val="12"/>
        <w:tabs>
          <w:tab w:val="left" w:pos="283"/>
          <w:tab w:val="left" w:pos="8376"/>
        </w:tabs>
        <w:rPr>
          <w:sz w:val="28"/>
          <w:szCs w:val="28"/>
          <w:rtl/>
        </w:rPr>
      </w:pPr>
      <w:r w:rsidRPr="004F2682">
        <w:rPr>
          <w:rFonts w:hint="cs"/>
          <w:sz w:val="28"/>
          <w:szCs w:val="28"/>
          <w:rtl/>
        </w:rPr>
        <w:t xml:space="preserve">מצורף בזאת </w:t>
      </w:r>
      <w:r w:rsidRPr="004F2682">
        <w:rPr>
          <w:sz w:val="28"/>
          <w:szCs w:val="28"/>
          <w:rtl/>
        </w:rPr>
        <w:t>כל הנדרש לפי סעיף 4 לתנאי  המכרז: (לסמן ב-</w:t>
      </w:r>
      <w:r w:rsidRPr="004F2682">
        <w:rPr>
          <w:sz w:val="28"/>
          <w:szCs w:val="28"/>
        </w:rPr>
        <w:t>X</w:t>
      </w:r>
      <w:r w:rsidRPr="004F2682">
        <w:rPr>
          <w:sz w:val="28"/>
          <w:szCs w:val="28"/>
          <w:rtl/>
        </w:rPr>
        <w:t xml:space="preserve"> )</w:t>
      </w:r>
      <w:bookmarkEnd w:id="25"/>
      <w:r w:rsidRPr="008A706B">
        <w:rPr>
          <w:sz w:val="28"/>
          <w:szCs w:val="28"/>
          <w:rtl/>
        </w:rPr>
        <w:t xml:space="preserve"> </w:t>
      </w:r>
    </w:p>
    <w:p w14:paraId="10AD6013" w14:textId="77777777" w:rsidR="00B55453" w:rsidRPr="00F83E25" w:rsidRDefault="00B55453" w:rsidP="00B55453">
      <w:pPr>
        <w:tabs>
          <w:tab w:val="left" w:pos="1800"/>
        </w:tabs>
        <w:spacing w:line="360" w:lineRule="auto"/>
        <w:ind w:left="283" w:hanging="284"/>
        <w:rPr>
          <w:rFonts w:cs="David"/>
          <w:noProof/>
          <w:sz w:val="24"/>
          <w:szCs w:val="24"/>
          <w:rtl/>
        </w:rPr>
      </w:pPr>
      <w:r w:rsidRPr="00D05740">
        <w:rPr>
          <w:rFonts w:cs="David"/>
          <w:noProof/>
          <w:sz w:val="24"/>
          <w:szCs w:val="24"/>
          <w:rtl/>
        </w:rPr>
        <w:t>[ ]</w:t>
      </w:r>
      <w:r w:rsidRPr="00D05740">
        <w:rPr>
          <w:rFonts w:cs="David" w:hint="cs"/>
          <w:noProof/>
          <w:sz w:val="24"/>
          <w:szCs w:val="24"/>
          <w:rtl/>
        </w:rPr>
        <w:t xml:space="preserve">  </w:t>
      </w:r>
      <w:r w:rsidRPr="00D05740">
        <w:rPr>
          <w:rFonts w:cs="David"/>
          <w:noProof/>
          <w:sz w:val="24"/>
          <w:szCs w:val="24"/>
          <w:rtl/>
        </w:rPr>
        <w:t>הצעתי זו</w:t>
      </w:r>
      <w:r w:rsidRPr="00D05740">
        <w:rPr>
          <w:rFonts w:cs="David" w:hint="cs"/>
          <w:noProof/>
          <w:sz w:val="24"/>
          <w:szCs w:val="24"/>
          <w:rtl/>
        </w:rPr>
        <w:t xml:space="preserve"> מוגשת</w:t>
      </w:r>
      <w:r w:rsidRPr="00D05740">
        <w:rPr>
          <w:rFonts w:cs="David"/>
          <w:noProof/>
          <w:sz w:val="24"/>
          <w:szCs w:val="24"/>
          <w:rtl/>
        </w:rPr>
        <w:t xml:space="preserve"> ב</w:t>
      </w:r>
      <w:r w:rsidRPr="00D05740">
        <w:rPr>
          <w:rFonts w:cs="David" w:hint="cs"/>
          <w:noProof/>
          <w:sz w:val="24"/>
          <w:szCs w:val="24"/>
          <w:rtl/>
        </w:rPr>
        <w:t>-2</w:t>
      </w:r>
      <w:r w:rsidRPr="00D05740">
        <w:rPr>
          <w:rFonts w:cs="David"/>
          <w:noProof/>
          <w:sz w:val="24"/>
          <w:szCs w:val="24"/>
          <w:rtl/>
        </w:rPr>
        <w:t xml:space="preserve"> עותקים</w:t>
      </w:r>
      <w:r w:rsidRPr="00D05740">
        <w:rPr>
          <w:rFonts w:cs="David" w:hint="cs"/>
          <w:noProof/>
          <w:sz w:val="24"/>
          <w:szCs w:val="24"/>
          <w:rtl/>
        </w:rPr>
        <w:t xml:space="preserve"> חתומים </w:t>
      </w:r>
      <w:r w:rsidRPr="00D05740">
        <w:rPr>
          <w:rFonts w:cs="David"/>
          <w:noProof/>
          <w:sz w:val="24"/>
          <w:szCs w:val="24"/>
          <w:rtl/>
        </w:rPr>
        <w:t>בידי המוסמכים לכך ומוחת</w:t>
      </w:r>
      <w:r w:rsidRPr="00D05740">
        <w:rPr>
          <w:rFonts w:cs="David" w:hint="cs"/>
          <w:noProof/>
          <w:sz w:val="24"/>
          <w:szCs w:val="24"/>
          <w:rtl/>
        </w:rPr>
        <w:t>מים</w:t>
      </w:r>
      <w:r w:rsidRPr="00D05740">
        <w:rPr>
          <w:rFonts w:cs="David"/>
          <w:noProof/>
          <w:sz w:val="24"/>
          <w:szCs w:val="24"/>
          <w:rtl/>
        </w:rPr>
        <w:t xml:space="preserve"> בחותמת הרשמית של </w:t>
      </w:r>
      <w:r w:rsidRPr="00D05740">
        <w:rPr>
          <w:rFonts w:cs="David" w:hint="cs"/>
          <w:noProof/>
          <w:sz w:val="24"/>
          <w:szCs w:val="24"/>
          <w:rtl/>
        </w:rPr>
        <w:t xml:space="preserve">  </w:t>
      </w:r>
      <w:r w:rsidRPr="00D05740">
        <w:rPr>
          <w:rFonts w:cs="David"/>
          <w:noProof/>
          <w:sz w:val="24"/>
          <w:szCs w:val="24"/>
          <w:rtl/>
        </w:rPr>
        <w:t>המציע (</w:t>
      </w:r>
      <w:r w:rsidRPr="00F83E25">
        <w:rPr>
          <w:rFonts w:cs="David"/>
          <w:noProof/>
          <w:sz w:val="24"/>
          <w:szCs w:val="24"/>
          <w:rtl/>
        </w:rPr>
        <w:t>אם הוא תאגיד)</w:t>
      </w:r>
      <w:r w:rsidRPr="00F83E25">
        <w:rPr>
          <w:rFonts w:cs="David" w:hint="cs"/>
          <w:noProof/>
          <w:sz w:val="24"/>
          <w:szCs w:val="24"/>
          <w:rtl/>
        </w:rPr>
        <w:t xml:space="preserve">: 1 מקור והעתק. </w:t>
      </w:r>
      <w:r w:rsidRPr="00F83E25">
        <w:rPr>
          <w:rFonts w:cs="David"/>
          <w:noProof/>
          <w:sz w:val="24"/>
          <w:szCs w:val="24"/>
          <w:rtl/>
        </w:rPr>
        <w:t xml:space="preserve"> </w:t>
      </w:r>
    </w:p>
    <w:p w14:paraId="664B65EF" w14:textId="17BDD9A4" w:rsidR="00B55453" w:rsidRPr="00F83E25" w:rsidRDefault="00B55453" w:rsidP="00D146F1">
      <w:pPr>
        <w:spacing w:line="360" w:lineRule="auto"/>
        <w:ind w:left="296" w:hanging="296"/>
        <w:outlineLvl w:val="1"/>
        <w:rPr>
          <w:rFonts w:cs="David"/>
          <w:noProof/>
          <w:sz w:val="24"/>
          <w:szCs w:val="24"/>
        </w:rPr>
      </w:pPr>
      <w:r w:rsidRPr="00F83E25">
        <w:rPr>
          <w:rFonts w:cs="David" w:hint="cs"/>
          <w:sz w:val="24"/>
          <w:szCs w:val="24"/>
          <w:rtl/>
        </w:rPr>
        <w:t xml:space="preserve">[ ]   </w:t>
      </w:r>
      <w:r w:rsidRPr="00F83E25">
        <w:rPr>
          <w:rFonts w:cs="David"/>
          <w:noProof/>
          <w:sz w:val="24"/>
          <w:szCs w:val="24"/>
          <w:rtl/>
        </w:rPr>
        <w:t>ה</w:t>
      </w:r>
      <w:r w:rsidRPr="00F83E25">
        <w:rPr>
          <w:rFonts w:cs="David" w:hint="cs"/>
          <w:noProof/>
          <w:sz w:val="24"/>
          <w:szCs w:val="24"/>
          <w:rtl/>
        </w:rPr>
        <w:t xml:space="preserve">צעתי מוגשת ב-2 מעטפות: "מעטפה מס' 1" שתכיל את כל הנדרש לפי מבנה מסמך זה ונספחיו למעט נספח </w:t>
      </w:r>
      <w:r w:rsidR="00D146F1" w:rsidRPr="00F83E25">
        <w:rPr>
          <w:rFonts w:cs="David" w:hint="cs"/>
          <w:noProof/>
          <w:sz w:val="24"/>
          <w:szCs w:val="24"/>
          <w:rtl/>
        </w:rPr>
        <w:t>ו</w:t>
      </w:r>
      <w:r w:rsidRPr="00F83E25">
        <w:rPr>
          <w:rFonts w:cs="David" w:hint="cs"/>
          <w:noProof/>
          <w:sz w:val="24"/>
          <w:szCs w:val="24"/>
          <w:rtl/>
        </w:rPr>
        <w:t xml:space="preserve">', ו"מעטפה מס' 2" שתכיל את נספח המחירים </w:t>
      </w:r>
      <w:r w:rsidRPr="00F83E25">
        <w:rPr>
          <w:rFonts w:cs="David"/>
          <w:noProof/>
          <w:sz w:val="24"/>
          <w:szCs w:val="24"/>
          <w:rtl/>
        </w:rPr>
        <w:t xml:space="preserve">מחירון הקטנוע הרשמי של היבואן וקטלוג </w:t>
      </w:r>
      <w:r w:rsidRPr="00F83E25">
        <w:rPr>
          <w:rFonts w:cs="David" w:hint="cs"/>
          <w:noProof/>
          <w:sz w:val="24"/>
          <w:szCs w:val="24"/>
          <w:rtl/>
        </w:rPr>
        <w:t>היצרן/ספק</w:t>
      </w:r>
      <w:r w:rsidRPr="00F83E25">
        <w:rPr>
          <w:rFonts w:cs="David"/>
          <w:noProof/>
          <w:sz w:val="24"/>
          <w:szCs w:val="24"/>
          <w:rtl/>
        </w:rPr>
        <w:t xml:space="preserve"> של דגם הקטנוע המוצע.</w:t>
      </w:r>
      <w:r w:rsidRPr="00F83E25">
        <w:rPr>
          <w:rFonts w:cs="David" w:hint="cs"/>
          <w:noProof/>
          <w:sz w:val="24"/>
          <w:szCs w:val="24"/>
          <w:rtl/>
        </w:rPr>
        <w:t xml:space="preserve"> 2 המעטפות יוכנסו למעטפה אחת גדולה שעליה יירשם מספר המכרז, ללא שום סימני זיהוי של המציע.</w:t>
      </w:r>
    </w:p>
    <w:p w14:paraId="75926207" w14:textId="4B625FC6" w:rsidR="00B55453" w:rsidRPr="00F83E25" w:rsidRDefault="00B55453" w:rsidP="00B20148">
      <w:pPr>
        <w:tabs>
          <w:tab w:val="left" w:pos="1800"/>
        </w:tabs>
        <w:spacing w:line="360" w:lineRule="auto"/>
        <w:ind w:left="247" w:hanging="234"/>
        <w:rPr>
          <w:rFonts w:cs="David"/>
          <w:noProof/>
          <w:sz w:val="24"/>
          <w:szCs w:val="24"/>
          <w:rtl/>
        </w:rPr>
      </w:pPr>
      <w:r w:rsidRPr="00F83E25">
        <w:rPr>
          <w:rFonts w:cs="David"/>
          <w:noProof/>
          <w:sz w:val="24"/>
          <w:szCs w:val="24"/>
          <w:rtl/>
        </w:rPr>
        <w:t xml:space="preserve">[ ] </w:t>
      </w:r>
      <w:r w:rsidRPr="00F83E25">
        <w:rPr>
          <w:rFonts w:cs="David" w:hint="cs"/>
          <w:noProof/>
          <w:sz w:val="24"/>
          <w:szCs w:val="24"/>
          <w:rtl/>
        </w:rPr>
        <w:t xml:space="preserve"> </w:t>
      </w:r>
      <w:r w:rsidRPr="00F83E25">
        <w:rPr>
          <w:rFonts w:cs="David"/>
          <w:noProof/>
          <w:sz w:val="24"/>
          <w:szCs w:val="24"/>
          <w:rtl/>
        </w:rPr>
        <w:t>הצהרה כי קראתי את מסמכי המכרז, לפי הנוסח המצורף לחוברת המכרז, וכי תנאי המכרז מקובלים עליי</w:t>
      </w:r>
      <w:r w:rsidRPr="00F83E25">
        <w:rPr>
          <w:rFonts w:cs="David" w:hint="cs"/>
          <w:noProof/>
          <w:sz w:val="24"/>
          <w:szCs w:val="24"/>
          <w:rtl/>
        </w:rPr>
        <w:t xml:space="preserve">, לפי הנוסח המצ"ב כנספח </w:t>
      </w:r>
      <w:r w:rsidR="00B20148" w:rsidRPr="00F83E25">
        <w:rPr>
          <w:rFonts w:cs="David" w:hint="cs"/>
          <w:noProof/>
          <w:sz w:val="24"/>
          <w:szCs w:val="24"/>
          <w:rtl/>
        </w:rPr>
        <w:t>ג</w:t>
      </w:r>
      <w:r w:rsidRPr="00F83E25">
        <w:rPr>
          <w:rFonts w:cs="David" w:hint="cs"/>
          <w:noProof/>
          <w:sz w:val="24"/>
          <w:szCs w:val="24"/>
          <w:rtl/>
        </w:rPr>
        <w:t>';</w:t>
      </w:r>
    </w:p>
    <w:p w14:paraId="0BC7AF71" w14:textId="77777777" w:rsidR="00B55453" w:rsidRPr="00F83E25" w:rsidRDefault="00B55453" w:rsidP="00B55453">
      <w:pPr>
        <w:tabs>
          <w:tab w:val="left" w:pos="1800"/>
        </w:tabs>
        <w:spacing w:line="360" w:lineRule="auto"/>
        <w:ind w:left="247" w:hanging="234"/>
        <w:rPr>
          <w:rFonts w:cs="David"/>
          <w:noProof/>
          <w:sz w:val="24"/>
          <w:szCs w:val="24"/>
          <w:rtl/>
        </w:rPr>
      </w:pPr>
      <w:r w:rsidRPr="00F83E25">
        <w:rPr>
          <w:rFonts w:cs="David" w:hint="cs"/>
          <w:noProof/>
          <w:sz w:val="24"/>
          <w:szCs w:val="24"/>
          <w:rtl/>
        </w:rPr>
        <w:t xml:space="preserve">[ ]  באם המציע הוא תאגיד, אישור עו"ד או רו"ח לגבי שמות המוסמכים לחייב את התאגיד       </w:t>
      </w:r>
    </w:p>
    <w:p w14:paraId="06A23023" w14:textId="43DFD1E2" w:rsidR="00B55453" w:rsidRPr="00F83E25" w:rsidRDefault="00B55453" w:rsidP="00E8103B">
      <w:pPr>
        <w:tabs>
          <w:tab w:val="left" w:pos="1800"/>
        </w:tabs>
        <w:spacing w:line="360" w:lineRule="auto"/>
        <w:ind w:left="247" w:hanging="234"/>
        <w:rPr>
          <w:rFonts w:cs="David"/>
          <w:noProof/>
          <w:sz w:val="24"/>
          <w:szCs w:val="24"/>
          <w:rtl/>
        </w:rPr>
      </w:pPr>
      <w:r w:rsidRPr="00F83E25">
        <w:rPr>
          <w:rFonts w:cs="David" w:hint="cs"/>
          <w:noProof/>
          <w:sz w:val="24"/>
          <w:szCs w:val="24"/>
          <w:rtl/>
        </w:rPr>
        <w:t>[ ]   כל ה</w:t>
      </w:r>
      <w:r w:rsidRPr="00F83E25">
        <w:rPr>
          <w:rFonts w:cs="David"/>
          <w:noProof/>
          <w:sz w:val="24"/>
          <w:szCs w:val="24"/>
          <w:rtl/>
        </w:rPr>
        <w:t>אישורים</w:t>
      </w:r>
      <w:r w:rsidRPr="00F83E25">
        <w:rPr>
          <w:rFonts w:cs="David" w:hint="cs"/>
          <w:noProof/>
          <w:sz w:val="24"/>
          <w:szCs w:val="24"/>
          <w:rtl/>
        </w:rPr>
        <w:t xml:space="preserve"> הנדרשים</w:t>
      </w:r>
      <w:r w:rsidRPr="00F83E25">
        <w:rPr>
          <w:rFonts w:cs="David"/>
          <w:noProof/>
          <w:sz w:val="24"/>
          <w:szCs w:val="24"/>
          <w:rtl/>
        </w:rPr>
        <w:t xml:space="preserve"> </w:t>
      </w:r>
      <w:r w:rsidRPr="00F83E25">
        <w:rPr>
          <w:rFonts w:cs="David" w:hint="cs"/>
          <w:noProof/>
          <w:sz w:val="24"/>
          <w:szCs w:val="24"/>
          <w:rtl/>
        </w:rPr>
        <w:t xml:space="preserve">לצורך עמידה בתנאים המוקדמים כמפורט  </w:t>
      </w:r>
      <w:r w:rsidR="00E8103B" w:rsidRPr="00F83E25">
        <w:rPr>
          <w:rFonts w:cs="David" w:hint="cs"/>
          <w:noProof/>
          <w:sz w:val="24"/>
          <w:szCs w:val="24"/>
          <w:rtl/>
        </w:rPr>
        <w:t xml:space="preserve">סעיף 7 </w:t>
      </w:r>
      <w:r w:rsidRPr="00F83E25">
        <w:rPr>
          <w:rFonts w:cs="David" w:hint="cs"/>
          <w:noProof/>
          <w:sz w:val="24"/>
          <w:szCs w:val="24"/>
          <w:rtl/>
        </w:rPr>
        <w:t xml:space="preserve">לעיל.  </w:t>
      </w:r>
    </w:p>
    <w:p w14:paraId="171D5707" w14:textId="6DD758F8" w:rsidR="00B55453" w:rsidRPr="00F83E25" w:rsidRDefault="00B55453" w:rsidP="00D146F1">
      <w:pPr>
        <w:tabs>
          <w:tab w:val="left" w:pos="1800"/>
        </w:tabs>
        <w:spacing w:line="360" w:lineRule="auto"/>
        <w:ind w:left="247" w:hanging="234"/>
        <w:rPr>
          <w:rFonts w:cs="David"/>
          <w:noProof/>
          <w:sz w:val="24"/>
          <w:szCs w:val="24"/>
        </w:rPr>
      </w:pPr>
      <w:r w:rsidRPr="00F83E25">
        <w:rPr>
          <w:rFonts w:cs="David" w:hint="cs"/>
          <w:noProof/>
          <w:sz w:val="24"/>
          <w:szCs w:val="24"/>
          <w:rtl/>
        </w:rPr>
        <w:t xml:space="preserve">[ ]   הצעת המחיר שתוגש על פי נספח </w:t>
      </w:r>
      <w:r w:rsidR="00E8103B" w:rsidRPr="00F83E25">
        <w:rPr>
          <w:rFonts w:cs="David" w:hint="cs"/>
          <w:noProof/>
          <w:sz w:val="24"/>
          <w:szCs w:val="24"/>
          <w:rtl/>
        </w:rPr>
        <w:t>ו</w:t>
      </w:r>
      <w:r w:rsidRPr="00F83E25">
        <w:rPr>
          <w:rFonts w:cs="David" w:hint="cs"/>
          <w:noProof/>
          <w:sz w:val="24"/>
          <w:szCs w:val="24"/>
          <w:rtl/>
        </w:rPr>
        <w:t xml:space="preserve">' </w:t>
      </w:r>
      <w:r w:rsidRPr="00F83E25">
        <w:rPr>
          <w:rFonts w:cs="David"/>
          <w:noProof/>
          <w:sz w:val="24"/>
          <w:szCs w:val="24"/>
          <w:rtl/>
        </w:rPr>
        <w:t>–</w:t>
      </w:r>
      <w:r w:rsidRPr="00F83E25">
        <w:rPr>
          <w:rFonts w:cs="David" w:hint="cs"/>
          <w:noProof/>
          <w:sz w:val="24"/>
          <w:szCs w:val="24"/>
          <w:rtl/>
        </w:rPr>
        <w:t>המצ"ב, במעטפה מספר 2.</w:t>
      </w:r>
    </w:p>
    <w:p w14:paraId="5BA076BE" w14:textId="77777777" w:rsidR="00B55453" w:rsidRPr="00D05740" w:rsidRDefault="00B55453" w:rsidP="00B55453">
      <w:pPr>
        <w:tabs>
          <w:tab w:val="left" w:pos="1800"/>
        </w:tabs>
        <w:spacing w:line="360" w:lineRule="auto"/>
        <w:ind w:left="247" w:hanging="234"/>
        <w:rPr>
          <w:rFonts w:cs="David"/>
          <w:noProof/>
          <w:sz w:val="24"/>
          <w:szCs w:val="24"/>
          <w:rtl/>
        </w:rPr>
      </w:pPr>
      <w:r w:rsidRPr="00F83E25">
        <w:rPr>
          <w:rFonts w:cs="David" w:hint="cs"/>
          <w:noProof/>
          <w:sz w:val="24"/>
          <w:szCs w:val="24"/>
          <w:rtl/>
        </w:rPr>
        <w:t>[ ]   אישור יבואן קטנועים מורשה מטעם משרד התחבורה;</w:t>
      </w:r>
    </w:p>
    <w:p w14:paraId="35F830A3" w14:textId="77777777" w:rsidR="00B55453" w:rsidRPr="00D05740" w:rsidRDefault="00B55453" w:rsidP="00B55453">
      <w:pPr>
        <w:tabs>
          <w:tab w:val="left" w:pos="1800"/>
        </w:tabs>
        <w:spacing w:line="360" w:lineRule="auto"/>
        <w:ind w:left="247" w:hanging="234"/>
        <w:rPr>
          <w:rFonts w:cs="David"/>
          <w:noProof/>
          <w:sz w:val="24"/>
          <w:szCs w:val="24"/>
          <w:rtl/>
        </w:rPr>
      </w:pPr>
      <w:r w:rsidRPr="00D05740">
        <w:rPr>
          <w:rFonts w:cs="David" w:hint="cs"/>
          <w:noProof/>
          <w:sz w:val="24"/>
          <w:szCs w:val="24"/>
          <w:rtl/>
        </w:rPr>
        <w:t>[ ]   ה</w:t>
      </w:r>
      <w:r w:rsidRPr="00D05740">
        <w:rPr>
          <w:rFonts w:cs="David"/>
          <w:noProof/>
          <w:sz w:val="24"/>
          <w:szCs w:val="24"/>
          <w:rtl/>
        </w:rPr>
        <w:t>אישורים</w:t>
      </w:r>
      <w:r w:rsidRPr="00D05740">
        <w:rPr>
          <w:rFonts w:cs="David" w:hint="cs"/>
          <w:noProof/>
          <w:sz w:val="24"/>
          <w:szCs w:val="24"/>
          <w:rtl/>
        </w:rPr>
        <w:t xml:space="preserve"> הנדרשים</w:t>
      </w:r>
      <w:r w:rsidRPr="00D05740">
        <w:rPr>
          <w:rFonts w:cs="David"/>
          <w:noProof/>
          <w:sz w:val="24"/>
          <w:szCs w:val="24"/>
          <w:rtl/>
        </w:rPr>
        <w:t xml:space="preserve"> לפי חוק עסקאות גופים ציבוריים,</w:t>
      </w:r>
      <w:r w:rsidRPr="00D05740">
        <w:rPr>
          <w:rFonts w:cs="David" w:hint="cs"/>
          <w:noProof/>
          <w:sz w:val="24"/>
          <w:szCs w:val="24"/>
          <w:rtl/>
        </w:rPr>
        <w:t>התש</w:t>
      </w:r>
      <w:r w:rsidRPr="00D05740">
        <w:rPr>
          <w:rFonts w:cs="David"/>
          <w:noProof/>
          <w:sz w:val="24"/>
          <w:szCs w:val="24"/>
          <w:rtl/>
        </w:rPr>
        <w:t>ל"</w:t>
      </w:r>
      <w:r w:rsidRPr="00D05740">
        <w:rPr>
          <w:rFonts w:cs="David" w:hint="cs"/>
          <w:noProof/>
          <w:sz w:val="24"/>
          <w:szCs w:val="24"/>
          <w:rtl/>
        </w:rPr>
        <w:t>ו-</w:t>
      </w:r>
      <w:r w:rsidRPr="00D05740">
        <w:rPr>
          <w:rFonts w:cs="David"/>
          <w:noProof/>
          <w:sz w:val="24"/>
          <w:szCs w:val="24"/>
          <w:rtl/>
        </w:rPr>
        <w:t>19</w:t>
      </w:r>
      <w:r w:rsidRPr="00D05740">
        <w:rPr>
          <w:rFonts w:cs="David" w:hint="cs"/>
          <w:noProof/>
          <w:sz w:val="24"/>
          <w:szCs w:val="24"/>
          <w:rtl/>
        </w:rPr>
        <w:t>76</w:t>
      </w:r>
      <w:r w:rsidRPr="00D05740">
        <w:rPr>
          <w:rFonts w:cs="David"/>
          <w:noProof/>
          <w:sz w:val="24"/>
          <w:szCs w:val="24"/>
          <w:rtl/>
        </w:rPr>
        <w:t>;</w:t>
      </w:r>
      <w:r w:rsidRPr="00D05740">
        <w:rPr>
          <w:rFonts w:cs="David" w:hint="cs"/>
          <w:noProof/>
          <w:sz w:val="24"/>
          <w:szCs w:val="24"/>
          <w:rtl/>
        </w:rPr>
        <w:t xml:space="preserve"> </w:t>
      </w:r>
    </w:p>
    <w:p w14:paraId="0D6EC059" w14:textId="439F46E9" w:rsidR="00B55453" w:rsidRPr="00D05740" w:rsidRDefault="00B55453" w:rsidP="00E8103B">
      <w:pPr>
        <w:tabs>
          <w:tab w:val="left" w:pos="1800"/>
        </w:tabs>
        <w:spacing w:line="360" w:lineRule="auto"/>
        <w:ind w:left="247" w:hanging="234"/>
        <w:rPr>
          <w:rFonts w:cs="David"/>
          <w:noProof/>
          <w:sz w:val="24"/>
          <w:szCs w:val="24"/>
          <w:rtl/>
        </w:rPr>
      </w:pPr>
      <w:r w:rsidRPr="002C1280">
        <w:rPr>
          <w:rFonts w:cs="David"/>
          <w:noProof/>
          <w:sz w:val="24"/>
          <w:szCs w:val="24"/>
          <w:rtl/>
        </w:rPr>
        <w:t>[ ]</w:t>
      </w:r>
      <w:r w:rsidRPr="002C1280">
        <w:rPr>
          <w:rFonts w:cs="David" w:hint="cs"/>
          <w:noProof/>
          <w:sz w:val="24"/>
          <w:szCs w:val="24"/>
          <w:rtl/>
        </w:rPr>
        <w:t xml:space="preserve">   ערבות מכרז שתוגש בדיוק בנוסח המחייב המופיע בנספח </w:t>
      </w:r>
      <w:r w:rsidR="00E8103B">
        <w:rPr>
          <w:rFonts w:cs="David" w:hint="cs"/>
          <w:noProof/>
          <w:sz w:val="24"/>
          <w:szCs w:val="24"/>
          <w:rtl/>
        </w:rPr>
        <w:t>ב</w:t>
      </w:r>
      <w:r w:rsidRPr="002C1280">
        <w:rPr>
          <w:rFonts w:cs="David" w:hint="cs"/>
          <w:noProof/>
          <w:sz w:val="24"/>
          <w:szCs w:val="24"/>
          <w:rtl/>
        </w:rPr>
        <w:t>';</w:t>
      </w:r>
    </w:p>
    <w:p w14:paraId="6CD5D5B8" w14:textId="77777777" w:rsidR="00B55453" w:rsidRPr="00D05740" w:rsidRDefault="00B55453" w:rsidP="00B55453">
      <w:pPr>
        <w:tabs>
          <w:tab w:val="left" w:pos="1800"/>
        </w:tabs>
        <w:spacing w:line="360" w:lineRule="auto"/>
        <w:ind w:left="247" w:hanging="234"/>
        <w:rPr>
          <w:rFonts w:cs="David"/>
          <w:noProof/>
          <w:sz w:val="24"/>
          <w:szCs w:val="24"/>
          <w:rtl/>
        </w:rPr>
      </w:pPr>
      <w:r w:rsidRPr="00D05740">
        <w:rPr>
          <w:rFonts w:cs="David" w:hint="cs"/>
          <w:noProof/>
          <w:sz w:val="24"/>
          <w:szCs w:val="24"/>
          <w:rtl/>
        </w:rPr>
        <w:t xml:space="preserve"> [ ]  מסמכי המכרז על כל נספחיו לרבות ההסכם המצורף כשהם חתומים על ידי המציע ובחותמתו</w:t>
      </w:r>
      <w:r w:rsidRPr="0087715B">
        <w:rPr>
          <w:rFonts w:cs="David" w:hint="cs"/>
          <w:noProof/>
          <w:sz w:val="24"/>
          <w:szCs w:val="24"/>
          <w:rtl/>
        </w:rPr>
        <w:t xml:space="preserve"> </w:t>
      </w:r>
      <w:r w:rsidRPr="00D05740">
        <w:rPr>
          <w:rFonts w:cs="David" w:hint="cs"/>
          <w:noProof/>
          <w:sz w:val="24"/>
          <w:szCs w:val="24"/>
          <w:rtl/>
        </w:rPr>
        <w:t>הרשמית</w:t>
      </w:r>
      <w:r w:rsidRPr="0087715B">
        <w:rPr>
          <w:rFonts w:cs="David" w:hint="cs"/>
          <w:noProof/>
          <w:sz w:val="24"/>
          <w:szCs w:val="24"/>
          <w:rtl/>
        </w:rPr>
        <w:t xml:space="preserve"> </w:t>
      </w:r>
      <w:r w:rsidRPr="00D05740">
        <w:rPr>
          <w:rFonts w:cs="David" w:hint="cs"/>
          <w:noProof/>
          <w:sz w:val="24"/>
          <w:szCs w:val="24"/>
          <w:rtl/>
        </w:rPr>
        <w:t>(אם הוא תאגיד);</w:t>
      </w:r>
    </w:p>
    <w:p w14:paraId="6274E74E" w14:textId="77777777" w:rsidR="00B55453" w:rsidRPr="00D05740" w:rsidRDefault="00B55453" w:rsidP="005A40BA">
      <w:pPr>
        <w:tabs>
          <w:tab w:val="left" w:pos="1800"/>
        </w:tabs>
        <w:spacing w:line="360" w:lineRule="auto"/>
        <w:ind w:left="247" w:hanging="383"/>
        <w:rPr>
          <w:rFonts w:cs="David"/>
          <w:noProof/>
          <w:sz w:val="24"/>
          <w:szCs w:val="24"/>
          <w:rtl/>
        </w:rPr>
      </w:pPr>
      <w:r w:rsidRPr="00D05740">
        <w:rPr>
          <w:rFonts w:cs="David"/>
          <w:noProof/>
          <w:sz w:val="24"/>
          <w:szCs w:val="24"/>
          <w:rtl/>
        </w:rPr>
        <w:t xml:space="preserve"> [ ]</w:t>
      </w:r>
      <w:r w:rsidRPr="00D05740">
        <w:rPr>
          <w:rFonts w:cs="David" w:hint="cs"/>
          <w:noProof/>
          <w:sz w:val="24"/>
          <w:szCs w:val="24"/>
          <w:rtl/>
        </w:rPr>
        <w:t xml:space="preserve">  למציע שהינו עסק בשליטת אישה והמעוניין בכך- אישור של עורך דין כי המציע הינו עסק בשליטת אישה כמשמעו בחוק חובת המכרזים, התשנ"ב-1992  וכן </w:t>
      </w:r>
      <w:r w:rsidRPr="0087715B">
        <w:rPr>
          <w:rFonts w:cs="David" w:hint="cs"/>
          <w:noProof/>
          <w:sz w:val="24"/>
          <w:szCs w:val="24"/>
          <w:rtl/>
        </w:rPr>
        <w:t>תצהיר</w:t>
      </w:r>
      <w:r w:rsidRPr="00D05740">
        <w:rPr>
          <w:rFonts w:cs="David" w:hint="cs"/>
          <w:noProof/>
          <w:sz w:val="24"/>
          <w:szCs w:val="24"/>
          <w:rtl/>
        </w:rPr>
        <w:t xml:space="preserve"> של מחזיקה בשליטה שהמציע אכן עסק בשליטת אישה כמשמעו בחוק  זה. </w:t>
      </w:r>
    </w:p>
    <w:p w14:paraId="39DA9818" w14:textId="77777777" w:rsidR="00B55453" w:rsidRPr="00D05740" w:rsidRDefault="00B55453" w:rsidP="00B55453">
      <w:pPr>
        <w:pStyle w:val="14"/>
        <w:tabs>
          <w:tab w:val="left" w:pos="8376"/>
        </w:tabs>
        <w:spacing w:line="360" w:lineRule="auto"/>
        <w:ind w:left="265" w:hanging="401"/>
        <w:rPr>
          <w:rFonts w:cs="David"/>
          <w:szCs w:val="24"/>
          <w:rtl/>
        </w:rPr>
      </w:pPr>
      <w:r w:rsidRPr="00D05740">
        <w:rPr>
          <w:rFonts w:cs="David" w:hint="cs"/>
          <w:szCs w:val="24"/>
          <w:rtl/>
        </w:rPr>
        <w:t xml:space="preserve"> [ ]  רשימת מוסכים מלאה.</w:t>
      </w:r>
    </w:p>
    <w:p w14:paraId="120994C2" w14:textId="77777777" w:rsidR="00A5165F" w:rsidRPr="00D05740" w:rsidRDefault="00A5165F" w:rsidP="00B55453">
      <w:pPr>
        <w:tabs>
          <w:tab w:val="left" w:pos="1800"/>
        </w:tabs>
        <w:spacing w:line="360" w:lineRule="auto"/>
        <w:ind w:left="283" w:hanging="284"/>
        <w:rPr>
          <w:rFonts w:cs="David"/>
          <w:szCs w:val="24"/>
        </w:rPr>
      </w:pPr>
    </w:p>
    <w:p w14:paraId="149C8742" w14:textId="77777777" w:rsidR="00A5165F" w:rsidRPr="00D05740" w:rsidRDefault="00A5165F" w:rsidP="00A5165F">
      <w:pPr>
        <w:pStyle w:val="12"/>
        <w:tabs>
          <w:tab w:val="left" w:pos="283"/>
          <w:tab w:val="left" w:pos="8376"/>
        </w:tabs>
        <w:rPr>
          <w:rtl/>
        </w:rPr>
      </w:pPr>
    </w:p>
    <w:p w14:paraId="53FDABF8" w14:textId="77777777" w:rsidR="00A5165F" w:rsidRPr="00D05740" w:rsidRDefault="00A5165F" w:rsidP="00A5165F">
      <w:pPr>
        <w:pStyle w:val="12"/>
        <w:tabs>
          <w:tab w:val="left" w:pos="283"/>
          <w:tab w:val="left" w:pos="8376"/>
        </w:tabs>
        <w:rPr>
          <w:rtl/>
        </w:rPr>
      </w:pPr>
    </w:p>
    <w:p w14:paraId="36634611" w14:textId="1247678D" w:rsidR="00A5165F" w:rsidRDefault="008A706B" w:rsidP="00D457C0">
      <w:pPr>
        <w:pStyle w:val="1M"/>
        <w:rPr>
          <w:rtl/>
        </w:rPr>
      </w:pPr>
      <w:r>
        <w:rPr>
          <w:rFonts w:hint="cs"/>
          <w:rtl/>
        </w:rPr>
        <w:lastRenderedPageBreak/>
        <w:t>נספח ו</w:t>
      </w:r>
      <w:r w:rsidR="00A5165F" w:rsidRPr="00D05740">
        <w:rPr>
          <w:rFonts w:hint="cs"/>
          <w:rtl/>
        </w:rPr>
        <w:t xml:space="preserve">' </w:t>
      </w:r>
      <w:r w:rsidR="00D457C0">
        <w:rPr>
          <w:rtl/>
        </w:rPr>
        <w:t>–</w:t>
      </w:r>
      <w:r w:rsidR="00D457C0">
        <w:rPr>
          <w:rFonts w:hint="cs"/>
          <w:rtl/>
        </w:rPr>
        <w:t xml:space="preserve"> </w:t>
      </w:r>
      <w:r w:rsidR="00A5165F" w:rsidRPr="00576150">
        <w:rPr>
          <w:rtl/>
        </w:rPr>
        <w:t>נספח מחירים -  מכר</w:t>
      </w:r>
      <w:r w:rsidR="00A5165F" w:rsidRPr="00576150">
        <w:rPr>
          <w:rFonts w:hint="eastAsia"/>
          <w:rtl/>
        </w:rPr>
        <w:t>ז</w:t>
      </w:r>
      <w:r w:rsidR="00A5165F" w:rsidRPr="00576150">
        <w:rPr>
          <w:rtl/>
        </w:rPr>
        <w:t xml:space="preserve">  </w:t>
      </w:r>
      <w:r w:rsidR="005E7BB5" w:rsidRPr="00921E68">
        <w:rPr>
          <w:rtl/>
        </w:rPr>
        <w:t>10-2019</w:t>
      </w:r>
    </w:p>
    <w:p w14:paraId="1983D19F" w14:textId="77777777" w:rsidR="00F03F99" w:rsidRPr="00D05740" w:rsidRDefault="00F03F99" w:rsidP="00A5165F">
      <w:pPr>
        <w:tabs>
          <w:tab w:val="left" w:pos="901"/>
          <w:tab w:val="left" w:pos="1576"/>
          <w:tab w:val="left" w:pos="2137"/>
          <w:tab w:val="left" w:pos="2699"/>
          <w:tab w:val="left" w:pos="3263"/>
          <w:tab w:val="left" w:pos="3824"/>
          <w:tab w:val="left" w:pos="4388"/>
          <w:tab w:val="left" w:pos="4949"/>
          <w:tab w:val="left" w:pos="6075"/>
          <w:tab w:val="left" w:pos="7200"/>
          <w:tab w:val="left" w:pos="8376"/>
        </w:tabs>
        <w:ind w:left="680" w:hanging="857"/>
        <w:jc w:val="center"/>
        <w:rPr>
          <w:rFonts w:cs="David"/>
          <w:b/>
          <w:bCs/>
          <w:sz w:val="24"/>
          <w:szCs w:val="24"/>
          <w:rtl/>
        </w:rPr>
      </w:pPr>
    </w:p>
    <w:p w14:paraId="710D7343" w14:textId="77777777" w:rsidR="00A5165F" w:rsidRPr="00F56DF0" w:rsidRDefault="00A5165F" w:rsidP="00F56DF0">
      <w:pPr>
        <w:tabs>
          <w:tab w:val="left" w:pos="2040"/>
          <w:tab w:val="left" w:pos="8376"/>
        </w:tabs>
        <w:spacing w:line="360" w:lineRule="auto"/>
        <w:rPr>
          <w:rFonts w:ascii="David" w:hAnsi="David" w:cs="David"/>
          <w:b/>
          <w:bCs/>
          <w:sz w:val="24"/>
          <w:szCs w:val="24"/>
          <w:u w:val="single"/>
          <w:rtl/>
        </w:rPr>
      </w:pPr>
      <w:r w:rsidRPr="00F56DF0">
        <w:rPr>
          <w:rFonts w:ascii="David" w:hAnsi="David" w:cs="David"/>
          <w:b/>
          <w:bCs/>
          <w:sz w:val="24"/>
          <w:szCs w:val="24"/>
          <w:u w:val="single"/>
          <w:rtl/>
        </w:rPr>
        <w:t>הצעת מחיר לקטנוע  - (מחירים כולל מע"מ)</w:t>
      </w:r>
    </w:p>
    <w:p w14:paraId="2C0BBB84" w14:textId="37847CC2" w:rsidR="00A5165F" w:rsidRPr="00F56DF0" w:rsidRDefault="00A5165F" w:rsidP="00F56DF0">
      <w:pPr>
        <w:tabs>
          <w:tab w:val="left" w:pos="2400"/>
          <w:tab w:val="left" w:pos="3960"/>
          <w:tab w:val="left" w:pos="6360"/>
          <w:tab w:val="left" w:pos="8376"/>
        </w:tabs>
        <w:spacing w:line="360" w:lineRule="auto"/>
        <w:ind w:left="680" w:hanging="677"/>
        <w:rPr>
          <w:rFonts w:ascii="David" w:hAnsi="David" w:cs="David"/>
          <w:sz w:val="24"/>
          <w:szCs w:val="24"/>
          <w:rtl/>
        </w:rPr>
      </w:pPr>
      <w:r w:rsidRPr="00F56DF0">
        <w:rPr>
          <w:rFonts w:ascii="David" w:hAnsi="David" w:cs="David"/>
          <w:sz w:val="24"/>
          <w:szCs w:val="24"/>
          <w:rtl/>
        </w:rPr>
        <w:t>שם המציע (יבואן)      _________________</w:t>
      </w:r>
    </w:p>
    <w:p w14:paraId="59257943" w14:textId="77777777" w:rsidR="00A5165F" w:rsidRPr="00F56DF0" w:rsidRDefault="00A5165F" w:rsidP="00F56DF0">
      <w:pPr>
        <w:tabs>
          <w:tab w:val="left" w:pos="2400"/>
          <w:tab w:val="left" w:pos="3960"/>
          <w:tab w:val="left" w:pos="6360"/>
          <w:tab w:val="left" w:pos="8376"/>
        </w:tabs>
        <w:spacing w:line="360" w:lineRule="auto"/>
        <w:ind w:left="680" w:hanging="677"/>
        <w:rPr>
          <w:rFonts w:ascii="David" w:hAnsi="David" w:cs="David"/>
          <w:sz w:val="24"/>
          <w:szCs w:val="24"/>
          <w:rtl/>
        </w:rPr>
      </w:pPr>
      <w:r w:rsidRPr="00F56DF0">
        <w:rPr>
          <w:rFonts w:ascii="David" w:hAnsi="David" w:cs="David"/>
          <w:sz w:val="24"/>
          <w:szCs w:val="24"/>
          <w:rtl/>
        </w:rPr>
        <w:t>תוצרת הקטנוע           _________________</w:t>
      </w:r>
    </w:p>
    <w:p w14:paraId="0DA9F608" w14:textId="77777777" w:rsidR="00A5165F" w:rsidRPr="00F56DF0" w:rsidRDefault="00A5165F" w:rsidP="00F56DF0">
      <w:pPr>
        <w:tabs>
          <w:tab w:val="left" w:pos="2400"/>
          <w:tab w:val="left" w:pos="3960"/>
          <w:tab w:val="left" w:pos="6360"/>
          <w:tab w:val="left" w:pos="8376"/>
        </w:tabs>
        <w:spacing w:line="360" w:lineRule="auto"/>
        <w:ind w:left="680" w:hanging="677"/>
        <w:rPr>
          <w:rFonts w:ascii="David" w:hAnsi="David" w:cs="David"/>
          <w:sz w:val="24"/>
          <w:szCs w:val="24"/>
          <w:rtl/>
        </w:rPr>
      </w:pPr>
      <w:r w:rsidRPr="00F56DF0">
        <w:rPr>
          <w:rFonts w:ascii="David" w:hAnsi="David" w:cs="David"/>
          <w:sz w:val="24"/>
          <w:szCs w:val="24"/>
          <w:rtl/>
        </w:rPr>
        <w:t>דגם הקטנוע               _________________</w:t>
      </w:r>
    </w:p>
    <w:p w14:paraId="4C503998" w14:textId="6ED900FE" w:rsidR="00A5165F" w:rsidRDefault="004F2682" w:rsidP="00F56DF0">
      <w:pPr>
        <w:tabs>
          <w:tab w:val="left" w:pos="2400"/>
          <w:tab w:val="left" w:pos="3960"/>
          <w:tab w:val="left" w:pos="6360"/>
          <w:tab w:val="left" w:pos="8376"/>
        </w:tabs>
        <w:spacing w:line="360" w:lineRule="auto"/>
        <w:ind w:left="680" w:hanging="677"/>
        <w:rPr>
          <w:rFonts w:ascii="David" w:hAnsi="David" w:cs="David"/>
          <w:sz w:val="24"/>
          <w:szCs w:val="24"/>
          <w:rtl/>
        </w:rPr>
      </w:pPr>
      <w:r>
        <w:rPr>
          <w:rFonts w:ascii="David" w:hAnsi="David" w:cs="David"/>
          <w:sz w:val="24"/>
          <w:szCs w:val="24"/>
          <w:rtl/>
        </w:rPr>
        <w:t xml:space="preserve">נפח מנוע                    </w:t>
      </w:r>
      <w:r w:rsidR="00A5165F" w:rsidRPr="00F56DF0">
        <w:rPr>
          <w:rFonts w:ascii="David" w:hAnsi="David" w:cs="David"/>
          <w:sz w:val="24"/>
          <w:szCs w:val="24"/>
          <w:rtl/>
        </w:rPr>
        <w:t>_________________</w:t>
      </w:r>
    </w:p>
    <w:p w14:paraId="37431243" w14:textId="1BB928F1" w:rsidR="004F2682" w:rsidRDefault="004F2682" w:rsidP="00F56DF0">
      <w:pPr>
        <w:tabs>
          <w:tab w:val="left" w:pos="2400"/>
          <w:tab w:val="left" w:pos="3960"/>
          <w:tab w:val="left" w:pos="6360"/>
          <w:tab w:val="left" w:pos="8376"/>
        </w:tabs>
        <w:spacing w:line="360" w:lineRule="auto"/>
        <w:ind w:left="680" w:hanging="677"/>
        <w:rPr>
          <w:rFonts w:ascii="David" w:hAnsi="David" w:cs="David"/>
          <w:sz w:val="24"/>
          <w:szCs w:val="24"/>
          <w:rtl/>
        </w:rPr>
      </w:pPr>
      <w:r>
        <w:rPr>
          <w:rFonts w:ascii="David" w:hAnsi="David" w:cs="David" w:hint="cs"/>
          <w:sz w:val="24"/>
          <w:szCs w:val="24"/>
          <w:rtl/>
        </w:rPr>
        <w:t>דגם המצבר               _________________</w:t>
      </w:r>
    </w:p>
    <w:p w14:paraId="6AD90790" w14:textId="47AC8418" w:rsidR="00A5165F" w:rsidRPr="00F56DF0" w:rsidRDefault="008A706B" w:rsidP="00461665">
      <w:pPr>
        <w:tabs>
          <w:tab w:val="left" w:pos="2400"/>
          <w:tab w:val="left" w:pos="3960"/>
          <w:tab w:val="left" w:pos="6360"/>
          <w:tab w:val="left" w:pos="8376"/>
        </w:tabs>
        <w:spacing w:line="360" w:lineRule="auto"/>
        <w:ind w:left="680" w:hanging="677"/>
        <w:rPr>
          <w:rFonts w:ascii="David" w:hAnsi="David" w:cs="David"/>
          <w:sz w:val="24"/>
          <w:szCs w:val="24"/>
          <w:rtl/>
        </w:rPr>
      </w:pPr>
      <w:r>
        <w:rPr>
          <w:rFonts w:ascii="David" w:hAnsi="David" w:cs="David" w:hint="cs"/>
          <w:sz w:val="24"/>
          <w:szCs w:val="24"/>
          <w:rtl/>
        </w:rPr>
        <w:t>תוספת אחריות לקטנוע    כן/לא</w:t>
      </w:r>
    </w:p>
    <w:tbl>
      <w:tblPr>
        <w:tblW w:w="7393" w:type="dxa"/>
        <w:jc w:val="right"/>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7393"/>
      </w:tblGrid>
      <w:tr w:rsidR="00A5165F" w:rsidRPr="00F56DF0" w14:paraId="6C266B91" w14:textId="77777777" w:rsidTr="006C5112">
        <w:trPr>
          <w:trHeight w:val="414"/>
          <w:jc w:val="right"/>
        </w:trPr>
        <w:tc>
          <w:tcPr>
            <w:tcW w:w="7393" w:type="dxa"/>
            <w:vAlign w:val="bottom"/>
          </w:tcPr>
          <w:p w14:paraId="23040451" w14:textId="77777777" w:rsidR="00A5165F" w:rsidRPr="00F56DF0" w:rsidRDefault="00A5165F" w:rsidP="00F56DF0">
            <w:pPr>
              <w:tabs>
                <w:tab w:val="left" w:pos="2040"/>
                <w:tab w:val="left" w:pos="3720"/>
                <w:tab w:val="left" w:pos="8376"/>
              </w:tabs>
              <w:spacing w:line="360" w:lineRule="auto"/>
              <w:rPr>
                <w:rFonts w:ascii="David" w:hAnsi="David" w:cs="David"/>
                <w:sz w:val="24"/>
                <w:szCs w:val="24"/>
                <w:rtl/>
              </w:rPr>
            </w:pPr>
            <w:r w:rsidRPr="00F56DF0">
              <w:rPr>
                <w:rFonts w:ascii="David" w:hAnsi="David" w:cs="David"/>
                <w:sz w:val="24"/>
                <w:szCs w:val="24"/>
                <w:rtl/>
              </w:rPr>
              <w:t>מחיר הקטנוע עפ"י מחירון בש"ח                                          ___________</w:t>
            </w:r>
          </w:p>
        </w:tc>
      </w:tr>
      <w:tr w:rsidR="00A5165F" w:rsidRPr="00F56DF0" w14:paraId="3A773FB9" w14:textId="77777777" w:rsidTr="006C5112">
        <w:trPr>
          <w:trHeight w:val="269"/>
          <w:jc w:val="right"/>
        </w:trPr>
        <w:tc>
          <w:tcPr>
            <w:tcW w:w="7393" w:type="dxa"/>
            <w:vAlign w:val="bottom"/>
          </w:tcPr>
          <w:p w14:paraId="18F99935" w14:textId="77777777" w:rsidR="00A5165F" w:rsidRPr="00F56DF0" w:rsidRDefault="00A5165F" w:rsidP="00F56DF0">
            <w:pPr>
              <w:tabs>
                <w:tab w:val="left" w:pos="2040"/>
                <w:tab w:val="left" w:pos="4585"/>
                <w:tab w:val="left" w:pos="8376"/>
              </w:tabs>
              <w:spacing w:line="360" w:lineRule="auto"/>
              <w:rPr>
                <w:rFonts w:ascii="David" w:hAnsi="David" w:cs="David"/>
                <w:sz w:val="24"/>
                <w:szCs w:val="24"/>
                <w:rtl/>
              </w:rPr>
            </w:pPr>
            <w:r w:rsidRPr="00F56DF0">
              <w:rPr>
                <w:rFonts w:ascii="David" w:hAnsi="David" w:cs="David"/>
                <w:sz w:val="24"/>
                <w:szCs w:val="24"/>
                <w:rtl/>
              </w:rPr>
              <w:t xml:space="preserve">הנחה ממחיר מחירון ב- % </w:t>
            </w:r>
            <w:r w:rsidRPr="00F56DF0">
              <w:rPr>
                <w:rFonts w:ascii="David" w:hAnsi="David" w:cs="David"/>
                <w:sz w:val="24"/>
                <w:szCs w:val="24"/>
                <w:rtl/>
              </w:rPr>
              <w:softHyphen/>
            </w:r>
            <w:r w:rsidRPr="00F56DF0">
              <w:rPr>
                <w:rFonts w:ascii="David" w:hAnsi="David" w:cs="David"/>
                <w:sz w:val="24"/>
                <w:szCs w:val="24"/>
                <w:rtl/>
              </w:rPr>
              <w:softHyphen/>
            </w:r>
            <w:r w:rsidRPr="00F56DF0">
              <w:rPr>
                <w:rFonts w:ascii="David" w:hAnsi="David" w:cs="David"/>
                <w:sz w:val="24"/>
                <w:szCs w:val="24"/>
                <w:rtl/>
              </w:rPr>
              <w:softHyphen/>
            </w:r>
            <w:r w:rsidRPr="00F56DF0">
              <w:rPr>
                <w:rFonts w:ascii="David" w:hAnsi="David" w:cs="David"/>
                <w:sz w:val="24"/>
                <w:szCs w:val="24"/>
                <w:rtl/>
              </w:rPr>
              <w:softHyphen/>
            </w:r>
            <w:r w:rsidRPr="00F56DF0">
              <w:rPr>
                <w:rFonts w:ascii="David" w:hAnsi="David" w:cs="David"/>
                <w:sz w:val="24"/>
                <w:szCs w:val="24"/>
                <w:rtl/>
              </w:rPr>
              <w:softHyphen/>
            </w:r>
            <w:r w:rsidRPr="00F56DF0">
              <w:rPr>
                <w:rFonts w:ascii="David" w:hAnsi="David" w:cs="David"/>
                <w:sz w:val="24"/>
                <w:szCs w:val="24"/>
                <w:rtl/>
              </w:rPr>
              <w:softHyphen/>
            </w:r>
            <w:r w:rsidRPr="00F56DF0">
              <w:rPr>
                <w:rFonts w:ascii="David" w:hAnsi="David" w:cs="David"/>
                <w:sz w:val="24"/>
                <w:szCs w:val="24"/>
                <w:rtl/>
              </w:rPr>
              <w:softHyphen/>
            </w:r>
            <w:r w:rsidRPr="00F56DF0">
              <w:rPr>
                <w:rFonts w:ascii="David" w:hAnsi="David" w:cs="David"/>
                <w:sz w:val="24"/>
                <w:szCs w:val="24"/>
                <w:rtl/>
              </w:rPr>
              <w:softHyphen/>
            </w:r>
            <w:r w:rsidRPr="00F56DF0">
              <w:rPr>
                <w:rFonts w:ascii="David" w:hAnsi="David" w:cs="David"/>
                <w:sz w:val="24"/>
                <w:szCs w:val="24"/>
                <w:rtl/>
              </w:rPr>
              <w:softHyphen/>
            </w:r>
            <w:r w:rsidRPr="00F56DF0">
              <w:rPr>
                <w:rFonts w:ascii="David" w:hAnsi="David" w:cs="David"/>
                <w:sz w:val="24"/>
                <w:szCs w:val="24"/>
                <w:rtl/>
              </w:rPr>
              <w:softHyphen/>
            </w:r>
            <w:r w:rsidRPr="00F56DF0">
              <w:rPr>
                <w:rFonts w:ascii="David" w:hAnsi="David" w:cs="David"/>
                <w:sz w:val="24"/>
                <w:szCs w:val="24"/>
                <w:rtl/>
              </w:rPr>
              <w:softHyphen/>
            </w:r>
            <w:r w:rsidRPr="00F56DF0">
              <w:rPr>
                <w:rFonts w:ascii="David" w:hAnsi="David" w:cs="David"/>
                <w:sz w:val="24"/>
                <w:szCs w:val="24"/>
                <w:rtl/>
              </w:rPr>
              <w:softHyphen/>
            </w:r>
            <w:r w:rsidRPr="00F56DF0">
              <w:rPr>
                <w:rFonts w:ascii="David" w:hAnsi="David" w:cs="David"/>
                <w:sz w:val="24"/>
                <w:szCs w:val="24"/>
                <w:rtl/>
              </w:rPr>
              <w:softHyphen/>
            </w:r>
            <w:r w:rsidRPr="00F56DF0">
              <w:rPr>
                <w:rFonts w:ascii="David" w:hAnsi="David" w:cs="David"/>
                <w:sz w:val="24"/>
                <w:szCs w:val="24"/>
                <w:rtl/>
              </w:rPr>
              <w:softHyphen/>
            </w:r>
            <w:r w:rsidRPr="00F56DF0">
              <w:rPr>
                <w:rFonts w:ascii="David" w:hAnsi="David" w:cs="David"/>
                <w:sz w:val="24"/>
                <w:szCs w:val="24"/>
                <w:rtl/>
              </w:rPr>
              <w:softHyphen/>
            </w:r>
            <w:r w:rsidRPr="00F56DF0">
              <w:rPr>
                <w:rFonts w:ascii="David" w:hAnsi="David" w:cs="David"/>
                <w:sz w:val="24"/>
                <w:szCs w:val="24"/>
                <w:rtl/>
              </w:rPr>
              <w:softHyphen/>
            </w:r>
            <w:r w:rsidRPr="00F56DF0">
              <w:rPr>
                <w:rFonts w:ascii="David" w:hAnsi="David" w:cs="David"/>
                <w:sz w:val="24"/>
                <w:szCs w:val="24"/>
                <w:rtl/>
              </w:rPr>
              <w:softHyphen/>
            </w:r>
            <w:r w:rsidRPr="00F56DF0">
              <w:rPr>
                <w:rFonts w:ascii="David" w:hAnsi="David" w:cs="David"/>
                <w:sz w:val="24"/>
                <w:szCs w:val="24"/>
                <w:rtl/>
              </w:rPr>
              <w:softHyphen/>
              <w:t xml:space="preserve">                                                   _________</w:t>
            </w:r>
            <w:r w:rsidRPr="00F56DF0">
              <w:rPr>
                <w:rFonts w:ascii="David" w:hAnsi="David" w:cs="David"/>
                <w:sz w:val="24"/>
                <w:szCs w:val="24"/>
                <w:rtl/>
              </w:rPr>
              <w:softHyphen/>
            </w:r>
            <w:r w:rsidRPr="00F56DF0">
              <w:rPr>
                <w:rFonts w:ascii="David" w:hAnsi="David" w:cs="David"/>
                <w:sz w:val="24"/>
                <w:szCs w:val="24"/>
                <w:rtl/>
              </w:rPr>
              <w:softHyphen/>
            </w:r>
            <w:r w:rsidRPr="00F56DF0">
              <w:rPr>
                <w:rFonts w:ascii="David" w:hAnsi="David" w:cs="David"/>
                <w:sz w:val="24"/>
                <w:szCs w:val="24"/>
                <w:rtl/>
              </w:rPr>
              <w:softHyphen/>
              <w:t>__</w:t>
            </w:r>
          </w:p>
        </w:tc>
      </w:tr>
      <w:tr w:rsidR="00A5165F" w:rsidRPr="00F56DF0" w14:paraId="729606F3" w14:textId="77777777" w:rsidTr="006C5112">
        <w:trPr>
          <w:trHeight w:val="269"/>
          <w:jc w:val="right"/>
        </w:trPr>
        <w:tc>
          <w:tcPr>
            <w:tcW w:w="7393" w:type="dxa"/>
            <w:vAlign w:val="bottom"/>
          </w:tcPr>
          <w:p w14:paraId="0BD48243" w14:textId="77777777" w:rsidR="00A5165F" w:rsidRPr="00F56DF0" w:rsidRDefault="00A5165F" w:rsidP="00F56DF0">
            <w:pPr>
              <w:tabs>
                <w:tab w:val="left" w:pos="2040"/>
                <w:tab w:val="left" w:pos="3720"/>
                <w:tab w:val="left" w:pos="8376"/>
              </w:tabs>
              <w:spacing w:line="360" w:lineRule="auto"/>
              <w:rPr>
                <w:rFonts w:ascii="David" w:hAnsi="David" w:cs="David"/>
                <w:sz w:val="24"/>
                <w:szCs w:val="24"/>
                <w:rtl/>
              </w:rPr>
            </w:pPr>
            <w:r w:rsidRPr="00F56DF0">
              <w:rPr>
                <w:rFonts w:ascii="David" w:hAnsi="David" w:cs="David"/>
                <w:sz w:val="24"/>
                <w:szCs w:val="24"/>
                <w:rtl/>
              </w:rPr>
              <w:t>אביזרי רישוי                                                                         ___________</w:t>
            </w:r>
          </w:p>
        </w:tc>
      </w:tr>
      <w:tr w:rsidR="00A5165F" w:rsidRPr="00F56DF0" w14:paraId="0307FAE4" w14:textId="77777777" w:rsidTr="006C5112">
        <w:trPr>
          <w:trHeight w:val="269"/>
          <w:jc w:val="right"/>
        </w:trPr>
        <w:tc>
          <w:tcPr>
            <w:tcW w:w="7393" w:type="dxa"/>
            <w:vAlign w:val="bottom"/>
          </w:tcPr>
          <w:p w14:paraId="0095847A" w14:textId="77777777" w:rsidR="00A5165F" w:rsidRPr="00F56DF0" w:rsidRDefault="00A5165F" w:rsidP="00F56DF0">
            <w:pPr>
              <w:tabs>
                <w:tab w:val="left" w:pos="2040"/>
                <w:tab w:val="left" w:pos="3720"/>
                <w:tab w:val="left" w:pos="8376"/>
              </w:tabs>
              <w:spacing w:line="360" w:lineRule="auto"/>
              <w:ind w:left="720" w:hanging="636"/>
              <w:rPr>
                <w:rFonts w:ascii="David" w:hAnsi="David" w:cs="David"/>
                <w:sz w:val="24"/>
                <w:szCs w:val="24"/>
                <w:rtl/>
              </w:rPr>
            </w:pPr>
            <w:r w:rsidRPr="00F56DF0">
              <w:rPr>
                <w:rFonts w:ascii="David" w:hAnsi="David" w:cs="David"/>
                <w:sz w:val="24"/>
                <w:szCs w:val="24"/>
                <w:rtl/>
              </w:rPr>
              <w:t>סה"כ אחרי הנחה                                                                ___________</w:t>
            </w:r>
          </w:p>
        </w:tc>
      </w:tr>
      <w:tr w:rsidR="00A5165F" w:rsidRPr="00F56DF0" w14:paraId="3902B35D" w14:textId="77777777" w:rsidTr="006C5112">
        <w:trPr>
          <w:trHeight w:val="269"/>
          <w:jc w:val="right"/>
        </w:trPr>
        <w:tc>
          <w:tcPr>
            <w:tcW w:w="7393" w:type="dxa"/>
            <w:vAlign w:val="bottom"/>
          </w:tcPr>
          <w:p w14:paraId="6430A3A4" w14:textId="77777777" w:rsidR="00A5165F" w:rsidRPr="00F56DF0" w:rsidRDefault="00A5165F" w:rsidP="00F56DF0">
            <w:pPr>
              <w:tabs>
                <w:tab w:val="left" w:pos="2040"/>
                <w:tab w:val="left" w:pos="3720"/>
                <w:tab w:val="left" w:pos="8376"/>
              </w:tabs>
              <w:spacing w:line="360" w:lineRule="auto"/>
              <w:ind w:left="680" w:hanging="636"/>
              <w:rPr>
                <w:rFonts w:ascii="David" w:hAnsi="David" w:cs="David"/>
                <w:sz w:val="24"/>
                <w:szCs w:val="24"/>
                <w:rtl/>
              </w:rPr>
            </w:pPr>
            <w:r w:rsidRPr="00F56DF0">
              <w:rPr>
                <w:rFonts w:ascii="David" w:hAnsi="David" w:cs="David"/>
                <w:sz w:val="24"/>
                <w:szCs w:val="24"/>
                <w:rtl/>
              </w:rPr>
              <w:t>סה"כ מחיר                                                                           ___________</w:t>
            </w:r>
          </w:p>
        </w:tc>
      </w:tr>
      <w:tr w:rsidR="00A5165F" w:rsidRPr="00F56DF0" w14:paraId="3B8E20B6" w14:textId="77777777" w:rsidTr="006C5112">
        <w:trPr>
          <w:trHeight w:val="269"/>
          <w:jc w:val="right"/>
        </w:trPr>
        <w:tc>
          <w:tcPr>
            <w:tcW w:w="7393" w:type="dxa"/>
            <w:vAlign w:val="bottom"/>
          </w:tcPr>
          <w:p w14:paraId="37A7CDC7" w14:textId="77777777" w:rsidR="00A5165F" w:rsidRPr="00F56DF0" w:rsidRDefault="00A5165F" w:rsidP="00F56DF0">
            <w:pPr>
              <w:tabs>
                <w:tab w:val="left" w:pos="2040"/>
                <w:tab w:val="left" w:pos="3720"/>
                <w:tab w:val="left" w:pos="8376"/>
              </w:tabs>
              <w:spacing w:line="360" w:lineRule="auto"/>
              <w:ind w:left="680" w:hanging="636"/>
              <w:rPr>
                <w:rFonts w:ascii="David" w:hAnsi="David" w:cs="David"/>
                <w:sz w:val="24"/>
                <w:szCs w:val="24"/>
                <w:rtl/>
              </w:rPr>
            </w:pPr>
            <w:r w:rsidRPr="00F56DF0">
              <w:rPr>
                <w:rFonts w:ascii="David" w:hAnsi="David" w:cs="David"/>
                <w:sz w:val="24"/>
                <w:szCs w:val="24"/>
                <w:rtl/>
              </w:rPr>
              <w:t>אגרת רישוי                                                                          ___________</w:t>
            </w:r>
          </w:p>
        </w:tc>
      </w:tr>
    </w:tbl>
    <w:p w14:paraId="5689C2A7" w14:textId="77777777" w:rsidR="00A5165F" w:rsidRPr="00F56DF0" w:rsidRDefault="00A5165F" w:rsidP="00F56DF0">
      <w:pPr>
        <w:tabs>
          <w:tab w:val="left" w:pos="2400"/>
          <w:tab w:val="left" w:pos="3960"/>
          <w:tab w:val="left" w:pos="6360"/>
          <w:tab w:val="left" w:pos="8376"/>
        </w:tabs>
        <w:spacing w:line="360" w:lineRule="auto"/>
        <w:ind w:left="680" w:hanging="677"/>
        <w:rPr>
          <w:rFonts w:ascii="David" w:hAnsi="David" w:cs="David"/>
          <w:sz w:val="24"/>
          <w:szCs w:val="24"/>
          <w:rtl/>
        </w:rPr>
      </w:pPr>
    </w:p>
    <w:p w14:paraId="7DFD6704" w14:textId="77777777" w:rsidR="00A5165F" w:rsidRPr="00F56DF0" w:rsidRDefault="00A5165F" w:rsidP="00F56DF0">
      <w:pPr>
        <w:tabs>
          <w:tab w:val="left" w:pos="2040"/>
          <w:tab w:val="left" w:pos="3720"/>
          <w:tab w:val="left" w:pos="8376"/>
        </w:tabs>
        <w:spacing w:line="360" w:lineRule="auto"/>
        <w:ind w:left="60" w:hanging="16"/>
        <w:rPr>
          <w:rFonts w:ascii="David" w:hAnsi="David" w:cs="David"/>
          <w:b/>
          <w:bCs/>
          <w:sz w:val="24"/>
          <w:szCs w:val="24"/>
          <w:rtl/>
        </w:rPr>
      </w:pPr>
      <w:r w:rsidRPr="00F56DF0">
        <w:rPr>
          <w:rFonts w:ascii="David" w:hAnsi="David" w:cs="David"/>
          <w:b/>
          <w:bCs/>
          <w:sz w:val="24"/>
          <w:szCs w:val="24"/>
          <w:rtl/>
        </w:rPr>
        <w:t>תוספות נדרשות למפרט הטכני שאינן כלולות במחיר הקטנוע עפ"י המחירון – לציין כל תוספת ומחיר (במידה והפריט כלול במחיר יש לציין זאת ליד הפריט)</w:t>
      </w:r>
    </w:p>
    <w:tbl>
      <w:tblPr>
        <w:tblW w:w="8000" w:type="dxa"/>
        <w:tblInd w:w="1119" w:type="dxa"/>
        <w:tblLayout w:type="fixed"/>
        <w:tblLook w:val="0000" w:firstRow="0" w:lastRow="0" w:firstColumn="0" w:lastColumn="0" w:noHBand="0" w:noVBand="0"/>
      </w:tblPr>
      <w:tblGrid>
        <w:gridCol w:w="1286"/>
        <w:gridCol w:w="6714"/>
      </w:tblGrid>
      <w:tr w:rsidR="00A5165F" w:rsidRPr="00F56DF0" w14:paraId="12C6C1F3" w14:textId="77777777" w:rsidTr="00F83E25">
        <w:trPr>
          <w:trHeight w:val="269"/>
        </w:trPr>
        <w:tc>
          <w:tcPr>
            <w:tcW w:w="1286" w:type="dxa"/>
            <w:tcBorders>
              <w:top w:val="single" w:sz="4" w:space="0" w:color="auto"/>
              <w:left w:val="single" w:sz="4" w:space="0" w:color="auto"/>
              <w:bottom w:val="single" w:sz="4" w:space="0" w:color="auto"/>
              <w:right w:val="single" w:sz="4" w:space="0" w:color="auto"/>
            </w:tcBorders>
            <w:vAlign w:val="bottom"/>
          </w:tcPr>
          <w:p w14:paraId="7D66094C" w14:textId="77777777" w:rsidR="00A5165F" w:rsidRPr="00F56DF0" w:rsidDel="00AF46EC" w:rsidRDefault="00A5165F" w:rsidP="00F56DF0">
            <w:pPr>
              <w:tabs>
                <w:tab w:val="left" w:pos="2040"/>
                <w:tab w:val="left" w:pos="3720"/>
                <w:tab w:val="left" w:pos="8376"/>
              </w:tabs>
              <w:spacing w:line="360" w:lineRule="auto"/>
              <w:ind w:left="360"/>
              <w:rPr>
                <w:rFonts w:ascii="David" w:hAnsi="David" w:cs="David"/>
                <w:sz w:val="24"/>
                <w:szCs w:val="24"/>
                <w:rtl/>
              </w:rPr>
            </w:pPr>
            <w:r w:rsidRPr="00F56DF0">
              <w:rPr>
                <w:rFonts w:ascii="David" w:hAnsi="David" w:cs="David"/>
                <w:sz w:val="24"/>
                <w:szCs w:val="24"/>
                <w:rtl/>
              </w:rPr>
              <w:t>מחיר</w:t>
            </w:r>
          </w:p>
        </w:tc>
        <w:tc>
          <w:tcPr>
            <w:tcW w:w="6714" w:type="dxa"/>
            <w:tcBorders>
              <w:top w:val="single" w:sz="4" w:space="0" w:color="auto"/>
              <w:left w:val="single" w:sz="4" w:space="0" w:color="auto"/>
              <w:bottom w:val="single" w:sz="4" w:space="0" w:color="auto"/>
              <w:right w:val="single" w:sz="4" w:space="0" w:color="auto"/>
            </w:tcBorders>
            <w:vAlign w:val="bottom"/>
          </w:tcPr>
          <w:p w14:paraId="4E7FAAC2" w14:textId="77777777" w:rsidR="00A5165F" w:rsidRPr="00F56DF0" w:rsidRDefault="00A5165F" w:rsidP="00F56DF0">
            <w:pPr>
              <w:tabs>
                <w:tab w:val="left" w:pos="2040"/>
                <w:tab w:val="left" w:pos="3720"/>
                <w:tab w:val="left" w:pos="8376"/>
              </w:tabs>
              <w:spacing w:line="360" w:lineRule="auto"/>
              <w:ind w:left="180"/>
              <w:rPr>
                <w:rFonts w:ascii="David" w:hAnsi="David" w:cs="David"/>
                <w:sz w:val="24"/>
                <w:szCs w:val="24"/>
                <w:rtl/>
              </w:rPr>
            </w:pPr>
            <w:r w:rsidRPr="00F56DF0">
              <w:rPr>
                <w:rFonts w:ascii="David" w:hAnsi="David" w:cs="David"/>
                <w:sz w:val="24"/>
                <w:szCs w:val="24"/>
                <w:rtl/>
              </w:rPr>
              <w:t>שם הפריט</w:t>
            </w:r>
          </w:p>
        </w:tc>
      </w:tr>
      <w:tr w:rsidR="00A5165F" w:rsidRPr="00F56DF0" w14:paraId="2E334A46" w14:textId="77777777" w:rsidTr="00F83E25">
        <w:trPr>
          <w:trHeight w:val="286"/>
        </w:trPr>
        <w:tc>
          <w:tcPr>
            <w:tcW w:w="1286" w:type="dxa"/>
            <w:tcBorders>
              <w:top w:val="single" w:sz="4" w:space="0" w:color="auto"/>
              <w:left w:val="single" w:sz="4" w:space="0" w:color="auto"/>
              <w:bottom w:val="single" w:sz="4" w:space="0" w:color="auto"/>
              <w:right w:val="single" w:sz="4" w:space="0" w:color="auto"/>
            </w:tcBorders>
            <w:vAlign w:val="bottom"/>
          </w:tcPr>
          <w:p w14:paraId="6E0B4936" w14:textId="77777777" w:rsidR="00A5165F" w:rsidRPr="00F56DF0" w:rsidRDefault="00A5165F" w:rsidP="00F56DF0">
            <w:pPr>
              <w:tabs>
                <w:tab w:val="left" w:pos="2040"/>
                <w:tab w:val="left" w:pos="3720"/>
                <w:tab w:val="left" w:pos="8376"/>
              </w:tabs>
              <w:spacing w:line="360" w:lineRule="auto"/>
              <w:rPr>
                <w:rFonts w:ascii="David" w:hAnsi="David" w:cs="David"/>
                <w:sz w:val="24"/>
                <w:szCs w:val="24"/>
                <w:rtl/>
              </w:rPr>
            </w:pPr>
          </w:p>
        </w:tc>
        <w:tc>
          <w:tcPr>
            <w:tcW w:w="6714" w:type="dxa"/>
            <w:tcBorders>
              <w:top w:val="single" w:sz="4" w:space="0" w:color="auto"/>
              <w:left w:val="single" w:sz="4" w:space="0" w:color="auto"/>
              <w:bottom w:val="single" w:sz="4" w:space="0" w:color="auto"/>
              <w:right w:val="single" w:sz="4" w:space="0" w:color="auto"/>
            </w:tcBorders>
            <w:vAlign w:val="bottom"/>
          </w:tcPr>
          <w:p w14:paraId="0579D6D5" w14:textId="1E921CDE" w:rsidR="00A5165F" w:rsidRPr="00F56DF0" w:rsidRDefault="00A5165F" w:rsidP="009E3415">
            <w:pPr>
              <w:numPr>
                <w:ilvl w:val="0"/>
                <w:numId w:val="6"/>
              </w:numPr>
              <w:tabs>
                <w:tab w:val="left" w:pos="2040"/>
                <w:tab w:val="left" w:pos="3720"/>
                <w:tab w:val="left" w:pos="8376"/>
              </w:tabs>
              <w:overflowPunct w:val="0"/>
              <w:autoSpaceDE w:val="0"/>
              <w:autoSpaceDN w:val="0"/>
              <w:adjustRightInd w:val="0"/>
              <w:spacing w:line="360" w:lineRule="auto"/>
              <w:jc w:val="left"/>
              <w:textAlignment w:val="baseline"/>
              <w:rPr>
                <w:rFonts w:ascii="David" w:hAnsi="David" w:cs="David"/>
                <w:sz w:val="24"/>
                <w:szCs w:val="24"/>
                <w:rtl/>
              </w:rPr>
            </w:pPr>
            <w:r w:rsidRPr="00F56DF0">
              <w:rPr>
                <w:rFonts w:ascii="David" w:hAnsi="David" w:cs="David"/>
                <w:sz w:val="24"/>
                <w:szCs w:val="24"/>
                <w:rtl/>
              </w:rPr>
              <w:t xml:space="preserve">מיגון נגד גניבה </w:t>
            </w:r>
          </w:p>
        </w:tc>
      </w:tr>
      <w:tr w:rsidR="004F2682" w:rsidRPr="00F56DF0" w14:paraId="284A4E17" w14:textId="77777777" w:rsidTr="00F83E25">
        <w:trPr>
          <w:trHeight w:val="330"/>
        </w:trPr>
        <w:tc>
          <w:tcPr>
            <w:tcW w:w="1286" w:type="dxa"/>
            <w:tcBorders>
              <w:top w:val="single" w:sz="4" w:space="0" w:color="auto"/>
              <w:left w:val="single" w:sz="4" w:space="0" w:color="auto"/>
              <w:bottom w:val="single" w:sz="4" w:space="0" w:color="auto"/>
              <w:right w:val="single" w:sz="4" w:space="0" w:color="auto"/>
            </w:tcBorders>
            <w:vAlign w:val="bottom"/>
          </w:tcPr>
          <w:p w14:paraId="31B24A15" w14:textId="77777777" w:rsidR="004F2682" w:rsidRPr="00F56DF0" w:rsidRDefault="004F2682" w:rsidP="00F56DF0">
            <w:pPr>
              <w:tabs>
                <w:tab w:val="left" w:pos="2040"/>
                <w:tab w:val="left" w:pos="3720"/>
                <w:tab w:val="left" w:pos="8376"/>
              </w:tabs>
              <w:spacing w:line="360" w:lineRule="auto"/>
              <w:rPr>
                <w:rFonts w:ascii="David" w:hAnsi="David" w:cs="David"/>
                <w:sz w:val="24"/>
                <w:szCs w:val="24"/>
                <w:rtl/>
              </w:rPr>
            </w:pPr>
          </w:p>
        </w:tc>
        <w:tc>
          <w:tcPr>
            <w:tcW w:w="6714" w:type="dxa"/>
            <w:tcBorders>
              <w:top w:val="single" w:sz="4" w:space="0" w:color="auto"/>
              <w:left w:val="single" w:sz="4" w:space="0" w:color="auto"/>
              <w:bottom w:val="single" w:sz="4" w:space="0" w:color="auto"/>
              <w:right w:val="single" w:sz="4" w:space="0" w:color="auto"/>
            </w:tcBorders>
            <w:vAlign w:val="bottom"/>
          </w:tcPr>
          <w:p w14:paraId="1FD0CCB7" w14:textId="597F58F4" w:rsidR="004F2682" w:rsidRPr="00F56DF0" w:rsidRDefault="004F2682" w:rsidP="004F2682">
            <w:pPr>
              <w:numPr>
                <w:ilvl w:val="0"/>
                <w:numId w:val="6"/>
              </w:numPr>
              <w:tabs>
                <w:tab w:val="left" w:pos="2040"/>
                <w:tab w:val="left" w:pos="3720"/>
                <w:tab w:val="left" w:pos="8376"/>
              </w:tabs>
              <w:overflowPunct w:val="0"/>
              <w:autoSpaceDE w:val="0"/>
              <w:autoSpaceDN w:val="0"/>
              <w:adjustRightInd w:val="0"/>
              <w:spacing w:line="360" w:lineRule="auto"/>
              <w:jc w:val="left"/>
              <w:textAlignment w:val="baseline"/>
              <w:rPr>
                <w:rFonts w:ascii="David" w:hAnsi="David" w:cs="David"/>
                <w:sz w:val="24"/>
                <w:szCs w:val="24"/>
                <w:rtl/>
              </w:rPr>
            </w:pPr>
            <w:r>
              <w:rPr>
                <w:rFonts w:ascii="David" w:hAnsi="David" w:cs="David"/>
                <w:sz w:val="24"/>
                <w:szCs w:val="24"/>
                <w:rtl/>
              </w:rPr>
              <w:t>מנעול דיסק</w:t>
            </w:r>
          </w:p>
        </w:tc>
      </w:tr>
      <w:tr w:rsidR="004F2682" w:rsidRPr="00F56DF0" w14:paraId="1F77BE77" w14:textId="77777777" w:rsidTr="00F83E25">
        <w:trPr>
          <w:trHeight w:val="1215"/>
        </w:trPr>
        <w:tc>
          <w:tcPr>
            <w:tcW w:w="1286" w:type="dxa"/>
            <w:tcBorders>
              <w:top w:val="single" w:sz="4" w:space="0" w:color="auto"/>
              <w:left w:val="single" w:sz="4" w:space="0" w:color="auto"/>
              <w:bottom w:val="single" w:sz="4" w:space="0" w:color="auto"/>
              <w:right w:val="single" w:sz="4" w:space="0" w:color="auto"/>
            </w:tcBorders>
            <w:vAlign w:val="bottom"/>
          </w:tcPr>
          <w:p w14:paraId="46225E09" w14:textId="77777777" w:rsidR="004F2682" w:rsidRPr="00F56DF0" w:rsidRDefault="004F2682" w:rsidP="00F56DF0">
            <w:pPr>
              <w:tabs>
                <w:tab w:val="left" w:pos="2040"/>
                <w:tab w:val="left" w:pos="3720"/>
                <w:tab w:val="left" w:pos="8376"/>
              </w:tabs>
              <w:spacing w:line="360" w:lineRule="auto"/>
              <w:rPr>
                <w:rFonts w:ascii="David" w:hAnsi="David" w:cs="David"/>
                <w:sz w:val="24"/>
                <w:szCs w:val="24"/>
                <w:rtl/>
              </w:rPr>
            </w:pPr>
          </w:p>
        </w:tc>
        <w:tc>
          <w:tcPr>
            <w:tcW w:w="6714" w:type="dxa"/>
            <w:tcBorders>
              <w:top w:val="single" w:sz="4" w:space="0" w:color="auto"/>
              <w:left w:val="single" w:sz="4" w:space="0" w:color="auto"/>
              <w:bottom w:val="single" w:sz="4" w:space="0" w:color="auto"/>
              <w:right w:val="single" w:sz="4" w:space="0" w:color="auto"/>
            </w:tcBorders>
            <w:vAlign w:val="bottom"/>
          </w:tcPr>
          <w:p w14:paraId="6106D5C0" w14:textId="63703F57" w:rsidR="004F2682" w:rsidRPr="004F2682" w:rsidRDefault="004F2682" w:rsidP="004F2682">
            <w:pPr>
              <w:numPr>
                <w:ilvl w:val="0"/>
                <w:numId w:val="6"/>
              </w:numPr>
              <w:tabs>
                <w:tab w:val="left" w:pos="2040"/>
                <w:tab w:val="left" w:pos="3720"/>
                <w:tab w:val="left" w:pos="8376"/>
              </w:tabs>
              <w:overflowPunct w:val="0"/>
              <w:autoSpaceDE w:val="0"/>
              <w:autoSpaceDN w:val="0"/>
              <w:adjustRightInd w:val="0"/>
              <w:spacing w:line="360" w:lineRule="auto"/>
              <w:jc w:val="left"/>
              <w:textAlignment w:val="baseline"/>
              <w:rPr>
                <w:rFonts w:ascii="David" w:hAnsi="David" w:cs="David"/>
                <w:sz w:val="24"/>
                <w:szCs w:val="24"/>
              </w:rPr>
            </w:pPr>
            <w:r w:rsidRPr="00F56DF0">
              <w:rPr>
                <w:rFonts w:ascii="David" w:hAnsi="David" w:cs="David"/>
                <w:sz w:val="24"/>
                <w:szCs w:val="24"/>
                <w:rtl/>
              </w:rPr>
              <w:t xml:space="preserve">שרשרת </w:t>
            </w:r>
          </w:p>
          <w:p w14:paraId="2CB2915D" w14:textId="7583B3AD" w:rsidR="004F2682" w:rsidRPr="00F56DF0" w:rsidRDefault="004F2682" w:rsidP="004F2682">
            <w:pPr>
              <w:numPr>
                <w:ilvl w:val="0"/>
                <w:numId w:val="9"/>
              </w:numPr>
              <w:tabs>
                <w:tab w:val="left" w:pos="823"/>
                <w:tab w:val="left" w:pos="3720"/>
                <w:tab w:val="left" w:pos="8376"/>
              </w:tabs>
              <w:overflowPunct w:val="0"/>
              <w:autoSpaceDE w:val="0"/>
              <w:autoSpaceDN w:val="0"/>
              <w:adjustRightInd w:val="0"/>
              <w:spacing w:line="360" w:lineRule="auto"/>
              <w:jc w:val="left"/>
              <w:textAlignment w:val="baseline"/>
              <w:rPr>
                <w:rFonts w:ascii="David" w:hAnsi="David" w:cs="David"/>
                <w:sz w:val="24"/>
                <w:szCs w:val="24"/>
              </w:rPr>
            </w:pPr>
            <w:r>
              <w:rPr>
                <w:rFonts w:ascii="David" w:hAnsi="David" w:cs="David" w:hint="cs"/>
                <w:sz w:val="24"/>
                <w:szCs w:val="24"/>
                <w:rtl/>
              </w:rPr>
              <w:t xml:space="preserve">יש </w:t>
            </w:r>
            <w:r w:rsidRPr="00F56DF0">
              <w:rPr>
                <w:rFonts w:ascii="David" w:hAnsi="David" w:cs="David"/>
                <w:sz w:val="24"/>
                <w:szCs w:val="24"/>
                <w:rtl/>
              </w:rPr>
              <w:t>להגיש</w:t>
            </w:r>
            <w:r>
              <w:rPr>
                <w:rFonts w:ascii="David" w:hAnsi="David" w:cs="David"/>
                <w:sz w:val="24"/>
                <w:szCs w:val="24"/>
                <w:rtl/>
              </w:rPr>
              <w:t xml:space="preserve"> מחיר לכל אחד אחת משלושת ה</w:t>
            </w:r>
            <w:r>
              <w:rPr>
                <w:rFonts w:ascii="David" w:hAnsi="David" w:cs="David" w:hint="cs"/>
                <w:sz w:val="24"/>
                <w:szCs w:val="24"/>
                <w:rtl/>
              </w:rPr>
              <w:t>פריטים</w:t>
            </w:r>
            <w:r w:rsidRPr="00F56DF0">
              <w:rPr>
                <w:rFonts w:ascii="David" w:hAnsi="David" w:cs="David"/>
                <w:sz w:val="24"/>
                <w:szCs w:val="24"/>
                <w:rtl/>
              </w:rPr>
              <w:t xml:space="preserve"> .</w:t>
            </w:r>
          </w:p>
          <w:p w14:paraId="2F7E6865" w14:textId="77777777" w:rsidR="004F2682" w:rsidRPr="004F2682" w:rsidRDefault="004F2682" w:rsidP="004F2682">
            <w:pPr>
              <w:tabs>
                <w:tab w:val="left" w:pos="2040"/>
                <w:tab w:val="left" w:pos="3720"/>
                <w:tab w:val="left" w:pos="8376"/>
              </w:tabs>
              <w:overflowPunct w:val="0"/>
              <w:autoSpaceDE w:val="0"/>
              <w:autoSpaceDN w:val="0"/>
              <w:adjustRightInd w:val="0"/>
              <w:spacing w:line="360" w:lineRule="auto"/>
              <w:textAlignment w:val="baseline"/>
              <w:rPr>
                <w:rFonts w:ascii="David" w:hAnsi="David" w:cs="David"/>
                <w:sz w:val="24"/>
                <w:szCs w:val="24"/>
                <w:rtl/>
              </w:rPr>
            </w:pPr>
          </w:p>
        </w:tc>
      </w:tr>
      <w:tr w:rsidR="00A5165F" w:rsidRPr="00F56DF0" w14:paraId="784C7197" w14:textId="77777777" w:rsidTr="00F83E25">
        <w:trPr>
          <w:trHeight w:val="269"/>
        </w:trPr>
        <w:tc>
          <w:tcPr>
            <w:tcW w:w="1286" w:type="dxa"/>
            <w:tcBorders>
              <w:top w:val="single" w:sz="4" w:space="0" w:color="auto"/>
              <w:left w:val="single" w:sz="4" w:space="0" w:color="auto"/>
              <w:bottom w:val="single" w:sz="4" w:space="0" w:color="auto"/>
              <w:right w:val="single" w:sz="4" w:space="0" w:color="auto"/>
            </w:tcBorders>
            <w:vAlign w:val="bottom"/>
          </w:tcPr>
          <w:p w14:paraId="00B52F4F" w14:textId="77777777" w:rsidR="00A5165F" w:rsidRPr="00F56DF0" w:rsidRDefault="00A5165F" w:rsidP="00F56DF0">
            <w:pPr>
              <w:pStyle w:val="12"/>
              <w:tabs>
                <w:tab w:val="left" w:pos="8376"/>
              </w:tabs>
              <w:spacing w:before="0"/>
              <w:ind w:left="180"/>
              <w:rPr>
                <w:rFonts w:ascii="David" w:hAnsi="David"/>
                <w:sz w:val="24"/>
                <w:szCs w:val="24"/>
                <w:rtl/>
              </w:rPr>
            </w:pPr>
          </w:p>
        </w:tc>
        <w:tc>
          <w:tcPr>
            <w:tcW w:w="6714" w:type="dxa"/>
            <w:tcBorders>
              <w:top w:val="single" w:sz="4" w:space="0" w:color="auto"/>
              <w:left w:val="single" w:sz="4" w:space="0" w:color="auto"/>
              <w:bottom w:val="single" w:sz="4" w:space="0" w:color="auto"/>
              <w:right w:val="single" w:sz="4" w:space="0" w:color="auto"/>
            </w:tcBorders>
            <w:vAlign w:val="bottom"/>
          </w:tcPr>
          <w:p w14:paraId="41E48EF0" w14:textId="77777777" w:rsidR="00A5165F" w:rsidRPr="00F56DF0" w:rsidRDefault="00A5165F" w:rsidP="009E3415">
            <w:pPr>
              <w:numPr>
                <w:ilvl w:val="0"/>
                <w:numId w:val="6"/>
              </w:numPr>
              <w:tabs>
                <w:tab w:val="left" w:pos="2040"/>
                <w:tab w:val="left" w:pos="3720"/>
                <w:tab w:val="left" w:pos="8376"/>
              </w:tabs>
              <w:overflowPunct w:val="0"/>
              <w:autoSpaceDE w:val="0"/>
              <w:autoSpaceDN w:val="0"/>
              <w:adjustRightInd w:val="0"/>
              <w:spacing w:line="360" w:lineRule="auto"/>
              <w:jc w:val="left"/>
              <w:textAlignment w:val="baseline"/>
              <w:rPr>
                <w:rFonts w:ascii="David" w:hAnsi="David" w:cs="David"/>
                <w:sz w:val="24"/>
                <w:szCs w:val="24"/>
                <w:rtl/>
              </w:rPr>
            </w:pPr>
            <w:r w:rsidRPr="00F56DF0">
              <w:rPr>
                <w:rFonts w:ascii="David" w:hAnsi="David" w:cs="David"/>
                <w:sz w:val="24"/>
                <w:szCs w:val="24"/>
                <w:rtl/>
              </w:rPr>
              <w:t>אספקה והתקנת מערכת הבהוב לדים שכוללת 3 פנסים : 2 פנסי הבהוב לד קדמיים כחול/אדום או כחול/כחול (עפ"י דרישת המשטרה),ופנס אחורי מהבהב קוז'אק עגול לד מותקן על ארגז הקטנוע ,הפנסים הקדמיים יראו מהבהבים גם מצדי הקטנוע דרישה לנראות של 360 מעלות מסביב לקטנוע.</w:t>
            </w:r>
            <w:r w:rsidRPr="00F56DF0">
              <w:rPr>
                <w:rFonts w:ascii="David" w:hAnsi="David" w:cs="David"/>
                <w:sz w:val="24"/>
                <w:szCs w:val="24"/>
                <w:rtl/>
              </w:rPr>
              <w:br/>
              <w:t>המערכת תעמוד בדרישות משרד התחבורה ותקן אירופאי 65</w:t>
            </w:r>
            <w:r w:rsidRPr="00F56DF0">
              <w:rPr>
                <w:rFonts w:ascii="David" w:hAnsi="David" w:cs="David"/>
                <w:sz w:val="24"/>
                <w:szCs w:val="24"/>
              </w:rPr>
              <w:t>R</w:t>
            </w:r>
            <w:r w:rsidRPr="00F56DF0">
              <w:rPr>
                <w:rFonts w:ascii="David" w:hAnsi="David" w:cs="David"/>
                <w:sz w:val="24"/>
                <w:szCs w:val="24"/>
                <w:rtl/>
              </w:rPr>
              <w:t xml:space="preserve"> או תקן אמריקאי </w:t>
            </w:r>
            <w:r w:rsidRPr="00F56DF0">
              <w:rPr>
                <w:rFonts w:ascii="David" w:hAnsi="David" w:cs="David"/>
                <w:sz w:val="24"/>
                <w:szCs w:val="24"/>
              </w:rPr>
              <w:t xml:space="preserve">SAE J845 </w:t>
            </w:r>
            <w:r w:rsidRPr="00F56DF0">
              <w:rPr>
                <w:rFonts w:ascii="David" w:hAnsi="David" w:cs="David"/>
                <w:sz w:val="24"/>
                <w:szCs w:val="24"/>
                <w:rtl/>
              </w:rPr>
              <w:t xml:space="preserve"> ו/או 595</w:t>
            </w:r>
            <w:r w:rsidRPr="00F56DF0">
              <w:rPr>
                <w:rFonts w:ascii="David" w:hAnsi="David" w:cs="David"/>
                <w:sz w:val="24"/>
                <w:szCs w:val="24"/>
              </w:rPr>
              <w:t>J</w:t>
            </w:r>
            <w:r w:rsidRPr="00F56DF0">
              <w:rPr>
                <w:rFonts w:ascii="David" w:hAnsi="David" w:cs="David"/>
                <w:sz w:val="24"/>
                <w:szCs w:val="24"/>
                <w:rtl/>
              </w:rPr>
              <w:t xml:space="preserve"> </w:t>
            </w:r>
            <w:r w:rsidRPr="00F56DF0">
              <w:rPr>
                <w:rFonts w:ascii="David" w:hAnsi="David" w:cs="David"/>
                <w:sz w:val="24"/>
                <w:szCs w:val="24"/>
              </w:rPr>
              <w:t xml:space="preserve"> SAE</w:t>
            </w:r>
          </w:p>
        </w:tc>
      </w:tr>
      <w:tr w:rsidR="00A5165F" w:rsidRPr="00F56DF0" w14:paraId="580B2C99" w14:textId="77777777" w:rsidTr="00F83E25">
        <w:trPr>
          <w:trHeight w:val="269"/>
        </w:trPr>
        <w:tc>
          <w:tcPr>
            <w:tcW w:w="1286" w:type="dxa"/>
            <w:tcBorders>
              <w:top w:val="single" w:sz="4" w:space="0" w:color="auto"/>
              <w:left w:val="single" w:sz="4" w:space="0" w:color="auto"/>
              <w:bottom w:val="single" w:sz="4" w:space="0" w:color="auto"/>
              <w:right w:val="single" w:sz="4" w:space="0" w:color="auto"/>
            </w:tcBorders>
            <w:vAlign w:val="bottom"/>
          </w:tcPr>
          <w:p w14:paraId="27AEA272" w14:textId="77777777" w:rsidR="00A5165F" w:rsidRPr="00F56DF0" w:rsidRDefault="00A5165F" w:rsidP="00F56DF0">
            <w:pPr>
              <w:pStyle w:val="12"/>
              <w:tabs>
                <w:tab w:val="left" w:pos="8376"/>
              </w:tabs>
              <w:spacing w:before="0"/>
              <w:ind w:left="180"/>
              <w:rPr>
                <w:rFonts w:ascii="David" w:hAnsi="David"/>
                <w:sz w:val="24"/>
                <w:szCs w:val="24"/>
                <w:rtl/>
              </w:rPr>
            </w:pPr>
          </w:p>
        </w:tc>
        <w:tc>
          <w:tcPr>
            <w:tcW w:w="6714" w:type="dxa"/>
            <w:tcBorders>
              <w:top w:val="single" w:sz="4" w:space="0" w:color="auto"/>
              <w:left w:val="single" w:sz="4" w:space="0" w:color="auto"/>
              <w:bottom w:val="single" w:sz="4" w:space="0" w:color="auto"/>
              <w:right w:val="single" w:sz="4" w:space="0" w:color="auto"/>
            </w:tcBorders>
            <w:vAlign w:val="bottom"/>
          </w:tcPr>
          <w:p w14:paraId="719ABB2A" w14:textId="77777777" w:rsidR="00A5165F" w:rsidRPr="00F56DF0" w:rsidRDefault="00A5165F" w:rsidP="009E3415">
            <w:pPr>
              <w:numPr>
                <w:ilvl w:val="0"/>
                <w:numId w:val="6"/>
              </w:numPr>
              <w:tabs>
                <w:tab w:val="left" w:pos="2040"/>
                <w:tab w:val="left" w:pos="3720"/>
                <w:tab w:val="left" w:pos="8376"/>
              </w:tabs>
              <w:overflowPunct w:val="0"/>
              <w:autoSpaceDE w:val="0"/>
              <w:autoSpaceDN w:val="0"/>
              <w:adjustRightInd w:val="0"/>
              <w:spacing w:line="360" w:lineRule="auto"/>
              <w:jc w:val="left"/>
              <w:textAlignment w:val="baseline"/>
              <w:rPr>
                <w:rFonts w:ascii="David" w:hAnsi="David" w:cs="David"/>
                <w:sz w:val="24"/>
                <w:szCs w:val="24"/>
                <w:rtl/>
              </w:rPr>
            </w:pPr>
            <w:r w:rsidRPr="00F56DF0">
              <w:rPr>
                <w:rFonts w:ascii="David" w:hAnsi="David" w:cs="David"/>
                <w:sz w:val="24"/>
                <w:szCs w:val="24"/>
                <w:rtl/>
              </w:rPr>
              <w:t xml:space="preserve">אספקה והתקנת פנס מהבהב קוז'אק עגול לד מותקן על ארגז הקטנוע </w:t>
            </w:r>
            <w:r w:rsidRPr="00F56DF0">
              <w:rPr>
                <w:rFonts w:ascii="David" w:hAnsi="David" w:cs="David"/>
                <w:sz w:val="24"/>
                <w:szCs w:val="24"/>
                <w:rtl/>
              </w:rPr>
              <w:br/>
              <w:t>הפנס יעמוד בדרישות משרד התחבורה ותקן אירופאי 65</w:t>
            </w:r>
            <w:r w:rsidRPr="00F56DF0">
              <w:rPr>
                <w:rFonts w:ascii="David" w:hAnsi="David" w:cs="David"/>
                <w:sz w:val="24"/>
                <w:szCs w:val="24"/>
              </w:rPr>
              <w:t>R</w:t>
            </w:r>
            <w:r w:rsidRPr="00F56DF0">
              <w:rPr>
                <w:rFonts w:ascii="David" w:hAnsi="David" w:cs="David"/>
                <w:sz w:val="24"/>
                <w:szCs w:val="24"/>
                <w:rtl/>
              </w:rPr>
              <w:t xml:space="preserve"> או תקן אמריקאי </w:t>
            </w:r>
            <w:r w:rsidRPr="00F56DF0">
              <w:rPr>
                <w:rFonts w:ascii="David" w:hAnsi="David" w:cs="David"/>
                <w:sz w:val="24"/>
                <w:szCs w:val="24"/>
              </w:rPr>
              <w:t xml:space="preserve">SAE J845 </w:t>
            </w:r>
            <w:r w:rsidRPr="00F56DF0">
              <w:rPr>
                <w:rFonts w:ascii="David" w:hAnsi="David" w:cs="David"/>
                <w:sz w:val="24"/>
                <w:szCs w:val="24"/>
                <w:rtl/>
              </w:rPr>
              <w:t xml:space="preserve"> ו/או 595</w:t>
            </w:r>
            <w:r w:rsidRPr="00F56DF0">
              <w:rPr>
                <w:rFonts w:ascii="David" w:hAnsi="David" w:cs="David"/>
                <w:sz w:val="24"/>
                <w:szCs w:val="24"/>
              </w:rPr>
              <w:t>J</w:t>
            </w:r>
            <w:r w:rsidRPr="00F56DF0">
              <w:rPr>
                <w:rFonts w:ascii="David" w:hAnsi="David" w:cs="David"/>
                <w:sz w:val="24"/>
                <w:szCs w:val="24"/>
                <w:rtl/>
              </w:rPr>
              <w:t xml:space="preserve"> </w:t>
            </w:r>
            <w:r w:rsidRPr="00F56DF0">
              <w:rPr>
                <w:rFonts w:ascii="David" w:hAnsi="David" w:cs="David"/>
                <w:sz w:val="24"/>
                <w:szCs w:val="24"/>
              </w:rPr>
              <w:t xml:space="preserve"> </w:t>
            </w:r>
          </w:p>
        </w:tc>
      </w:tr>
      <w:tr w:rsidR="00A5165F" w:rsidRPr="00F56DF0" w14:paraId="05BA6E2E" w14:textId="77777777" w:rsidTr="00F83E25">
        <w:trPr>
          <w:trHeight w:val="269"/>
        </w:trPr>
        <w:tc>
          <w:tcPr>
            <w:tcW w:w="1286" w:type="dxa"/>
            <w:tcBorders>
              <w:top w:val="single" w:sz="4" w:space="0" w:color="auto"/>
              <w:left w:val="single" w:sz="4" w:space="0" w:color="auto"/>
              <w:bottom w:val="single" w:sz="4" w:space="0" w:color="auto"/>
              <w:right w:val="single" w:sz="4" w:space="0" w:color="auto"/>
            </w:tcBorders>
            <w:vAlign w:val="bottom"/>
          </w:tcPr>
          <w:p w14:paraId="3FBACA9D" w14:textId="77777777" w:rsidR="00A5165F" w:rsidRPr="00F56DF0" w:rsidRDefault="00A5165F" w:rsidP="00F56DF0">
            <w:pPr>
              <w:pStyle w:val="12"/>
              <w:tabs>
                <w:tab w:val="left" w:pos="8376"/>
              </w:tabs>
              <w:spacing w:before="0"/>
              <w:ind w:left="180"/>
              <w:rPr>
                <w:rFonts w:ascii="David" w:hAnsi="David"/>
                <w:sz w:val="24"/>
                <w:szCs w:val="24"/>
                <w:rtl/>
              </w:rPr>
            </w:pPr>
          </w:p>
        </w:tc>
        <w:tc>
          <w:tcPr>
            <w:tcW w:w="6714" w:type="dxa"/>
            <w:tcBorders>
              <w:top w:val="single" w:sz="4" w:space="0" w:color="auto"/>
              <w:left w:val="single" w:sz="4" w:space="0" w:color="auto"/>
              <w:bottom w:val="single" w:sz="4" w:space="0" w:color="auto"/>
              <w:right w:val="single" w:sz="4" w:space="0" w:color="auto"/>
            </w:tcBorders>
            <w:vAlign w:val="bottom"/>
          </w:tcPr>
          <w:p w14:paraId="7BFBCB7D" w14:textId="77777777" w:rsidR="00A5165F" w:rsidRPr="00F56DF0" w:rsidRDefault="00A5165F" w:rsidP="009E3415">
            <w:pPr>
              <w:numPr>
                <w:ilvl w:val="0"/>
                <w:numId w:val="6"/>
              </w:numPr>
              <w:tabs>
                <w:tab w:val="left" w:pos="2040"/>
                <w:tab w:val="left" w:pos="3720"/>
                <w:tab w:val="left" w:pos="8376"/>
              </w:tabs>
              <w:overflowPunct w:val="0"/>
              <w:autoSpaceDE w:val="0"/>
              <w:autoSpaceDN w:val="0"/>
              <w:adjustRightInd w:val="0"/>
              <w:spacing w:line="360" w:lineRule="auto"/>
              <w:jc w:val="left"/>
              <w:textAlignment w:val="baseline"/>
              <w:rPr>
                <w:rFonts w:ascii="David" w:hAnsi="David" w:cs="David"/>
                <w:sz w:val="24"/>
                <w:szCs w:val="24"/>
                <w:rtl/>
              </w:rPr>
            </w:pPr>
            <w:r w:rsidRPr="00F56DF0">
              <w:rPr>
                <w:rFonts w:ascii="David" w:hAnsi="David" w:cs="David"/>
                <w:sz w:val="24"/>
                <w:szCs w:val="24"/>
                <w:rtl/>
              </w:rPr>
              <w:t xml:space="preserve">התקנת שקע  </w:t>
            </w:r>
            <w:r w:rsidRPr="00F56DF0">
              <w:rPr>
                <w:rFonts w:ascii="David" w:hAnsi="David" w:cs="David"/>
                <w:sz w:val="24"/>
                <w:szCs w:val="24"/>
              </w:rPr>
              <w:t>V</w:t>
            </w:r>
            <w:r w:rsidRPr="00F56DF0">
              <w:rPr>
                <w:rFonts w:ascii="David" w:hAnsi="David" w:cs="David"/>
                <w:sz w:val="24"/>
                <w:szCs w:val="24"/>
                <w:rtl/>
              </w:rPr>
              <w:t>12</w:t>
            </w:r>
            <w:r w:rsidRPr="00F56DF0">
              <w:rPr>
                <w:rFonts w:ascii="David" w:hAnsi="David" w:cs="David"/>
                <w:sz w:val="24"/>
                <w:szCs w:val="24"/>
              </w:rPr>
              <w:t xml:space="preserve"> </w:t>
            </w:r>
            <w:r w:rsidRPr="00F56DF0">
              <w:rPr>
                <w:rFonts w:ascii="David" w:hAnsi="David" w:cs="David"/>
                <w:sz w:val="24"/>
                <w:szCs w:val="24"/>
                <w:rtl/>
              </w:rPr>
              <w:t>במיקום עפ"י דרישה</w:t>
            </w:r>
          </w:p>
        </w:tc>
      </w:tr>
      <w:tr w:rsidR="00A5165F" w:rsidRPr="00F56DF0" w14:paraId="58CDB0E6" w14:textId="77777777" w:rsidTr="00F83E25">
        <w:trPr>
          <w:trHeight w:val="269"/>
        </w:trPr>
        <w:tc>
          <w:tcPr>
            <w:tcW w:w="1286" w:type="dxa"/>
            <w:tcBorders>
              <w:top w:val="single" w:sz="4" w:space="0" w:color="auto"/>
              <w:left w:val="single" w:sz="4" w:space="0" w:color="auto"/>
              <w:bottom w:val="single" w:sz="4" w:space="0" w:color="auto"/>
              <w:right w:val="single" w:sz="4" w:space="0" w:color="auto"/>
            </w:tcBorders>
            <w:vAlign w:val="bottom"/>
          </w:tcPr>
          <w:p w14:paraId="5C218040" w14:textId="77777777" w:rsidR="00A5165F" w:rsidRPr="00F56DF0" w:rsidRDefault="00A5165F" w:rsidP="00F56DF0">
            <w:pPr>
              <w:pStyle w:val="12"/>
              <w:tabs>
                <w:tab w:val="left" w:pos="8376"/>
              </w:tabs>
              <w:spacing w:before="0"/>
              <w:ind w:left="180"/>
              <w:rPr>
                <w:rFonts w:ascii="David" w:hAnsi="David"/>
                <w:sz w:val="24"/>
                <w:szCs w:val="24"/>
                <w:rtl/>
              </w:rPr>
            </w:pPr>
          </w:p>
        </w:tc>
        <w:tc>
          <w:tcPr>
            <w:tcW w:w="6714" w:type="dxa"/>
            <w:tcBorders>
              <w:top w:val="single" w:sz="4" w:space="0" w:color="auto"/>
              <w:left w:val="single" w:sz="4" w:space="0" w:color="auto"/>
              <w:bottom w:val="single" w:sz="4" w:space="0" w:color="auto"/>
              <w:right w:val="single" w:sz="4" w:space="0" w:color="auto"/>
            </w:tcBorders>
            <w:vAlign w:val="bottom"/>
          </w:tcPr>
          <w:p w14:paraId="0C41F12B" w14:textId="77777777" w:rsidR="00A5165F" w:rsidRPr="00F56DF0" w:rsidRDefault="00A5165F" w:rsidP="009E3415">
            <w:pPr>
              <w:numPr>
                <w:ilvl w:val="0"/>
                <w:numId w:val="6"/>
              </w:numPr>
              <w:tabs>
                <w:tab w:val="left" w:pos="2040"/>
                <w:tab w:val="left" w:pos="3720"/>
                <w:tab w:val="left" w:pos="8376"/>
              </w:tabs>
              <w:overflowPunct w:val="0"/>
              <w:autoSpaceDE w:val="0"/>
              <w:autoSpaceDN w:val="0"/>
              <w:adjustRightInd w:val="0"/>
              <w:spacing w:line="360" w:lineRule="auto"/>
              <w:jc w:val="left"/>
              <w:textAlignment w:val="baseline"/>
              <w:rPr>
                <w:rFonts w:ascii="David" w:hAnsi="David" w:cs="David"/>
                <w:sz w:val="24"/>
                <w:szCs w:val="24"/>
                <w:rtl/>
              </w:rPr>
            </w:pPr>
            <w:r w:rsidRPr="00F56DF0">
              <w:rPr>
                <w:rFonts w:ascii="David" w:hAnsi="David" w:cs="David"/>
                <w:sz w:val="24"/>
                <w:szCs w:val="24"/>
                <w:rtl/>
              </w:rPr>
              <w:t xml:space="preserve">התקנת חיווט מתח </w:t>
            </w:r>
            <w:r w:rsidRPr="00F56DF0">
              <w:rPr>
                <w:rFonts w:ascii="David" w:hAnsi="David" w:cs="David"/>
                <w:sz w:val="24"/>
                <w:szCs w:val="24"/>
              </w:rPr>
              <w:t>V</w:t>
            </w:r>
            <w:r w:rsidRPr="00F56DF0">
              <w:rPr>
                <w:rFonts w:ascii="David" w:hAnsi="David" w:cs="David"/>
                <w:sz w:val="24"/>
                <w:szCs w:val="24"/>
                <w:rtl/>
              </w:rPr>
              <w:t xml:space="preserve"> 12 כולל בית נתיך לצד שמאל בכידון כהכנה להתקנת מערכת קשר בלותות' שנמצאת בשימוש המשטרה תוצרת חברת אלגיר או שוות ערך.</w:t>
            </w:r>
          </w:p>
        </w:tc>
      </w:tr>
      <w:tr w:rsidR="00A5165F" w:rsidRPr="00F56DF0" w14:paraId="072B3AD9" w14:textId="77777777" w:rsidTr="00F83E25">
        <w:trPr>
          <w:trHeight w:val="269"/>
        </w:trPr>
        <w:tc>
          <w:tcPr>
            <w:tcW w:w="1286" w:type="dxa"/>
            <w:tcBorders>
              <w:top w:val="single" w:sz="4" w:space="0" w:color="auto"/>
              <w:left w:val="single" w:sz="4" w:space="0" w:color="auto"/>
              <w:bottom w:val="single" w:sz="4" w:space="0" w:color="auto"/>
              <w:right w:val="single" w:sz="4" w:space="0" w:color="auto"/>
            </w:tcBorders>
            <w:vAlign w:val="bottom"/>
          </w:tcPr>
          <w:p w14:paraId="66083CD2" w14:textId="77777777" w:rsidR="00A5165F" w:rsidRPr="00F56DF0" w:rsidRDefault="00A5165F" w:rsidP="00F56DF0">
            <w:pPr>
              <w:pStyle w:val="12"/>
              <w:tabs>
                <w:tab w:val="left" w:pos="8376"/>
              </w:tabs>
              <w:spacing w:before="0"/>
              <w:ind w:left="180"/>
              <w:rPr>
                <w:rFonts w:ascii="David" w:hAnsi="David"/>
                <w:sz w:val="24"/>
                <w:szCs w:val="24"/>
                <w:rtl/>
              </w:rPr>
            </w:pPr>
          </w:p>
        </w:tc>
        <w:tc>
          <w:tcPr>
            <w:tcW w:w="6714" w:type="dxa"/>
            <w:tcBorders>
              <w:top w:val="single" w:sz="4" w:space="0" w:color="auto"/>
              <w:left w:val="single" w:sz="4" w:space="0" w:color="auto"/>
              <w:bottom w:val="single" w:sz="4" w:space="0" w:color="auto"/>
              <w:right w:val="single" w:sz="4" w:space="0" w:color="auto"/>
            </w:tcBorders>
            <w:vAlign w:val="bottom"/>
          </w:tcPr>
          <w:p w14:paraId="65123940" w14:textId="77777777" w:rsidR="00A5165F" w:rsidRPr="00F56DF0" w:rsidRDefault="00A5165F" w:rsidP="009E3415">
            <w:pPr>
              <w:numPr>
                <w:ilvl w:val="0"/>
                <w:numId w:val="6"/>
              </w:numPr>
              <w:tabs>
                <w:tab w:val="left" w:pos="2040"/>
                <w:tab w:val="left" w:pos="3720"/>
                <w:tab w:val="left" w:pos="8376"/>
              </w:tabs>
              <w:overflowPunct w:val="0"/>
              <w:autoSpaceDE w:val="0"/>
              <w:autoSpaceDN w:val="0"/>
              <w:adjustRightInd w:val="0"/>
              <w:spacing w:line="360" w:lineRule="auto"/>
              <w:jc w:val="left"/>
              <w:textAlignment w:val="baseline"/>
              <w:rPr>
                <w:rFonts w:ascii="David" w:hAnsi="David" w:cs="David"/>
                <w:sz w:val="24"/>
                <w:szCs w:val="24"/>
                <w:rtl/>
              </w:rPr>
            </w:pPr>
            <w:r w:rsidRPr="00F56DF0">
              <w:rPr>
                <w:rFonts w:ascii="David" w:hAnsi="David" w:cs="David"/>
                <w:sz w:val="24"/>
                <w:szCs w:val="24"/>
                <w:rtl/>
              </w:rPr>
              <w:t xml:space="preserve">התקנת מערכת קשר בלותות' התקנת המערכת כוללת את כל העבודות הנדרשות לצורך קיבוע קופסת הבקרה לקטנוע, ביצוע החיווט וחיבורי החשמל הנדרשים, ייצור והתקנת מתאם ללחצן ה – </w:t>
            </w:r>
            <w:r w:rsidRPr="00F56DF0">
              <w:rPr>
                <w:rFonts w:ascii="David" w:hAnsi="David" w:cs="David"/>
                <w:sz w:val="24"/>
                <w:szCs w:val="24"/>
              </w:rPr>
              <w:t>PTT</w:t>
            </w:r>
            <w:r w:rsidRPr="00F56DF0">
              <w:rPr>
                <w:rFonts w:ascii="David" w:hAnsi="David" w:cs="David"/>
                <w:sz w:val="24"/>
                <w:szCs w:val="24"/>
                <w:rtl/>
              </w:rPr>
              <w:t xml:space="preserve"> והתקנת הלחצן על גבי כידון הקטנוע.</w:t>
            </w:r>
          </w:p>
        </w:tc>
      </w:tr>
      <w:tr w:rsidR="00A5165F" w:rsidRPr="00F56DF0" w14:paraId="3CD5D3B9" w14:textId="77777777" w:rsidTr="00F83E25">
        <w:trPr>
          <w:trHeight w:val="269"/>
        </w:trPr>
        <w:tc>
          <w:tcPr>
            <w:tcW w:w="1286" w:type="dxa"/>
            <w:tcBorders>
              <w:top w:val="single" w:sz="4" w:space="0" w:color="auto"/>
              <w:left w:val="single" w:sz="4" w:space="0" w:color="auto"/>
              <w:bottom w:val="single" w:sz="4" w:space="0" w:color="auto"/>
              <w:right w:val="single" w:sz="4" w:space="0" w:color="auto"/>
            </w:tcBorders>
            <w:vAlign w:val="bottom"/>
          </w:tcPr>
          <w:p w14:paraId="794AB1B0" w14:textId="77777777" w:rsidR="00A5165F" w:rsidRPr="00F56DF0" w:rsidRDefault="00A5165F" w:rsidP="00F56DF0">
            <w:pPr>
              <w:tabs>
                <w:tab w:val="left" w:pos="2040"/>
                <w:tab w:val="left" w:pos="3720"/>
                <w:tab w:val="left" w:pos="8376"/>
              </w:tabs>
              <w:spacing w:line="360" w:lineRule="auto"/>
              <w:ind w:left="180"/>
              <w:rPr>
                <w:rFonts w:ascii="David" w:hAnsi="David" w:cs="David"/>
                <w:sz w:val="24"/>
                <w:szCs w:val="24"/>
                <w:rtl/>
              </w:rPr>
            </w:pPr>
          </w:p>
        </w:tc>
        <w:tc>
          <w:tcPr>
            <w:tcW w:w="6714" w:type="dxa"/>
            <w:tcBorders>
              <w:top w:val="single" w:sz="4" w:space="0" w:color="auto"/>
              <w:left w:val="single" w:sz="4" w:space="0" w:color="auto"/>
              <w:bottom w:val="single" w:sz="4" w:space="0" w:color="auto"/>
              <w:right w:val="single" w:sz="4" w:space="0" w:color="auto"/>
            </w:tcBorders>
            <w:vAlign w:val="bottom"/>
          </w:tcPr>
          <w:p w14:paraId="418F9863" w14:textId="77777777" w:rsidR="00A5165F" w:rsidRPr="00F56DF0" w:rsidRDefault="00A5165F" w:rsidP="009E3415">
            <w:pPr>
              <w:numPr>
                <w:ilvl w:val="0"/>
                <w:numId w:val="6"/>
              </w:numPr>
              <w:tabs>
                <w:tab w:val="left" w:pos="480"/>
                <w:tab w:val="left" w:pos="8376"/>
              </w:tabs>
              <w:spacing w:line="360" w:lineRule="auto"/>
              <w:jc w:val="left"/>
              <w:rPr>
                <w:rFonts w:ascii="David" w:hAnsi="David" w:cs="David"/>
                <w:sz w:val="24"/>
                <w:szCs w:val="24"/>
                <w:rtl/>
              </w:rPr>
            </w:pPr>
            <w:r w:rsidRPr="00F56DF0">
              <w:rPr>
                <w:rFonts w:ascii="David" w:hAnsi="David" w:cs="David"/>
                <w:sz w:val="24"/>
                <w:szCs w:val="24"/>
                <w:rtl/>
              </w:rPr>
              <w:t xml:space="preserve">שקע לחיבור כבל הנעה חיצוני </w:t>
            </w:r>
            <w:r w:rsidRPr="00F56DF0">
              <w:rPr>
                <w:rFonts w:ascii="David" w:hAnsi="David" w:cs="David"/>
                <w:b/>
                <w:bCs/>
                <w:sz w:val="24"/>
                <w:szCs w:val="24"/>
                <w:rtl/>
              </w:rPr>
              <w:t>כולל כבל הנעה מתאים.</w:t>
            </w:r>
          </w:p>
        </w:tc>
      </w:tr>
      <w:tr w:rsidR="00A5165F" w:rsidRPr="00F56DF0" w14:paraId="28A7322C" w14:textId="77777777" w:rsidTr="00F83E25">
        <w:trPr>
          <w:trHeight w:val="269"/>
        </w:trPr>
        <w:tc>
          <w:tcPr>
            <w:tcW w:w="1286" w:type="dxa"/>
            <w:tcBorders>
              <w:top w:val="single" w:sz="4" w:space="0" w:color="auto"/>
              <w:left w:val="single" w:sz="4" w:space="0" w:color="auto"/>
              <w:bottom w:val="single" w:sz="4" w:space="0" w:color="auto"/>
              <w:right w:val="single" w:sz="4" w:space="0" w:color="auto"/>
            </w:tcBorders>
            <w:vAlign w:val="bottom"/>
          </w:tcPr>
          <w:p w14:paraId="1B9BD8DC" w14:textId="77777777" w:rsidR="00A5165F" w:rsidRPr="00F56DF0" w:rsidRDefault="00A5165F" w:rsidP="00F56DF0">
            <w:pPr>
              <w:tabs>
                <w:tab w:val="left" w:pos="2040"/>
                <w:tab w:val="left" w:pos="3720"/>
                <w:tab w:val="left" w:pos="8376"/>
              </w:tabs>
              <w:spacing w:line="360" w:lineRule="auto"/>
              <w:ind w:left="180"/>
              <w:rPr>
                <w:rFonts w:ascii="David" w:hAnsi="David" w:cs="David"/>
                <w:sz w:val="24"/>
                <w:szCs w:val="24"/>
                <w:rtl/>
              </w:rPr>
            </w:pPr>
          </w:p>
        </w:tc>
        <w:tc>
          <w:tcPr>
            <w:tcW w:w="6714" w:type="dxa"/>
            <w:tcBorders>
              <w:top w:val="single" w:sz="4" w:space="0" w:color="auto"/>
              <w:left w:val="single" w:sz="4" w:space="0" w:color="auto"/>
              <w:bottom w:val="single" w:sz="4" w:space="0" w:color="auto"/>
              <w:right w:val="single" w:sz="4" w:space="0" w:color="auto"/>
            </w:tcBorders>
            <w:vAlign w:val="bottom"/>
          </w:tcPr>
          <w:p w14:paraId="44DB35AE" w14:textId="77777777" w:rsidR="00A5165F" w:rsidRPr="00F56DF0" w:rsidRDefault="00A5165F" w:rsidP="009E3415">
            <w:pPr>
              <w:numPr>
                <w:ilvl w:val="0"/>
                <w:numId w:val="6"/>
              </w:numPr>
              <w:tabs>
                <w:tab w:val="left" w:pos="2040"/>
                <w:tab w:val="left" w:pos="3720"/>
                <w:tab w:val="left" w:pos="8376"/>
              </w:tabs>
              <w:overflowPunct w:val="0"/>
              <w:autoSpaceDE w:val="0"/>
              <w:autoSpaceDN w:val="0"/>
              <w:adjustRightInd w:val="0"/>
              <w:spacing w:line="360" w:lineRule="auto"/>
              <w:jc w:val="left"/>
              <w:textAlignment w:val="baseline"/>
              <w:rPr>
                <w:rFonts w:ascii="David" w:hAnsi="David" w:cs="David"/>
                <w:sz w:val="24"/>
                <w:szCs w:val="24"/>
                <w:rtl/>
              </w:rPr>
            </w:pPr>
            <w:r w:rsidRPr="00F56DF0">
              <w:rPr>
                <w:rFonts w:ascii="David" w:hAnsi="David" w:cs="David"/>
                <w:sz w:val="24"/>
                <w:szCs w:val="24"/>
                <w:rtl/>
              </w:rPr>
              <w:t xml:space="preserve">כיסוי לקטנוע </w:t>
            </w:r>
          </w:p>
        </w:tc>
      </w:tr>
      <w:tr w:rsidR="00A5165F" w:rsidRPr="00F56DF0" w14:paraId="03878503" w14:textId="77777777" w:rsidTr="00F83E25">
        <w:trPr>
          <w:trHeight w:val="269"/>
        </w:trPr>
        <w:tc>
          <w:tcPr>
            <w:tcW w:w="1286" w:type="dxa"/>
            <w:tcBorders>
              <w:top w:val="single" w:sz="4" w:space="0" w:color="auto"/>
              <w:left w:val="single" w:sz="4" w:space="0" w:color="auto"/>
              <w:bottom w:val="single" w:sz="4" w:space="0" w:color="auto"/>
              <w:right w:val="single" w:sz="4" w:space="0" w:color="auto"/>
            </w:tcBorders>
            <w:vAlign w:val="bottom"/>
          </w:tcPr>
          <w:p w14:paraId="313C9348" w14:textId="77777777" w:rsidR="00A5165F" w:rsidRPr="00F56DF0" w:rsidRDefault="00A5165F" w:rsidP="00F56DF0">
            <w:pPr>
              <w:tabs>
                <w:tab w:val="left" w:pos="2040"/>
                <w:tab w:val="left" w:pos="3720"/>
                <w:tab w:val="left" w:pos="8376"/>
              </w:tabs>
              <w:spacing w:line="360" w:lineRule="auto"/>
              <w:ind w:left="180"/>
              <w:rPr>
                <w:rFonts w:ascii="David" w:hAnsi="David" w:cs="David"/>
                <w:sz w:val="24"/>
                <w:szCs w:val="24"/>
                <w:rtl/>
              </w:rPr>
            </w:pPr>
          </w:p>
        </w:tc>
        <w:tc>
          <w:tcPr>
            <w:tcW w:w="6714" w:type="dxa"/>
            <w:tcBorders>
              <w:top w:val="single" w:sz="4" w:space="0" w:color="auto"/>
              <w:left w:val="single" w:sz="4" w:space="0" w:color="auto"/>
              <w:bottom w:val="single" w:sz="4" w:space="0" w:color="auto"/>
              <w:right w:val="single" w:sz="4" w:space="0" w:color="auto"/>
            </w:tcBorders>
            <w:vAlign w:val="bottom"/>
          </w:tcPr>
          <w:p w14:paraId="7BEB0E10" w14:textId="77777777" w:rsidR="00A5165F" w:rsidRPr="00F56DF0" w:rsidRDefault="00A5165F" w:rsidP="009E3415">
            <w:pPr>
              <w:numPr>
                <w:ilvl w:val="0"/>
                <w:numId w:val="6"/>
              </w:numPr>
              <w:tabs>
                <w:tab w:val="left" w:pos="2040"/>
                <w:tab w:val="left" w:pos="3720"/>
                <w:tab w:val="left" w:pos="8376"/>
              </w:tabs>
              <w:overflowPunct w:val="0"/>
              <w:autoSpaceDE w:val="0"/>
              <w:autoSpaceDN w:val="0"/>
              <w:adjustRightInd w:val="0"/>
              <w:spacing w:line="360" w:lineRule="auto"/>
              <w:jc w:val="left"/>
              <w:textAlignment w:val="baseline"/>
              <w:rPr>
                <w:rFonts w:ascii="David" w:hAnsi="David" w:cs="David"/>
                <w:sz w:val="24"/>
                <w:szCs w:val="24"/>
                <w:rtl/>
              </w:rPr>
            </w:pPr>
            <w:r w:rsidRPr="00F56DF0">
              <w:rPr>
                <w:rFonts w:ascii="David" w:hAnsi="David" w:cs="David"/>
                <w:sz w:val="24"/>
                <w:szCs w:val="24"/>
                <w:rtl/>
              </w:rPr>
              <w:t>צמיג קדמי</w:t>
            </w:r>
          </w:p>
        </w:tc>
      </w:tr>
      <w:tr w:rsidR="00A5165F" w:rsidRPr="00F56DF0" w14:paraId="220DC9E7" w14:textId="77777777" w:rsidTr="00F83E25">
        <w:trPr>
          <w:trHeight w:val="464"/>
        </w:trPr>
        <w:tc>
          <w:tcPr>
            <w:tcW w:w="1286" w:type="dxa"/>
            <w:tcBorders>
              <w:top w:val="single" w:sz="4" w:space="0" w:color="auto"/>
              <w:left w:val="single" w:sz="4" w:space="0" w:color="auto"/>
              <w:bottom w:val="single" w:sz="4" w:space="0" w:color="auto"/>
              <w:right w:val="single" w:sz="4" w:space="0" w:color="auto"/>
            </w:tcBorders>
            <w:vAlign w:val="bottom"/>
          </w:tcPr>
          <w:p w14:paraId="010667AF" w14:textId="77777777" w:rsidR="00A5165F" w:rsidRPr="00F56DF0" w:rsidRDefault="00A5165F" w:rsidP="00F56DF0">
            <w:pPr>
              <w:tabs>
                <w:tab w:val="left" w:pos="480"/>
                <w:tab w:val="left" w:pos="8376"/>
              </w:tabs>
              <w:spacing w:line="360" w:lineRule="auto"/>
              <w:ind w:left="180"/>
              <w:rPr>
                <w:rFonts w:ascii="David" w:hAnsi="David" w:cs="David"/>
                <w:sz w:val="24"/>
                <w:szCs w:val="24"/>
                <w:rtl/>
              </w:rPr>
            </w:pPr>
          </w:p>
        </w:tc>
        <w:tc>
          <w:tcPr>
            <w:tcW w:w="6714" w:type="dxa"/>
            <w:tcBorders>
              <w:top w:val="single" w:sz="4" w:space="0" w:color="auto"/>
              <w:left w:val="single" w:sz="4" w:space="0" w:color="auto"/>
              <w:bottom w:val="single" w:sz="4" w:space="0" w:color="auto"/>
              <w:right w:val="single" w:sz="4" w:space="0" w:color="auto"/>
            </w:tcBorders>
            <w:vAlign w:val="bottom"/>
          </w:tcPr>
          <w:p w14:paraId="6DC462C3" w14:textId="77777777" w:rsidR="00A5165F" w:rsidRPr="00F56DF0" w:rsidRDefault="00A5165F" w:rsidP="009E3415">
            <w:pPr>
              <w:numPr>
                <w:ilvl w:val="0"/>
                <w:numId w:val="6"/>
              </w:numPr>
              <w:tabs>
                <w:tab w:val="left" w:pos="480"/>
                <w:tab w:val="left" w:pos="8376"/>
              </w:tabs>
              <w:spacing w:line="360" w:lineRule="auto"/>
              <w:jc w:val="left"/>
              <w:rPr>
                <w:rFonts w:ascii="David" w:hAnsi="David" w:cs="David"/>
                <w:sz w:val="24"/>
                <w:szCs w:val="24"/>
                <w:rtl/>
              </w:rPr>
            </w:pPr>
            <w:r w:rsidRPr="00F56DF0">
              <w:rPr>
                <w:rFonts w:ascii="David" w:hAnsi="David" w:cs="David"/>
                <w:sz w:val="24"/>
                <w:szCs w:val="24"/>
                <w:rtl/>
              </w:rPr>
              <w:t>צמיג אחורי</w:t>
            </w:r>
          </w:p>
        </w:tc>
      </w:tr>
      <w:tr w:rsidR="00A5165F" w:rsidRPr="00F56DF0" w14:paraId="75A7D721" w14:textId="77777777" w:rsidTr="00F83E25">
        <w:trPr>
          <w:trHeight w:val="269"/>
        </w:trPr>
        <w:tc>
          <w:tcPr>
            <w:tcW w:w="1286" w:type="dxa"/>
            <w:tcBorders>
              <w:top w:val="single" w:sz="4" w:space="0" w:color="auto"/>
              <w:left w:val="single" w:sz="4" w:space="0" w:color="auto"/>
              <w:bottom w:val="single" w:sz="4" w:space="0" w:color="auto"/>
              <w:right w:val="single" w:sz="4" w:space="0" w:color="auto"/>
            </w:tcBorders>
            <w:vAlign w:val="bottom"/>
          </w:tcPr>
          <w:p w14:paraId="06077A10" w14:textId="77777777" w:rsidR="00A5165F" w:rsidRPr="00F56DF0" w:rsidRDefault="00A5165F" w:rsidP="00F56DF0">
            <w:pPr>
              <w:tabs>
                <w:tab w:val="left" w:pos="2040"/>
                <w:tab w:val="left" w:pos="3720"/>
                <w:tab w:val="left" w:pos="8376"/>
              </w:tabs>
              <w:spacing w:line="360" w:lineRule="auto"/>
              <w:ind w:left="180"/>
              <w:rPr>
                <w:rFonts w:ascii="David" w:hAnsi="David" w:cs="David"/>
                <w:sz w:val="24"/>
                <w:szCs w:val="24"/>
                <w:rtl/>
              </w:rPr>
            </w:pPr>
          </w:p>
        </w:tc>
        <w:tc>
          <w:tcPr>
            <w:tcW w:w="6714" w:type="dxa"/>
            <w:tcBorders>
              <w:top w:val="single" w:sz="4" w:space="0" w:color="auto"/>
              <w:left w:val="single" w:sz="4" w:space="0" w:color="auto"/>
              <w:bottom w:val="single" w:sz="4" w:space="0" w:color="auto"/>
              <w:right w:val="single" w:sz="4" w:space="0" w:color="auto"/>
            </w:tcBorders>
            <w:vAlign w:val="bottom"/>
          </w:tcPr>
          <w:p w14:paraId="67E274CD" w14:textId="77777777" w:rsidR="00A5165F" w:rsidRPr="00F56DF0" w:rsidRDefault="00A5165F" w:rsidP="009E3415">
            <w:pPr>
              <w:numPr>
                <w:ilvl w:val="0"/>
                <w:numId w:val="6"/>
              </w:numPr>
              <w:tabs>
                <w:tab w:val="left" w:pos="2040"/>
                <w:tab w:val="left" w:pos="3720"/>
                <w:tab w:val="left" w:pos="8376"/>
              </w:tabs>
              <w:overflowPunct w:val="0"/>
              <w:autoSpaceDE w:val="0"/>
              <w:autoSpaceDN w:val="0"/>
              <w:adjustRightInd w:val="0"/>
              <w:spacing w:line="360" w:lineRule="auto"/>
              <w:jc w:val="left"/>
              <w:textAlignment w:val="baseline"/>
              <w:rPr>
                <w:rFonts w:ascii="David" w:hAnsi="David" w:cs="David"/>
                <w:sz w:val="24"/>
                <w:szCs w:val="24"/>
                <w:rtl/>
              </w:rPr>
            </w:pPr>
            <w:r w:rsidRPr="00F56DF0">
              <w:rPr>
                <w:rFonts w:ascii="David" w:hAnsi="David" w:cs="David"/>
                <w:sz w:val="24"/>
                <w:szCs w:val="24"/>
                <w:rtl/>
              </w:rPr>
              <w:t xml:space="preserve">מחיר להחלפת צמיגים   (עבודה בלבד).       </w:t>
            </w:r>
          </w:p>
        </w:tc>
      </w:tr>
      <w:tr w:rsidR="00A5165F" w:rsidRPr="00F56DF0" w14:paraId="516383F9" w14:textId="77777777" w:rsidTr="00F83E25">
        <w:trPr>
          <w:trHeight w:val="269"/>
        </w:trPr>
        <w:tc>
          <w:tcPr>
            <w:tcW w:w="1286" w:type="dxa"/>
            <w:tcBorders>
              <w:top w:val="single" w:sz="4" w:space="0" w:color="auto"/>
              <w:left w:val="single" w:sz="4" w:space="0" w:color="auto"/>
              <w:bottom w:val="single" w:sz="4" w:space="0" w:color="auto"/>
              <w:right w:val="single" w:sz="4" w:space="0" w:color="auto"/>
            </w:tcBorders>
            <w:vAlign w:val="bottom"/>
          </w:tcPr>
          <w:p w14:paraId="42F4F417" w14:textId="77777777" w:rsidR="00A5165F" w:rsidRPr="00F56DF0" w:rsidDel="00AF46EC" w:rsidRDefault="00A5165F" w:rsidP="00F56DF0">
            <w:pPr>
              <w:tabs>
                <w:tab w:val="left" w:pos="2040"/>
                <w:tab w:val="left" w:pos="3720"/>
                <w:tab w:val="left" w:pos="8376"/>
              </w:tabs>
              <w:spacing w:line="360" w:lineRule="auto"/>
              <w:ind w:left="180"/>
              <w:rPr>
                <w:rFonts w:ascii="David" w:hAnsi="David" w:cs="David"/>
                <w:sz w:val="24"/>
                <w:szCs w:val="24"/>
                <w:rtl/>
              </w:rPr>
            </w:pPr>
          </w:p>
        </w:tc>
        <w:tc>
          <w:tcPr>
            <w:tcW w:w="6714" w:type="dxa"/>
            <w:tcBorders>
              <w:top w:val="single" w:sz="4" w:space="0" w:color="auto"/>
              <w:left w:val="single" w:sz="4" w:space="0" w:color="auto"/>
              <w:bottom w:val="single" w:sz="4" w:space="0" w:color="auto"/>
              <w:right w:val="single" w:sz="4" w:space="0" w:color="auto"/>
            </w:tcBorders>
            <w:vAlign w:val="bottom"/>
          </w:tcPr>
          <w:p w14:paraId="4A44EDCC" w14:textId="77777777" w:rsidR="00A5165F" w:rsidRPr="00F56DF0" w:rsidRDefault="00A5165F" w:rsidP="009E3415">
            <w:pPr>
              <w:numPr>
                <w:ilvl w:val="0"/>
                <w:numId w:val="6"/>
              </w:numPr>
              <w:tabs>
                <w:tab w:val="left" w:pos="2040"/>
                <w:tab w:val="left" w:pos="3720"/>
                <w:tab w:val="left" w:pos="8376"/>
              </w:tabs>
              <w:overflowPunct w:val="0"/>
              <w:autoSpaceDE w:val="0"/>
              <w:autoSpaceDN w:val="0"/>
              <w:adjustRightInd w:val="0"/>
              <w:spacing w:line="360" w:lineRule="auto"/>
              <w:jc w:val="left"/>
              <w:textAlignment w:val="baseline"/>
              <w:rPr>
                <w:rFonts w:ascii="David" w:hAnsi="David" w:cs="David"/>
                <w:sz w:val="24"/>
                <w:szCs w:val="24"/>
                <w:rtl/>
              </w:rPr>
            </w:pPr>
            <w:r w:rsidRPr="00F56DF0">
              <w:rPr>
                <w:rFonts w:ascii="David" w:hAnsi="David" w:cs="David"/>
                <w:sz w:val="24"/>
                <w:szCs w:val="24"/>
                <w:rtl/>
              </w:rPr>
              <w:t xml:space="preserve">מחיר לתיקון נקר             </w:t>
            </w:r>
          </w:p>
        </w:tc>
      </w:tr>
      <w:tr w:rsidR="00A5165F" w:rsidRPr="00F56DF0" w14:paraId="7A6599B5" w14:textId="77777777" w:rsidTr="00F83E25">
        <w:trPr>
          <w:trHeight w:val="269"/>
        </w:trPr>
        <w:tc>
          <w:tcPr>
            <w:tcW w:w="1286" w:type="dxa"/>
            <w:tcBorders>
              <w:top w:val="single" w:sz="4" w:space="0" w:color="auto"/>
              <w:left w:val="single" w:sz="4" w:space="0" w:color="auto"/>
              <w:bottom w:val="single" w:sz="4" w:space="0" w:color="auto"/>
              <w:right w:val="single" w:sz="4" w:space="0" w:color="auto"/>
            </w:tcBorders>
            <w:vAlign w:val="bottom"/>
          </w:tcPr>
          <w:p w14:paraId="71CAD1A1" w14:textId="77777777" w:rsidR="00A5165F" w:rsidRPr="00F56DF0" w:rsidDel="00AF46EC" w:rsidRDefault="00A5165F" w:rsidP="00F56DF0">
            <w:pPr>
              <w:tabs>
                <w:tab w:val="left" w:pos="2040"/>
                <w:tab w:val="left" w:pos="3720"/>
                <w:tab w:val="left" w:pos="8376"/>
              </w:tabs>
              <w:spacing w:line="360" w:lineRule="auto"/>
              <w:ind w:left="180"/>
              <w:rPr>
                <w:rFonts w:ascii="David" w:hAnsi="David" w:cs="David"/>
                <w:sz w:val="24"/>
                <w:szCs w:val="24"/>
                <w:rtl/>
              </w:rPr>
            </w:pPr>
          </w:p>
        </w:tc>
        <w:tc>
          <w:tcPr>
            <w:tcW w:w="6714" w:type="dxa"/>
            <w:tcBorders>
              <w:top w:val="single" w:sz="4" w:space="0" w:color="auto"/>
              <w:left w:val="single" w:sz="4" w:space="0" w:color="auto"/>
              <w:bottom w:val="single" w:sz="4" w:space="0" w:color="auto"/>
              <w:right w:val="single" w:sz="4" w:space="0" w:color="auto"/>
            </w:tcBorders>
            <w:vAlign w:val="bottom"/>
          </w:tcPr>
          <w:p w14:paraId="0CD8F617" w14:textId="77777777" w:rsidR="00A5165F" w:rsidRPr="00F56DF0" w:rsidRDefault="00A5165F" w:rsidP="009E3415">
            <w:pPr>
              <w:numPr>
                <w:ilvl w:val="0"/>
                <w:numId w:val="6"/>
              </w:numPr>
              <w:tabs>
                <w:tab w:val="left" w:pos="2040"/>
                <w:tab w:val="left" w:pos="3720"/>
                <w:tab w:val="left" w:pos="8376"/>
              </w:tabs>
              <w:overflowPunct w:val="0"/>
              <w:autoSpaceDE w:val="0"/>
              <w:autoSpaceDN w:val="0"/>
              <w:adjustRightInd w:val="0"/>
              <w:spacing w:line="360" w:lineRule="auto"/>
              <w:jc w:val="left"/>
              <w:textAlignment w:val="baseline"/>
              <w:rPr>
                <w:rFonts w:ascii="David" w:hAnsi="David" w:cs="David"/>
                <w:sz w:val="24"/>
                <w:szCs w:val="24"/>
                <w:rtl/>
              </w:rPr>
            </w:pPr>
            <w:r w:rsidRPr="00F56DF0">
              <w:rPr>
                <w:rFonts w:ascii="David" w:hAnsi="David" w:cs="David"/>
                <w:sz w:val="24"/>
                <w:szCs w:val="24"/>
                <w:rtl/>
              </w:rPr>
              <w:t xml:space="preserve">מחיר מצבר                         </w:t>
            </w:r>
          </w:p>
        </w:tc>
      </w:tr>
      <w:tr w:rsidR="00A5165F" w:rsidRPr="00F56DF0" w14:paraId="70C771B5" w14:textId="77777777" w:rsidTr="00F83E25">
        <w:trPr>
          <w:trHeight w:val="269"/>
        </w:trPr>
        <w:tc>
          <w:tcPr>
            <w:tcW w:w="1286" w:type="dxa"/>
            <w:tcBorders>
              <w:top w:val="single" w:sz="4" w:space="0" w:color="auto"/>
              <w:left w:val="single" w:sz="4" w:space="0" w:color="auto"/>
              <w:bottom w:val="single" w:sz="4" w:space="0" w:color="auto"/>
              <w:right w:val="single" w:sz="4" w:space="0" w:color="auto"/>
            </w:tcBorders>
            <w:vAlign w:val="bottom"/>
          </w:tcPr>
          <w:p w14:paraId="26C6AE4A" w14:textId="77777777" w:rsidR="00A5165F" w:rsidRPr="00F56DF0" w:rsidDel="00AF46EC" w:rsidRDefault="00A5165F" w:rsidP="00F56DF0">
            <w:pPr>
              <w:tabs>
                <w:tab w:val="left" w:pos="2040"/>
                <w:tab w:val="left" w:pos="3720"/>
                <w:tab w:val="left" w:pos="8376"/>
              </w:tabs>
              <w:spacing w:line="360" w:lineRule="auto"/>
              <w:ind w:left="180"/>
              <w:rPr>
                <w:rFonts w:ascii="David" w:hAnsi="David" w:cs="David"/>
                <w:sz w:val="24"/>
                <w:szCs w:val="24"/>
                <w:rtl/>
              </w:rPr>
            </w:pPr>
          </w:p>
        </w:tc>
        <w:tc>
          <w:tcPr>
            <w:tcW w:w="6714" w:type="dxa"/>
            <w:tcBorders>
              <w:top w:val="single" w:sz="4" w:space="0" w:color="auto"/>
              <w:left w:val="single" w:sz="4" w:space="0" w:color="auto"/>
              <w:bottom w:val="single" w:sz="4" w:space="0" w:color="auto"/>
              <w:right w:val="single" w:sz="4" w:space="0" w:color="auto"/>
            </w:tcBorders>
            <w:vAlign w:val="bottom"/>
          </w:tcPr>
          <w:p w14:paraId="2F191856" w14:textId="77777777" w:rsidR="00A5165F" w:rsidRPr="00F56DF0" w:rsidRDefault="00A5165F" w:rsidP="009E3415">
            <w:pPr>
              <w:numPr>
                <w:ilvl w:val="0"/>
                <w:numId w:val="6"/>
              </w:numPr>
              <w:tabs>
                <w:tab w:val="left" w:pos="2040"/>
                <w:tab w:val="left" w:pos="3720"/>
                <w:tab w:val="left" w:pos="8376"/>
              </w:tabs>
              <w:overflowPunct w:val="0"/>
              <w:autoSpaceDE w:val="0"/>
              <w:autoSpaceDN w:val="0"/>
              <w:adjustRightInd w:val="0"/>
              <w:spacing w:line="360" w:lineRule="auto"/>
              <w:jc w:val="left"/>
              <w:textAlignment w:val="baseline"/>
              <w:rPr>
                <w:rFonts w:ascii="David" w:hAnsi="David" w:cs="David"/>
                <w:sz w:val="24"/>
                <w:szCs w:val="24"/>
                <w:rtl/>
              </w:rPr>
            </w:pPr>
            <w:r w:rsidRPr="00F56DF0">
              <w:rPr>
                <w:rFonts w:ascii="David" w:hAnsi="David" w:cs="David"/>
                <w:sz w:val="24"/>
                <w:szCs w:val="24"/>
                <w:rtl/>
              </w:rPr>
              <w:t>עלות החלפת מצבר</w:t>
            </w:r>
          </w:p>
        </w:tc>
      </w:tr>
      <w:tr w:rsidR="00A5165F" w:rsidRPr="00F56DF0" w14:paraId="4572B3C2" w14:textId="77777777" w:rsidTr="00F83E25">
        <w:trPr>
          <w:trHeight w:val="269"/>
        </w:trPr>
        <w:tc>
          <w:tcPr>
            <w:tcW w:w="1286" w:type="dxa"/>
            <w:tcBorders>
              <w:top w:val="single" w:sz="4" w:space="0" w:color="auto"/>
              <w:left w:val="single" w:sz="4" w:space="0" w:color="auto"/>
              <w:bottom w:val="single" w:sz="4" w:space="0" w:color="auto"/>
              <w:right w:val="single" w:sz="4" w:space="0" w:color="auto"/>
            </w:tcBorders>
            <w:vAlign w:val="bottom"/>
          </w:tcPr>
          <w:p w14:paraId="2E621E1F" w14:textId="77777777" w:rsidR="00A5165F" w:rsidRPr="00F56DF0" w:rsidDel="00AF46EC" w:rsidRDefault="00A5165F" w:rsidP="00F56DF0">
            <w:pPr>
              <w:tabs>
                <w:tab w:val="left" w:pos="2040"/>
                <w:tab w:val="left" w:pos="3720"/>
                <w:tab w:val="left" w:pos="8376"/>
              </w:tabs>
              <w:spacing w:line="360" w:lineRule="auto"/>
              <w:ind w:left="180"/>
              <w:rPr>
                <w:rFonts w:ascii="David" w:hAnsi="David" w:cs="David"/>
                <w:sz w:val="24"/>
                <w:szCs w:val="24"/>
                <w:rtl/>
              </w:rPr>
            </w:pPr>
          </w:p>
        </w:tc>
        <w:tc>
          <w:tcPr>
            <w:tcW w:w="6714" w:type="dxa"/>
            <w:tcBorders>
              <w:top w:val="single" w:sz="4" w:space="0" w:color="auto"/>
              <w:left w:val="single" w:sz="4" w:space="0" w:color="auto"/>
              <w:bottom w:val="single" w:sz="4" w:space="0" w:color="auto"/>
              <w:right w:val="single" w:sz="4" w:space="0" w:color="auto"/>
            </w:tcBorders>
            <w:vAlign w:val="bottom"/>
          </w:tcPr>
          <w:p w14:paraId="052A5E5C" w14:textId="77777777" w:rsidR="00A5165F" w:rsidRPr="00F56DF0" w:rsidRDefault="00A5165F" w:rsidP="009E3415">
            <w:pPr>
              <w:numPr>
                <w:ilvl w:val="0"/>
                <w:numId w:val="6"/>
              </w:numPr>
              <w:tabs>
                <w:tab w:val="left" w:pos="2040"/>
                <w:tab w:val="left" w:pos="3720"/>
                <w:tab w:val="left" w:pos="8376"/>
              </w:tabs>
              <w:overflowPunct w:val="0"/>
              <w:autoSpaceDE w:val="0"/>
              <w:autoSpaceDN w:val="0"/>
              <w:adjustRightInd w:val="0"/>
              <w:spacing w:line="360" w:lineRule="auto"/>
              <w:jc w:val="left"/>
              <w:textAlignment w:val="baseline"/>
              <w:rPr>
                <w:rFonts w:ascii="David" w:hAnsi="David" w:cs="David"/>
                <w:sz w:val="24"/>
                <w:szCs w:val="24"/>
                <w:rtl/>
              </w:rPr>
            </w:pPr>
            <w:r w:rsidRPr="00F56DF0">
              <w:rPr>
                <w:rFonts w:ascii="David" w:hAnsi="David" w:cs="David"/>
                <w:sz w:val="24"/>
                <w:szCs w:val="24"/>
                <w:rtl/>
              </w:rPr>
              <w:t xml:space="preserve">דמי שימוש במתקן היבואן לצורך התקנות  </w:t>
            </w:r>
          </w:p>
        </w:tc>
      </w:tr>
    </w:tbl>
    <w:p w14:paraId="25932092" w14:textId="77777777" w:rsidR="00A5165F" w:rsidRPr="00F56DF0" w:rsidRDefault="00A5165F" w:rsidP="00F56DF0">
      <w:pPr>
        <w:tabs>
          <w:tab w:val="left" w:pos="480"/>
          <w:tab w:val="left" w:pos="8376"/>
        </w:tabs>
        <w:spacing w:line="360" w:lineRule="auto"/>
        <w:rPr>
          <w:rFonts w:ascii="David" w:hAnsi="David" w:cs="David"/>
          <w:sz w:val="24"/>
          <w:szCs w:val="24"/>
          <w:rtl/>
        </w:rPr>
      </w:pPr>
    </w:p>
    <w:p w14:paraId="185559C2" w14:textId="77777777" w:rsidR="00A5165F" w:rsidRDefault="00A5165F" w:rsidP="00F56DF0">
      <w:pPr>
        <w:tabs>
          <w:tab w:val="left" w:pos="480"/>
          <w:tab w:val="left" w:pos="8376"/>
        </w:tabs>
        <w:spacing w:line="360" w:lineRule="auto"/>
        <w:rPr>
          <w:rFonts w:ascii="David" w:hAnsi="David" w:cs="David"/>
          <w:sz w:val="24"/>
          <w:szCs w:val="24"/>
          <w:rtl/>
        </w:rPr>
      </w:pPr>
      <w:r w:rsidRPr="00F56DF0">
        <w:rPr>
          <w:rFonts w:ascii="David" w:hAnsi="David" w:cs="David"/>
          <w:sz w:val="24"/>
          <w:szCs w:val="24"/>
          <w:rtl/>
        </w:rPr>
        <w:t xml:space="preserve">מובהר בזאת כי המציע מתחייב לבצע את העבודות. </w:t>
      </w:r>
    </w:p>
    <w:p w14:paraId="1D611D5A" w14:textId="77777777" w:rsidR="00A5165F" w:rsidRDefault="00A5165F" w:rsidP="00A5165F">
      <w:pPr>
        <w:tabs>
          <w:tab w:val="left" w:pos="2040"/>
          <w:tab w:val="left" w:pos="3720"/>
          <w:tab w:val="left" w:pos="8376"/>
        </w:tabs>
        <w:rPr>
          <w:rFonts w:cs="David"/>
          <w:sz w:val="28"/>
          <w:szCs w:val="28"/>
          <w:u w:val="single"/>
          <w:rtl/>
        </w:rPr>
      </w:pPr>
      <w:r w:rsidRPr="00F56DF0">
        <w:rPr>
          <w:rFonts w:cs="David" w:hint="cs"/>
          <w:sz w:val="28"/>
          <w:szCs w:val="28"/>
          <w:u w:val="single"/>
          <w:rtl/>
        </w:rPr>
        <w:t>ב. ערך גרט:</w:t>
      </w:r>
    </w:p>
    <w:p w14:paraId="31AFD02D" w14:textId="77777777" w:rsidR="00F56DF0" w:rsidRPr="00F56DF0" w:rsidRDefault="00F56DF0" w:rsidP="00A5165F">
      <w:pPr>
        <w:tabs>
          <w:tab w:val="left" w:pos="2040"/>
          <w:tab w:val="left" w:pos="3720"/>
          <w:tab w:val="left" w:pos="8376"/>
        </w:tabs>
        <w:rPr>
          <w:rFonts w:cs="David"/>
          <w:sz w:val="28"/>
          <w:szCs w:val="28"/>
          <w:u w:val="single"/>
          <w:rtl/>
        </w:rPr>
      </w:pPr>
    </w:p>
    <w:p w14:paraId="40D216F4" w14:textId="77777777" w:rsidR="00A5165F" w:rsidRPr="00D05740" w:rsidRDefault="00A5165F" w:rsidP="00A5165F">
      <w:pPr>
        <w:tabs>
          <w:tab w:val="left" w:pos="840"/>
          <w:tab w:val="left" w:pos="2065"/>
          <w:tab w:val="left" w:pos="8376"/>
        </w:tabs>
        <w:spacing w:line="360" w:lineRule="auto"/>
        <w:ind w:left="44"/>
        <w:rPr>
          <w:rFonts w:cs="David"/>
          <w:sz w:val="24"/>
          <w:szCs w:val="24"/>
          <w:rtl/>
        </w:rPr>
      </w:pPr>
      <w:r w:rsidRPr="002C1280">
        <w:rPr>
          <w:rFonts w:cs="David" w:hint="cs"/>
          <w:sz w:val="24"/>
          <w:szCs w:val="24"/>
          <w:rtl/>
        </w:rPr>
        <w:t>בטבלה מטה יש לציין את קוד הקטנוע המוצע כפי שמופיע במחירון קטנוע משומש של "מוטו".</w:t>
      </w:r>
      <w:r w:rsidRPr="00D05740">
        <w:rPr>
          <w:rFonts w:cs="David" w:hint="cs"/>
          <w:sz w:val="24"/>
          <w:szCs w:val="24"/>
          <w:rtl/>
        </w:rPr>
        <w:t xml:space="preserve"> במידה והקטנוע המוצע הוא חדש והחליף דגם קודם, יש לציין את קוד הקטנוע הקודם, ובמידה ולא קיים דגם קודם יש לציין את קוד הקטנוע הקרוב ביותר, מבחינת מאפייניו ונתוניו הטכניים, לדגם המוצע.</w:t>
      </w:r>
    </w:p>
    <w:p w14:paraId="56C768DA" w14:textId="77777777" w:rsidR="00A5165F" w:rsidRPr="00D05740" w:rsidRDefault="00A5165F" w:rsidP="00A5165F">
      <w:pPr>
        <w:tabs>
          <w:tab w:val="left" w:pos="840"/>
          <w:tab w:val="left" w:pos="2065"/>
          <w:tab w:val="left" w:pos="8376"/>
        </w:tabs>
        <w:spacing w:line="360" w:lineRule="auto"/>
        <w:ind w:left="44"/>
        <w:rPr>
          <w:rFonts w:cs="David"/>
          <w:sz w:val="24"/>
          <w:szCs w:val="24"/>
          <w:rtl/>
        </w:rPr>
      </w:pPr>
      <w:r w:rsidRPr="00D05740">
        <w:rPr>
          <w:rFonts w:cs="David" w:hint="cs"/>
          <w:sz w:val="24"/>
          <w:szCs w:val="24"/>
          <w:rtl/>
        </w:rPr>
        <w:t>במידה ולא ניתן להמציא את ערך הגרט משום הקושי בהמצאת קוד שנתון שאין נתונים עליו, יש להמציא הערכת שמאי על ערך הגרט.</w:t>
      </w:r>
    </w:p>
    <w:p w14:paraId="3B0E67B6" w14:textId="77777777" w:rsidR="00A5165F" w:rsidRPr="00D05740" w:rsidRDefault="00A5165F" w:rsidP="00A5165F">
      <w:pPr>
        <w:tabs>
          <w:tab w:val="left" w:pos="480"/>
          <w:tab w:val="left" w:pos="8376"/>
        </w:tabs>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8"/>
        <w:gridCol w:w="1143"/>
        <w:gridCol w:w="2221"/>
        <w:gridCol w:w="2140"/>
      </w:tblGrid>
      <w:tr w:rsidR="00A5165F" w:rsidRPr="00D05740" w14:paraId="5D7EED07" w14:textId="77777777" w:rsidTr="006C5112">
        <w:tc>
          <w:tcPr>
            <w:tcW w:w="2838" w:type="dxa"/>
            <w:shd w:val="clear" w:color="auto" w:fill="auto"/>
          </w:tcPr>
          <w:p w14:paraId="32AD75E7" w14:textId="77777777" w:rsidR="00A5165F" w:rsidRPr="00D05740" w:rsidRDefault="00A5165F" w:rsidP="006C5112">
            <w:pPr>
              <w:tabs>
                <w:tab w:val="left" w:pos="480"/>
                <w:tab w:val="left" w:pos="8376"/>
              </w:tabs>
              <w:rPr>
                <w:rFonts w:cs="David"/>
                <w:b/>
                <w:bCs/>
                <w:sz w:val="24"/>
                <w:szCs w:val="24"/>
                <w:rtl/>
              </w:rPr>
            </w:pPr>
            <w:r w:rsidRPr="00D05740">
              <w:rPr>
                <w:rFonts w:cs="David" w:hint="cs"/>
                <w:b/>
                <w:bCs/>
                <w:sz w:val="24"/>
                <w:szCs w:val="24"/>
                <w:rtl/>
              </w:rPr>
              <w:t>תוצר ודגם הקטנוע</w:t>
            </w:r>
          </w:p>
        </w:tc>
        <w:tc>
          <w:tcPr>
            <w:tcW w:w="1173" w:type="dxa"/>
            <w:shd w:val="clear" w:color="auto" w:fill="auto"/>
          </w:tcPr>
          <w:p w14:paraId="4390EF04" w14:textId="77777777" w:rsidR="00A5165F" w:rsidRPr="00D05740" w:rsidRDefault="00A5165F" w:rsidP="006C5112">
            <w:pPr>
              <w:tabs>
                <w:tab w:val="left" w:pos="480"/>
                <w:tab w:val="left" w:pos="8376"/>
              </w:tabs>
              <w:rPr>
                <w:rFonts w:cs="David"/>
                <w:b/>
                <w:bCs/>
                <w:sz w:val="24"/>
                <w:szCs w:val="24"/>
                <w:rtl/>
              </w:rPr>
            </w:pPr>
            <w:r w:rsidRPr="00D05740">
              <w:rPr>
                <w:rFonts w:cs="David" w:hint="cs"/>
                <w:b/>
                <w:bCs/>
                <w:sz w:val="24"/>
                <w:szCs w:val="24"/>
                <w:rtl/>
              </w:rPr>
              <w:t>שנתון</w:t>
            </w:r>
          </w:p>
        </w:tc>
        <w:tc>
          <w:tcPr>
            <w:tcW w:w="2323" w:type="dxa"/>
            <w:shd w:val="clear" w:color="auto" w:fill="auto"/>
          </w:tcPr>
          <w:p w14:paraId="2A2E4CF6" w14:textId="77777777" w:rsidR="00A5165F" w:rsidRPr="00D05740" w:rsidRDefault="00A5165F" w:rsidP="003F3600">
            <w:pPr>
              <w:tabs>
                <w:tab w:val="left" w:pos="480"/>
                <w:tab w:val="left" w:pos="8376"/>
              </w:tabs>
              <w:rPr>
                <w:rFonts w:cs="David"/>
                <w:b/>
                <w:bCs/>
                <w:sz w:val="24"/>
                <w:szCs w:val="24"/>
                <w:rtl/>
              </w:rPr>
            </w:pPr>
            <w:r w:rsidRPr="00D05740">
              <w:rPr>
                <w:rFonts w:cs="David" w:hint="cs"/>
                <w:b/>
                <w:bCs/>
                <w:sz w:val="24"/>
                <w:szCs w:val="24"/>
                <w:rtl/>
              </w:rPr>
              <w:t>קוד הדגם לפי מחירון "</w:t>
            </w:r>
            <w:r w:rsidR="003F3600">
              <w:rPr>
                <w:rFonts w:cs="David" w:hint="cs"/>
                <w:b/>
                <w:bCs/>
                <w:sz w:val="24"/>
                <w:szCs w:val="24"/>
                <w:rtl/>
              </w:rPr>
              <w:t>לוי יצחק</w:t>
            </w:r>
            <w:r w:rsidRPr="00D05740">
              <w:rPr>
                <w:rFonts w:cs="David" w:hint="cs"/>
                <w:b/>
                <w:bCs/>
                <w:sz w:val="24"/>
                <w:szCs w:val="24"/>
                <w:rtl/>
              </w:rPr>
              <w:t>"</w:t>
            </w:r>
          </w:p>
        </w:tc>
        <w:tc>
          <w:tcPr>
            <w:tcW w:w="2245" w:type="dxa"/>
          </w:tcPr>
          <w:p w14:paraId="4D4B5168" w14:textId="77777777" w:rsidR="00A5165F" w:rsidRPr="00D05740" w:rsidRDefault="00A5165F" w:rsidP="006C5112">
            <w:pPr>
              <w:tabs>
                <w:tab w:val="left" w:pos="480"/>
                <w:tab w:val="left" w:pos="8376"/>
              </w:tabs>
              <w:rPr>
                <w:rFonts w:cs="David"/>
                <w:b/>
                <w:bCs/>
                <w:sz w:val="24"/>
                <w:szCs w:val="24"/>
                <w:rtl/>
              </w:rPr>
            </w:pPr>
            <w:r>
              <w:rPr>
                <w:rFonts w:cs="David" w:hint="cs"/>
                <w:b/>
                <w:bCs/>
                <w:sz w:val="24"/>
                <w:szCs w:val="24"/>
                <w:rtl/>
              </w:rPr>
              <w:t>מחיר</w:t>
            </w:r>
          </w:p>
        </w:tc>
      </w:tr>
      <w:tr w:rsidR="003F3600" w:rsidRPr="00D05740" w14:paraId="58631495" w14:textId="77777777" w:rsidTr="006C5112">
        <w:tc>
          <w:tcPr>
            <w:tcW w:w="2838" w:type="dxa"/>
            <w:shd w:val="clear" w:color="auto" w:fill="auto"/>
          </w:tcPr>
          <w:p w14:paraId="6958151C" w14:textId="77777777" w:rsidR="003F3600" w:rsidRPr="00D05740" w:rsidRDefault="003F3600" w:rsidP="006C5112">
            <w:pPr>
              <w:tabs>
                <w:tab w:val="left" w:pos="480"/>
                <w:tab w:val="left" w:pos="8376"/>
              </w:tabs>
              <w:rPr>
                <w:rFonts w:cs="David"/>
                <w:sz w:val="24"/>
                <w:szCs w:val="24"/>
                <w:rtl/>
              </w:rPr>
            </w:pPr>
          </w:p>
        </w:tc>
        <w:tc>
          <w:tcPr>
            <w:tcW w:w="1173" w:type="dxa"/>
            <w:shd w:val="clear" w:color="auto" w:fill="auto"/>
          </w:tcPr>
          <w:p w14:paraId="732EBEC4" w14:textId="77777777" w:rsidR="003F3600" w:rsidRPr="00D05740" w:rsidRDefault="003F3600" w:rsidP="00CC1DF0">
            <w:pPr>
              <w:tabs>
                <w:tab w:val="left" w:pos="480"/>
                <w:tab w:val="left" w:pos="8376"/>
              </w:tabs>
              <w:rPr>
                <w:rFonts w:cs="David"/>
                <w:sz w:val="24"/>
                <w:szCs w:val="24"/>
                <w:rtl/>
              </w:rPr>
            </w:pPr>
            <w:r>
              <w:rPr>
                <w:rFonts w:cs="David" w:hint="cs"/>
                <w:sz w:val="24"/>
                <w:szCs w:val="24"/>
                <w:rtl/>
              </w:rPr>
              <w:t>2019</w:t>
            </w:r>
          </w:p>
        </w:tc>
        <w:tc>
          <w:tcPr>
            <w:tcW w:w="2323" w:type="dxa"/>
            <w:shd w:val="clear" w:color="auto" w:fill="auto"/>
          </w:tcPr>
          <w:p w14:paraId="63595F1C" w14:textId="77777777" w:rsidR="003F3600" w:rsidRPr="00D05740" w:rsidRDefault="003F3600" w:rsidP="006C5112">
            <w:pPr>
              <w:tabs>
                <w:tab w:val="left" w:pos="480"/>
                <w:tab w:val="left" w:pos="8376"/>
              </w:tabs>
              <w:rPr>
                <w:rFonts w:cs="David"/>
                <w:sz w:val="24"/>
                <w:szCs w:val="24"/>
                <w:rtl/>
              </w:rPr>
            </w:pPr>
          </w:p>
        </w:tc>
        <w:tc>
          <w:tcPr>
            <w:tcW w:w="2245" w:type="dxa"/>
          </w:tcPr>
          <w:p w14:paraId="76A2A363" w14:textId="77777777" w:rsidR="003F3600" w:rsidRPr="00D05740" w:rsidRDefault="003F3600" w:rsidP="006C5112">
            <w:pPr>
              <w:tabs>
                <w:tab w:val="left" w:pos="480"/>
                <w:tab w:val="left" w:pos="8376"/>
              </w:tabs>
              <w:rPr>
                <w:rFonts w:cs="David"/>
                <w:sz w:val="24"/>
                <w:szCs w:val="24"/>
                <w:rtl/>
              </w:rPr>
            </w:pPr>
          </w:p>
        </w:tc>
      </w:tr>
      <w:tr w:rsidR="00A5165F" w:rsidRPr="00D05740" w14:paraId="364F1C39" w14:textId="77777777" w:rsidTr="006C5112">
        <w:tc>
          <w:tcPr>
            <w:tcW w:w="2838" w:type="dxa"/>
            <w:shd w:val="clear" w:color="auto" w:fill="auto"/>
          </w:tcPr>
          <w:p w14:paraId="6C198FA3" w14:textId="77777777" w:rsidR="00A5165F" w:rsidRPr="00D05740" w:rsidRDefault="00A5165F" w:rsidP="006C5112">
            <w:pPr>
              <w:tabs>
                <w:tab w:val="left" w:pos="480"/>
                <w:tab w:val="left" w:pos="8376"/>
              </w:tabs>
              <w:rPr>
                <w:rFonts w:cs="David"/>
                <w:sz w:val="24"/>
                <w:szCs w:val="24"/>
                <w:rtl/>
              </w:rPr>
            </w:pPr>
          </w:p>
        </w:tc>
        <w:tc>
          <w:tcPr>
            <w:tcW w:w="1173" w:type="dxa"/>
            <w:shd w:val="clear" w:color="auto" w:fill="auto"/>
          </w:tcPr>
          <w:p w14:paraId="2BA8558E" w14:textId="77777777" w:rsidR="00A5165F" w:rsidRPr="00D05740" w:rsidRDefault="00A5165F" w:rsidP="00CC1DF0">
            <w:pPr>
              <w:tabs>
                <w:tab w:val="left" w:pos="480"/>
                <w:tab w:val="left" w:pos="8376"/>
              </w:tabs>
              <w:rPr>
                <w:rFonts w:cs="David"/>
                <w:sz w:val="24"/>
                <w:szCs w:val="24"/>
                <w:rtl/>
              </w:rPr>
            </w:pPr>
            <w:r w:rsidRPr="00D05740">
              <w:rPr>
                <w:rFonts w:cs="David" w:hint="cs"/>
                <w:sz w:val="24"/>
                <w:szCs w:val="24"/>
                <w:rtl/>
              </w:rPr>
              <w:t>201</w:t>
            </w:r>
            <w:r w:rsidR="00CC1DF0">
              <w:rPr>
                <w:rFonts w:cs="David" w:hint="cs"/>
                <w:sz w:val="24"/>
                <w:szCs w:val="24"/>
                <w:rtl/>
              </w:rPr>
              <w:t>8</w:t>
            </w:r>
          </w:p>
        </w:tc>
        <w:tc>
          <w:tcPr>
            <w:tcW w:w="2323" w:type="dxa"/>
            <w:shd w:val="clear" w:color="auto" w:fill="auto"/>
          </w:tcPr>
          <w:p w14:paraId="73E6ED71" w14:textId="77777777" w:rsidR="00A5165F" w:rsidRPr="00D05740" w:rsidRDefault="00A5165F" w:rsidP="006C5112">
            <w:pPr>
              <w:tabs>
                <w:tab w:val="left" w:pos="480"/>
                <w:tab w:val="left" w:pos="8376"/>
              </w:tabs>
              <w:rPr>
                <w:rFonts w:cs="David"/>
                <w:sz w:val="24"/>
                <w:szCs w:val="24"/>
                <w:rtl/>
              </w:rPr>
            </w:pPr>
          </w:p>
        </w:tc>
        <w:tc>
          <w:tcPr>
            <w:tcW w:w="2245" w:type="dxa"/>
          </w:tcPr>
          <w:p w14:paraId="7D30057A" w14:textId="77777777" w:rsidR="00A5165F" w:rsidRPr="00D05740" w:rsidRDefault="00A5165F" w:rsidP="006C5112">
            <w:pPr>
              <w:tabs>
                <w:tab w:val="left" w:pos="480"/>
                <w:tab w:val="left" w:pos="8376"/>
              </w:tabs>
              <w:rPr>
                <w:rFonts w:cs="David"/>
                <w:sz w:val="24"/>
                <w:szCs w:val="24"/>
                <w:rtl/>
              </w:rPr>
            </w:pPr>
          </w:p>
        </w:tc>
      </w:tr>
      <w:tr w:rsidR="00A5165F" w:rsidRPr="00D05740" w14:paraId="4F6B3E0F" w14:textId="77777777" w:rsidTr="006C5112">
        <w:tc>
          <w:tcPr>
            <w:tcW w:w="2838" w:type="dxa"/>
            <w:shd w:val="clear" w:color="auto" w:fill="auto"/>
          </w:tcPr>
          <w:p w14:paraId="13FA76C6" w14:textId="77777777" w:rsidR="00A5165F" w:rsidRPr="00D05740" w:rsidRDefault="00A5165F" w:rsidP="006C5112">
            <w:pPr>
              <w:tabs>
                <w:tab w:val="left" w:pos="480"/>
                <w:tab w:val="left" w:pos="8376"/>
              </w:tabs>
              <w:rPr>
                <w:rFonts w:cs="David"/>
                <w:sz w:val="24"/>
                <w:szCs w:val="24"/>
                <w:rtl/>
              </w:rPr>
            </w:pPr>
          </w:p>
        </w:tc>
        <w:tc>
          <w:tcPr>
            <w:tcW w:w="1173" w:type="dxa"/>
            <w:shd w:val="clear" w:color="auto" w:fill="auto"/>
          </w:tcPr>
          <w:p w14:paraId="0AAB4906" w14:textId="77777777" w:rsidR="00A5165F" w:rsidRPr="00D05740" w:rsidRDefault="00A5165F" w:rsidP="00CC1DF0">
            <w:pPr>
              <w:tabs>
                <w:tab w:val="left" w:pos="480"/>
                <w:tab w:val="left" w:pos="8376"/>
              </w:tabs>
              <w:rPr>
                <w:rFonts w:cs="David"/>
                <w:sz w:val="24"/>
                <w:szCs w:val="24"/>
                <w:rtl/>
              </w:rPr>
            </w:pPr>
            <w:r w:rsidRPr="00D05740">
              <w:rPr>
                <w:rFonts w:cs="David" w:hint="cs"/>
                <w:sz w:val="24"/>
                <w:szCs w:val="24"/>
                <w:rtl/>
              </w:rPr>
              <w:t>201</w:t>
            </w:r>
            <w:r w:rsidR="00CC1DF0">
              <w:rPr>
                <w:rFonts w:cs="David" w:hint="cs"/>
                <w:sz w:val="24"/>
                <w:szCs w:val="24"/>
                <w:rtl/>
              </w:rPr>
              <w:t>7</w:t>
            </w:r>
          </w:p>
        </w:tc>
        <w:tc>
          <w:tcPr>
            <w:tcW w:w="2323" w:type="dxa"/>
            <w:shd w:val="clear" w:color="auto" w:fill="auto"/>
          </w:tcPr>
          <w:p w14:paraId="681D1C68" w14:textId="77777777" w:rsidR="00A5165F" w:rsidRPr="00D05740" w:rsidRDefault="00A5165F" w:rsidP="006C5112">
            <w:pPr>
              <w:tabs>
                <w:tab w:val="left" w:pos="480"/>
                <w:tab w:val="left" w:pos="8376"/>
              </w:tabs>
              <w:rPr>
                <w:rFonts w:cs="David"/>
                <w:sz w:val="24"/>
                <w:szCs w:val="24"/>
                <w:rtl/>
              </w:rPr>
            </w:pPr>
          </w:p>
        </w:tc>
        <w:tc>
          <w:tcPr>
            <w:tcW w:w="2245" w:type="dxa"/>
          </w:tcPr>
          <w:p w14:paraId="3FD7A895" w14:textId="77777777" w:rsidR="00A5165F" w:rsidRPr="00D05740" w:rsidRDefault="00A5165F" w:rsidP="006C5112">
            <w:pPr>
              <w:tabs>
                <w:tab w:val="left" w:pos="480"/>
                <w:tab w:val="left" w:pos="8376"/>
              </w:tabs>
              <w:rPr>
                <w:rFonts w:cs="David"/>
                <w:sz w:val="24"/>
                <w:szCs w:val="24"/>
                <w:rtl/>
              </w:rPr>
            </w:pPr>
          </w:p>
        </w:tc>
      </w:tr>
      <w:tr w:rsidR="00A5165F" w:rsidRPr="00D05740" w14:paraId="50F3457E" w14:textId="77777777" w:rsidTr="006C5112">
        <w:tc>
          <w:tcPr>
            <w:tcW w:w="2838" w:type="dxa"/>
            <w:shd w:val="clear" w:color="auto" w:fill="auto"/>
          </w:tcPr>
          <w:p w14:paraId="6038AECC" w14:textId="77777777" w:rsidR="00A5165F" w:rsidRPr="00D05740" w:rsidRDefault="00A5165F" w:rsidP="006C5112">
            <w:pPr>
              <w:tabs>
                <w:tab w:val="left" w:pos="480"/>
                <w:tab w:val="left" w:pos="8376"/>
              </w:tabs>
              <w:rPr>
                <w:rFonts w:cs="David"/>
                <w:sz w:val="24"/>
                <w:szCs w:val="24"/>
                <w:rtl/>
              </w:rPr>
            </w:pPr>
          </w:p>
        </w:tc>
        <w:tc>
          <w:tcPr>
            <w:tcW w:w="1173" w:type="dxa"/>
            <w:shd w:val="clear" w:color="auto" w:fill="auto"/>
          </w:tcPr>
          <w:p w14:paraId="7996B0C8" w14:textId="77777777" w:rsidR="00A5165F" w:rsidRPr="00D05740" w:rsidRDefault="00CC1DF0" w:rsidP="006C5112">
            <w:pPr>
              <w:tabs>
                <w:tab w:val="left" w:pos="480"/>
                <w:tab w:val="left" w:pos="8376"/>
              </w:tabs>
              <w:rPr>
                <w:rFonts w:cs="David"/>
                <w:sz w:val="24"/>
                <w:szCs w:val="24"/>
                <w:rtl/>
              </w:rPr>
            </w:pPr>
            <w:r>
              <w:rPr>
                <w:rFonts w:cs="David" w:hint="cs"/>
                <w:sz w:val="24"/>
                <w:szCs w:val="24"/>
                <w:rtl/>
              </w:rPr>
              <w:t>2016</w:t>
            </w:r>
          </w:p>
        </w:tc>
        <w:tc>
          <w:tcPr>
            <w:tcW w:w="2323" w:type="dxa"/>
            <w:shd w:val="clear" w:color="auto" w:fill="auto"/>
          </w:tcPr>
          <w:p w14:paraId="2508DF58" w14:textId="77777777" w:rsidR="00A5165F" w:rsidRPr="00D05740" w:rsidRDefault="00A5165F" w:rsidP="006C5112">
            <w:pPr>
              <w:tabs>
                <w:tab w:val="left" w:pos="480"/>
                <w:tab w:val="left" w:pos="8376"/>
              </w:tabs>
              <w:rPr>
                <w:rFonts w:cs="David"/>
                <w:sz w:val="24"/>
                <w:szCs w:val="24"/>
                <w:rtl/>
              </w:rPr>
            </w:pPr>
          </w:p>
        </w:tc>
        <w:tc>
          <w:tcPr>
            <w:tcW w:w="2245" w:type="dxa"/>
          </w:tcPr>
          <w:p w14:paraId="606D0204" w14:textId="77777777" w:rsidR="00A5165F" w:rsidRPr="00D05740" w:rsidRDefault="00A5165F" w:rsidP="006C5112">
            <w:pPr>
              <w:tabs>
                <w:tab w:val="left" w:pos="480"/>
                <w:tab w:val="left" w:pos="8376"/>
              </w:tabs>
              <w:rPr>
                <w:rFonts w:cs="David"/>
                <w:sz w:val="24"/>
                <w:szCs w:val="24"/>
                <w:rtl/>
              </w:rPr>
            </w:pPr>
          </w:p>
        </w:tc>
      </w:tr>
      <w:tr w:rsidR="00A5165F" w:rsidRPr="00D05740" w14:paraId="10C06239" w14:textId="77777777" w:rsidTr="006C5112">
        <w:tc>
          <w:tcPr>
            <w:tcW w:w="2838" w:type="dxa"/>
            <w:shd w:val="clear" w:color="auto" w:fill="auto"/>
          </w:tcPr>
          <w:p w14:paraId="1FBDDE26" w14:textId="77777777" w:rsidR="00A5165F" w:rsidRPr="00D05740" w:rsidRDefault="00A5165F" w:rsidP="006C5112">
            <w:pPr>
              <w:tabs>
                <w:tab w:val="left" w:pos="480"/>
                <w:tab w:val="left" w:pos="8376"/>
              </w:tabs>
              <w:rPr>
                <w:rFonts w:cs="David"/>
                <w:sz w:val="24"/>
                <w:szCs w:val="24"/>
                <w:rtl/>
              </w:rPr>
            </w:pPr>
          </w:p>
        </w:tc>
        <w:tc>
          <w:tcPr>
            <w:tcW w:w="1173" w:type="dxa"/>
            <w:shd w:val="clear" w:color="auto" w:fill="auto"/>
          </w:tcPr>
          <w:p w14:paraId="52001672" w14:textId="77777777" w:rsidR="00A5165F" w:rsidRPr="00D05740" w:rsidRDefault="00CC1DF0" w:rsidP="006C5112">
            <w:pPr>
              <w:tabs>
                <w:tab w:val="left" w:pos="480"/>
                <w:tab w:val="left" w:pos="8376"/>
              </w:tabs>
              <w:rPr>
                <w:rFonts w:cs="David"/>
                <w:sz w:val="24"/>
                <w:szCs w:val="24"/>
                <w:rtl/>
              </w:rPr>
            </w:pPr>
            <w:r>
              <w:rPr>
                <w:rFonts w:cs="David" w:hint="cs"/>
                <w:sz w:val="24"/>
                <w:szCs w:val="24"/>
                <w:rtl/>
              </w:rPr>
              <w:t>2015</w:t>
            </w:r>
          </w:p>
        </w:tc>
        <w:tc>
          <w:tcPr>
            <w:tcW w:w="2323" w:type="dxa"/>
            <w:shd w:val="clear" w:color="auto" w:fill="auto"/>
          </w:tcPr>
          <w:p w14:paraId="6869E78E" w14:textId="77777777" w:rsidR="00A5165F" w:rsidRPr="00D05740" w:rsidRDefault="00A5165F" w:rsidP="006C5112">
            <w:pPr>
              <w:tabs>
                <w:tab w:val="left" w:pos="480"/>
                <w:tab w:val="left" w:pos="8376"/>
              </w:tabs>
              <w:rPr>
                <w:rFonts w:cs="David"/>
                <w:sz w:val="24"/>
                <w:szCs w:val="24"/>
                <w:rtl/>
              </w:rPr>
            </w:pPr>
          </w:p>
        </w:tc>
        <w:tc>
          <w:tcPr>
            <w:tcW w:w="2245" w:type="dxa"/>
          </w:tcPr>
          <w:p w14:paraId="41E5321D" w14:textId="77777777" w:rsidR="00A5165F" w:rsidRPr="00D05740" w:rsidRDefault="00A5165F" w:rsidP="006C5112">
            <w:pPr>
              <w:tabs>
                <w:tab w:val="left" w:pos="480"/>
                <w:tab w:val="left" w:pos="8376"/>
              </w:tabs>
              <w:rPr>
                <w:rFonts w:cs="David"/>
                <w:sz w:val="24"/>
                <w:szCs w:val="24"/>
                <w:rtl/>
              </w:rPr>
            </w:pPr>
          </w:p>
        </w:tc>
      </w:tr>
      <w:tr w:rsidR="00A5165F" w:rsidRPr="00D05740" w14:paraId="5BB05C95" w14:textId="77777777" w:rsidTr="006C5112">
        <w:tc>
          <w:tcPr>
            <w:tcW w:w="2838" w:type="dxa"/>
            <w:shd w:val="clear" w:color="auto" w:fill="auto"/>
          </w:tcPr>
          <w:p w14:paraId="3F84D676" w14:textId="77777777" w:rsidR="00A5165F" w:rsidRPr="00D05740" w:rsidRDefault="00A5165F" w:rsidP="006C5112">
            <w:pPr>
              <w:tabs>
                <w:tab w:val="left" w:pos="480"/>
                <w:tab w:val="left" w:pos="8376"/>
              </w:tabs>
              <w:rPr>
                <w:rFonts w:cs="David"/>
                <w:sz w:val="24"/>
                <w:szCs w:val="24"/>
                <w:rtl/>
              </w:rPr>
            </w:pPr>
          </w:p>
        </w:tc>
        <w:tc>
          <w:tcPr>
            <w:tcW w:w="1173" w:type="dxa"/>
            <w:shd w:val="clear" w:color="auto" w:fill="auto"/>
          </w:tcPr>
          <w:p w14:paraId="662437B8" w14:textId="77777777" w:rsidR="00A5165F" w:rsidRPr="00D05740" w:rsidRDefault="00CC1DF0" w:rsidP="006C5112">
            <w:pPr>
              <w:tabs>
                <w:tab w:val="left" w:pos="480"/>
                <w:tab w:val="left" w:pos="8376"/>
              </w:tabs>
              <w:rPr>
                <w:rFonts w:cs="David"/>
                <w:sz w:val="24"/>
                <w:szCs w:val="24"/>
                <w:rtl/>
              </w:rPr>
            </w:pPr>
            <w:r>
              <w:rPr>
                <w:rFonts w:cs="David" w:hint="cs"/>
                <w:sz w:val="24"/>
                <w:szCs w:val="24"/>
                <w:rtl/>
              </w:rPr>
              <w:t>2014</w:t>
            </w:r>
          </w:p>
        </w:tc>
        <w:tc>
          <w:tcPr>
            <w:tcW w:w="2323" w:type="dxa"/>
            <w:shd w:val="clear" w:color="auto" w:fill="auto"/>
          </w:tcPr>
          <w:p w14:paraId="167A794B" w14:textId="77777777" w:rsidR="00A5165F" w:rsidRPr="00D05740" w:rsidRDefault="00A5165F" w:rsidP="006C5112">
            <w:pPr>
              <w:tabs>
                <w:tab w:val="left" w:pos="480"/>
                <w:tab w:val="left" w:pos="8376"/>
              </w:tabs>
              <w:rPr>
                <w:rFonts w:cs="David"/>
                <w:sz w:val="24"/>
                <w:szCs w:val="24"/>
                <w:rtl/>
              </w:rPr>
            </w:pPr>
          </w:p>
        </w:tc>
        <w:tc>
          <w:tcPr>
            <w:tcW w:w="2245" w:type="dxa"/>
          </w:tcPr>
          <w:p w14:paraId="738BF7DA" w14:textId="77777777" w:rsidR="00A5165F" w:rsidRPr="00D05740" w:rsidRDefault="00A5165F" w:rsidP="006C5112">
            <w:pPr>
              <w:tabs>
                <w:tab w:val="left" w:pos="480"/>
                <w:tab w:val="left" w:pos="8376"/>
              </w:tabs>
              <w:rPr>
                <w:rFonts w:cs="David"/>
                <w:sz w:val="24"/>
                <w:szCs w:val="24"/>
                <w:rtl/>
              </w:rPr>
            </w:pPr>
          </w:p>
        </w:tc>
      </w:tr>
    </w:tbl>
    <w:p w14:paraId="17DC99AC" w14:textId="77777777" w:rsidR="00A5165F" w:rsidRPr="00D05740" w:rsidRDefault="00A5165F" w:rsidP="00A5165F">
      <w:pPr>
        <w:tabs>
          <w:tab w:val="left" w:pos="480"/>
          <w:tab w:val="left" w:pos="8376"/>
        </w:tabs>
        <w:rPr>
          <w:rFonts w:cs="David"/>
          <w:sz w:val="24"/>
          <w:szCs w:val="24"/>
          <w:rtl/>
        </w:rPr>
      </w:pPr>
    </w:p>
    <w:p w14:paraId="05001149" w14:textId="77777777" w:rsidR="00A5165F" w:rsidRDefault="00A5165F" w:rsidP="00A5165F">
      <w:pPr>
        <w:tabs>
          <w:tab w:val="left" w:pos="2040"/>
          <w:tab w:val="left" w:pos="3720"/>
          <w:tab w:val="left" w:pos="8376"/>
        </w:tabs>
        <w:rPr>
          <w:rFonts w:cs="David"/>
          <w:sz w:val="24"/>
          <w:szCs w:val="24"/>
          <w:rtl/>
        </w:rPr>
      </w:pPr>
      <w:r w:rsidRPr="00D05740">
        <w:rPr>
          <w:rFonts w:cs="David"/>
          <w:b/>
          <w:bCs/>
          <w:sz w:val="24"/>
          <w:szCs w:val="24"/>
          <w:u w:val="single"/>
          <w:rtl/>
        </w:rPr>
        <w:t>על המציע למלא את כל הסעיפים והתוספות לעיל</w:t>
      </w:r>
    </w:p>
    <w:p w14:paraId="6EA3E107" w14:textId="77777777" w:rsidR="00F56DF0" w:rsidRDefault="00F56DF0" w:rsidP="00A5165F">
      <w:pPr>
        <w:tabs>
          <w:tab w:val="left" w:pos="2040"/>
          <w:tab w:val="left" w:pos="3720"/>
          <w:tab w:val="left" w:pos="8376"/>
        </w:tabs>
        <w:rPr>
          <w:rFonts w:cs="David"/>
          <w:sz w:val="24"/>
          <w:szCs w:val="24"/>
          <w:rtl/>
        </w:rPr>
      </w:pPr>
    </w:p>
    <w:p w14:paraId="1FFCBCA3" w14:textId="77777777" w:rsidR="00F56DF0" w:rsidRDefault="00F56DF0" w:rsidP="00A5165F">
      <w:pPr>
        <w:tabs>
          <w:tab w:val="left" w:pos="2040"/>
          <w:tab w:val="left" w:pos="3720"/>
          <w:tab w:val="left" w:pos="8376"/>
        </w:tabs>
        <w:rPr>
          <w:rFonts w:cs="David"/>
          <w:sz w:val="24"/>
          <w:szCs w:val="24"/>
          <w:rtl/>
        </w:rPr>
      </w:pPr>
    </w:p>
    <w:p w14:paraId="729F93F8" w14:textId="206DDD73" w:rsidR="00A5165F" w:rsidRPr="00D05740" w:rsidRDefault="00A5165F" w:rsidP="00461665">
      <w:pPr>
        <w:tabs>
          <w:tab w:val="left" w:pos="5880"/>
          <w:tab w:val="left" w:pos="8376"/>
        </w:tabs>
        <w:rPr>
          <w:rFonts w:cs="David"/>
          <w:sz w:val="24"/>
          <w:szCs w:val="24"/>
          <w:rtl/>
        </w:rPr>
      </w:pPr>
      <w:r w:rsidRPr="00D05740">
        <w:rPr>
          <w:rFonts w:cs="David" w:hint="cs"/>
          <w:sz w:val="24"/>
          <w:szCs w:val="24"/>
          <w:rtl/>
        </w:rPr>
        <w:t xml:space="preserve">אחריות מצבר   </w:t>
      </w:r>
      <w:r w:rsidRPr="00D05740">
        <w:rPr>
          <w:rFonts w:cs="David"/>
          <w:sz w:val="24"/>
          <w:szCs w:val="24"/>
          <w:rtl/>
        </w:rPr>
        <w:t>______________________________________________</w:t>
      </w:r>
    </w:p>
    <w:p w14:paraId="6EFC90D8" w14:textId="77777777" w:rsidR="00A5165F" w:rsidRPr="00D05740" w:rsidRDefault="00A5165F" w:rsidP="00A5165F">
      <w:pPr>
        <w:tabs>
          <w:tab w:val="left" w:pos="404"/>
          <w:tab w:val="left" w:pos="8376"/>
        </w:tabs>
        <w:rPr>
          <w:rFonts w:cs="David"/>
          <w:b/>
          <w:bCs/>
          <w:sz w:val="24"/>
          <w:szCs w:val="24"/>
          <w:rtl/>
        </w:rPr>
      </w:pPr>
    </w:p>
    <w:p w14:paraId="7EC2DAA0" w14:textId="77777777" w:rsidR="00A5165F" w:rsidRPr="00D05740" w:rsidRDefault="00A5165F" w:rsidP="00A5165F">
      <w:pPr>
        <w:tabs>
          <w:tab w:val="left" w:pos="404"/>
          <w:tab w:val="left" w:pos="8376"/>
        </w:tabs>
        <w:rPr>
          <w:rFonts w:cs="David"/>
          <w:b/>
          <w:bCs/>
          <w:sz w:val="24"/>
          <w:szCs w:val="24"/>
          <w:rtl/>
        </w:rPr>
      </w:pPr>
    </w:p>
    <w:p w14:paraId="26E1EC34" w14:textId="3A815181" w:rsidR="00F56DF0" w:rsidRPr="00F56DF0" w:rsidRDefault="00461665" w:rsidP="00E96997">
      <w:pPr>
        <w:tabs>
          <w:tab w:val="left" w:pos="44"/>
          <w:tab w:val="left" w:pos="8376"/>
        </w:tabs>
        <w:ind w:left="-147" w:firstLine="11"/>
        <w:rPr>
          <w:rtl/>
        </w:rPr>
      </w:pPr>
      <w:r>
        <w:rPr>
          <w:rFonts w:hint="cs"/>
          <w:b/>
          <w:bCs/>
          <w:rtl/>
        </w:rPr>
        <w:t xml:space="preserve">  </w:t>
      </w:r>
      <w:r w:rsidR="00F56DF0" w:rsidRPr="00921E68">
        <w:rPr>
          <w:rFonts w:hint="eastAsia"/>
          <w:b/>
          <w:bCs/>
          <w:rtl/>
        </w:rPr>
        <w:t>נספח</w:t>
      </w:r>
      <w:r w:rsidR="00F56DF0" w:rsidRPr="00921E68">
        <w:rPr>
          <w:b/>
          <w:bCs/>
          <w:rtl/>
        </w:rPr>
        <w:t xml:space="preserve"> – </w:t>
      </w:r>
      <w:r w:rsidR="00E96997">
        <w:rPr>
          <w:rFonts w:hint="cs"/>
          <w:b/>
          <w:bCs/>
          <w:rtl/>
        </w:rPr>
        <w:t>ז</w:t>
      </w:r>
    </w:p>
    <w:p w14:paraId="442F5F75" w14:textId="1DADA46F" w:rsidR="00A5165F" w:rsidRPr="00D05740" w:rsidRDefault="00A5165F" w:rsidP="00BB1ED7">
      <w:pPr>
        <w:tabs>
          <w:tab w:val="left" w:pos="8376"/>
        </w:tabs>
        <w:jc w:val="center"/>
        <w:rPr>
          <w:rFonts w:cs="David"/>
          <w:b/>
          <w:bCs/>
          <w:sz w:val="24"/>
          <w:szCs w:val="24"/>
          <w:rtl/>
        </w:rPr>
      </w:pPr>
      <w:r w:rsidRPr="00D05740">
        <w:rPr>
          <w:rFonts w:cs="David" w:hint="cs"/>
          <w:b/>
          <w:bCs/>
          <w:sz w:val="24"/>
          <w:szCs w:val="24"/>
          <w:rtl/>
        </w:rPr>
        <w:t xml:space="preserve">נתונים טכניים </w:t>
      </w:r>
      <w:r w:rsidR="00576150">
        <w:rPr>
          <w:rFonts w:cs="David" w:hint="cs"/>
          <w:b/>
          <w:bCs/>
          <w:sz w:val="24"/>
          <w:szCs w:val="24"/>
          <w:rtl/>
        </w:rPr>
        <w:t xml:space="preserve"> </w:t>
      </w:r>
    </w:p>
    <w:p w14:paraId="686DD9CD" w14:textId="77777777" w:rsidR="00A5165F" w:rsidRPr="00D05740" w:rsidRDefault="00A5165F" w:rsidP="00A5165F">
      <w:pPr>
        <w:tabs>
          <w:tab w:val="left" w:pos="8376"/>
        </w:tabs>
        <w:jc w:val="center"/>
        <w:rPr>
          <w:rFonts w:cs="David"/>
          <w:b/>
          <w:bCs/>
          <w:sz w:val="24"/>
          <w:szCs w:val="24"/>
          <w:rtl/>
        </w:rPr>
      </w:pPr>
    </w:p>
    <w:p w14:paraId="5949868E" w14:textId="77777777" w:rsidR="00A5165F" w:rsidRPr="00D05740" w:rsidRDefault="00A5165F" w:rsidP="00A5165F">
      <w:pPr>
        <w:tabs>
          <w:tab w:val="left" w:pos="8376"/>
        </w:tabs>
        <w:ind w:left="-147" w:firstLine="150"/>
        <w:rPr>
          <w:rFonts w:cs="David"/>
          <w:b/>
          <w:bCs/>
          <w:sz w:val="24"/>
          <w:szCs w:val="24"/>
          <w:rtl/>
        </w:rPr>
      </w:pPr>
      <w:r w:rsidRPr="00D05740">
        <w:rPr>
          <w:rFonts w:cs="David" w:hint="cs"/>
          <w:b/>
          <w:bCs/>
          <w:sz w:val="24"/>
          <w:szCs w:val="24"/>
          <w:rtl/>
        </w:rPr>
        <w:t>חובה למלא את הנתונים הדרושים</w:t>
      </w:r>
    </w:p>
    <w:p w14:paraId="74BBE3CD" w14:textId="77777777" w:rsidR="00A5165F" w:rsidRPr="00D05740" w:rsidRDefault="00A5165F" w:rsidP="00A5165F">
      <w:pPr>
        <w:tabs>
          <w:tab w:val="left" w:pos="8376"/>
        </w:tabs>
        <w:ind w:left="-147" w:firstLine="150"/>
        <w:rPr>
          <w:rFonts w:cs="David"/>
          <w:b/>
          <w:bCs/>
          <w:sz w:val="24"/>
          <w:szCs w:val="24"/>
          <w:rtl/>
        </w:rPr>
      </w:pPr>
      <w:r w:rsidRPr="00D05740">
        <w:rPr>
          <w:rFonts w:cs="David" w:hint="cs"/>
          <w:b/>
          <w:bCs/>
          <w:sz w:val="24"/>
          <w:szCs w:val="24"/>
          <w:rtl/>
        </w:rPr>
        <w:t xml:space="preserve">נא לסמן </w:t>
      </w:r>
      <w:r w:rsidRPr="00D05740">
        <w:rPr>
          <w:rFonts w:cs="David"/>
          <w:b/>
          <w:bCs/>
          <w:sz w:val="24"/>
          <w:szCs w:val="24"/>
        </w:rPr>
        <w:t>v</w:t>
      </w:r>
      <w:r w:rsidRPr="00D05740">
        <w:rPr>
          <w:rFonts w:cs="David" w:hint="cs"/>
          <w:b/>
          <w:bCs/>
          <w:sz w:val="24"/>
          <w:szCs w:val="24"/>
          <w:rtl/>
        </w:rPr>
        <w:t xml:space="preserve"> במקום המתאים</w:t>
      </w:r>
    </w:p>
    <w:p w14:paraId="671F3717" w14:textId="77777777" w:rsidR="00A5165F" w:rsidRPr="00D05740" w:rsidRDefault="00A5165F" w:rsidP="00A5165F">
      <w:pPr>
        <w:tabs>
          <w:tab w:val="left" w:pos="8376"/>
        </w:tabs>
        <w:jc w:val="center"/>
        <w:rPr>
          <w:rFonts w:cs="David"/>
          <w:b/>
          <w:bCs/>
          <w:sz w:val="24"/>
          <w:szCs w:val="24"/>
          <w:rtl/>
        </w:rPr>
      </w:pPr>
    </w:p>
    <w:tbl>
      <w:tblPr>
        <w:bidiVisual/>
        <w:tblW w:w="8224" w:type="dxa"/>
        <w:tblInd w:w="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22"/>
        <w:gridCol w:w="3402"/>
      </w:tblGrid>
      <w:tr w:rsidR="00A5165F" w:rsidRPr="00D05740" w14:paraId="41AF29D6" w14:textId="77777777" w:rsidTr="006C5112">
        <w:tc>
          <w:tcPr>
            <w:tcW w:w="4822" w:type="dxa"/>
            <w:tcBorders>
              <w:top w:val="single" w:sz="4" w:space="0" w:color="auto"/>
              <w:left w:val="single" w:sz="4" w:space="0" w:color="auto"/>
              <w:bottom w:val="single" w:sz="4" w:space="0" w:color="auto"/>
              <w:right w:val="single" w:sz="4" w:space="0" w:color="auto"/>
            </w:tcBorders>
          </w:tcPr>
          <w:p w14:paraId="339164DE" w14:textId="77777777" w:rsidR="00A5165F" w:rsidRPr="00D05740" w:rsidRDefault="00A5165F" w:rsidP="006C5112">
            <w:pPr>
              <w:tabs>
                <w:tab w:val="left" w:pos="8376"/>
              </w:tabs>
              <w:spacing w:line="360" w:lineRule="auto"/>
              <w:rPr>
                <w:rFonts w:cs="David"/>
                <w:b/>
                <w:bCs/>
                <w:sz w:val="24"/>
                <w:szCs w:val="24"/>
                <w:rtl/>
              </w:rPr>
            </w:pPr>
            <w:r w:rsidRPr="00D05740">
              <w:rPr>
                <w:rFonts w:cs="David" w:hint="cs"/>
                <w:b/>
                <w:bCs/>
                <w:sz w:val="24"/>
                <w:szCs w:val="24"/>
                <w:rtl/>
              </w:rPr>
              <w:t>הנושא</w:t>
            </w:r>
          </w:p>
        </w:tc>
        <w:tc>
          <w:tcPr>
            <w:tcW w:w="3402" w:type="dxa"/>
            <w:tcBorders>
              <w:top w:val="single" w:sz="4" w:space="0" w:color="auto"/>
              <w:left w:val="single" w:sz="4" w:space="0" w:color="auto"/>
              <w:bottom w:val="single" w:sz="4" w:space="0" w:color="auto"/>
              <w:right w:val="single" w:sz="4" w:space="0" w:color="auto"/>
            </w:tcBorders>
          </w:tcPr>
          <w:p w14:paraId="6BD7679F" w14:textId="77777777" w:rsidR="00A5165F" w:rsidRPr="00D05740" w:rsidRDefault="00A5165F" w:rsidP="006C5112">
            <w:pPr>
              <w:tabs>
                <w:tab w:val="left" w:pos="8376"/>
              </w:tabs>
              <w:spacing w:line="360" w:lineRule="auto"/>
              <w:rPr>
                <w:rFonts w:cs="David"/>
                <w:b/>
                <w:bCs/>
                <w:sz w:val="24"/>
                <w:szCs w:val="24"/>
                <w:rtl/>
              </w:rPr>
            </w:pPr>
            <w:r w:rsidRPr="00D05740">
              <w:rPr>
                <w:rFonts w:cs="David" w:hint="cs"/>
                <w:b/>
                <w:bCs/>
                <w:sz w:val="24"/>
                <w:szCs w:val="24"/>
                <w:rtl/>
              </w:rPr>
              <w:t>נתון</w:t>
            </w:r>
          </w:p>
        </w:tc>
      </w:tr>
      <w:tr w:rsidR="00A5165F" w:rsidRPr="00D05740" w14:paraId="4D957F22" w14:textId="77777777" w:rsidTr="006C5112">
        <w:tc>
          <w:tcPr>
            <w:tcW w:w="4822" w:type="dxa"/>
            <w:tcBorders>
              <w:top w:val="single" w:sz="4" w:space="0" w:color="auto"/>
              <w:left w:val="single" w:sz="4" w:space="0" w:color="auto"/>
              <w:bottom w:val="single" w:sz="4" w:space="0" w:color="auto"/>
              <w:right w:val="single" w:sz="4" w:space="0" w:color="auto"/>
            </w:tcBorders>
          </w:tcPr>
          <w:p w14:paraId="77E4BFF2" w14:textId="77777777" w:rsidR="00A5165F" w:rsidRPr="00D05740" w:rsidRDefault="00A5165F" w:rsidP="006C5112">
            <w:pPr>
              <w:tabs>
                <w:tab w:val="left" w:pos="8376"/>
              </w:tabs>
              <w:spacing w:line="360" w:lineRule="auto"/>
              <w:rPr>
                <w:rFonts w:cs="David"/>
                <w:sz w:val="24"/>
                <w:szCs w:val="24"/>
                <w:rtl/>
              </w:rPr>
            </w:pPr>
            <w:r w:rsidRPr="00D05740">
              <w:rPr>
                <w:rFonts w:cs="David" w:hint="cs"/>
                <w:sz w:val="24"/>
                <w:szCs w:val="24"/>
                <w:rtl/>
              </w:rPr>
              <w:t>שם היבואן המציע</w:t>
            </w:r>
          </w:p>
        </w:tc>
        <w:tc>
          <w:tcPr>
            <w:tcW w:w="3402" w:type="dxa"/>
            <w:tcBorders>
              <w:top w:val="single" w:sz="4" w:space="0" w:color="auto"/>
              <w:left w:val="single" w:sz="4" w:space="0" w:color="auto"/>
              <w:bottom w:val="single" w:sz="4" w:space="0" w:color="auto"/>
              <w:right w:val="single" w:sz="4" w:space="0" w:color="auto"/>
            </w:tcBorders>
          </w:tcPr>
          <w:p w14:paraId="1DA49283" w14:textId="77777777" w:rsidR="00A5165F" w:rsidRPr="00D05740" w:rsidRDefault="00A5165F" w:rsidP="006C5112">
            <w:pPr>
              <w:tabs>
                <w:tab w:val="left" w:pos="8376"/>
              </w:tabs>
              <w:spacing w:line="360" w:lineRule="auto"/>
              <w:rPr>
                <w:rFonts w:cs="David"/>
                <w:sz w:val="24"/>
                <w:szCs w:val="24"/>
                <w:rtl/>
              </w:rPr>
            </w:pPr>
          </w:p>
        </w:tc>
      </w:tr>
      <w:tr w:rsidR="00A5165F" w:rsidRPr="00D05740" w14:paraId="36F675CB" w14:textId="77777777" w:rsidTr="006C5112">
        <w:tc>
          <w:tcPr>
            <w:tcW w:w="4822" w:type="dxa"/>
            <w:tcBorders>
              <w:top w:val="single" w:sz="4" w:space="0" w:color="auto"/>
              <w:left w:val="single" w:sz="4" w:space="0" w:color="auto"/>
              <w:bottom w:val="single" w:sz="4" w:space="0" w:color="auto"/>
              <w:right w:val="single" w:sz="4" w:space="0" w:color="auto"/>
            </w:tcBorders>
          </w:tcPr>
          <w:p w14:paraId="7B3B297E" w14:textId="77777777" w:rsidR="00A5165F" w:rsidRPr="00D05740" w:rsidRDefault="00A5165F" w:rsidP="006C5112">
            <w:pPr>
              <w:tabs>
                <w:tab w:val="left" w:pos="8376"/>
              </w:tabs>
              <w:spacing w:line="360" w:lineRule="auto"/>
              <w:rPr>
                <w:rFonts w:cs="David"/>
                <w:sz w:val="24"/>
                <w:szCs w:val="24"/>
                <w:rtl/>
              </w:rPr>
            </w:pPr>
            <w:r w:rsidRPr="00D05740">
              <w:rPr>
                <w:rFonts w:cs="David" w:hint="cs"/>
                <w:sz w:val="24"/>
                <w:szCs w:val="24"/>
                <w:rtl/>
              </w:rPr>
              <w:t>דגם ותוצר הקטנוע המוצע</w:t>
            </w:r>
          </w:p>
        </w:tc>
        <w:tc>
          <w:tcPr>
            <w:tcW w:w="3402" w:type="dxa"/>
            <w:tcBorders>
              <w:top w:val="single" w:sz="4" w:space="0" w:color="auto"/>
              <w:left w:val="single" w:sz="4" w:space="0" w:color="auto"/>
              <w:bottom w:val="single" w:sz="4" w:space="0" w:color="auto"/>
              <w:right w:val="single" w:sz="4" w:space="0" w:color="auto"/>
            </w:tcBorders>
          </w:tcPr>
          <w:p w14:paraId="27B3C76D" w14:textId="77777777" w:rsidR="00A5165F" w:rsidRPr="00D05740" w:rsidRDefault="00A5165F" w:rsidP="006C5112">
            <w:pPr>
              <w:tabs>
                <w:tab w:val="left" w:pos="8376"/>
              </w:tabs>
              <w:spacing w:line="360" w:lineRule="auto"/>
              <w:rPr>
                <w:rFonts w:cs="David"/>
                <w:sz w:val="24"/>
                <w:szCs w:val="24"/>
                <w:rtl/>
              </w:rPr>
            </w:pPr>
          </w:p>
        </w:tc>
      </w:tr>
      <w:tr w:rsidR="00A5165F" w:rsidRPr="00D05740" w14:paraId="5679B337" w14:textId="77777777" w:rsidTr="006C5112">
        <w:tc>
          <w:tcPr>
            <w:tcW w:w="4822" w:type="dxa"/>
            <w:tcBorders>
              <w:top w:val="single" w:sz="4" w:space="0" w:color="auto"/>
              <w:left w:val="single" w:sz="4" w:space="0" w:color="auto"/>
              <w:bottom w:val="single" w:sz="4" w:space="0" w:color="auto"/>
              <w:right w:val="single" w:sz="4" w:space="0" w:color="auto"/>
            </w:tcBorders>
          </w:tcPr>
          <w:p w14:paraId="2811B461" w14:textId="77777777" w:rsidR="00A5165F" w:rsidRPr="00D05740" w:rsidRDefault="00A5165F" w:rsidP="006C5112">
            <w:pPr>
              <w:tabs>
                <w:tab w:val="left" w:pos="8376"/>
              </w:tabs>
              <w:spacing w:line="360" w:lineRule="auto"/>
              <w:rPr>
                <w:rFonts w:cs="David"/>
                <w:sz w:val="24"/>
                <w:szCs w:val="24"/>
                <w:rtl/>
              </w:rPr>
            </w:pPr>
            <w:r w:rsidRPr="00D05740">
              <w:rPr>
                <w:rFonts w:cs="David" w:hint="cs"/>
                <w:sz w:val="24"/>
                <w:szCs w:val="24"/>
                <w:rtl/>
              </w:rPr>
              <w:t>משקל</w:t>
            </w:r>
          </w:p>
        </w:tc>
        <w:tc>
          <w:tcPr>
            <w:tcW w:w="3402" w:type="dxa"/>
            <w:tcBorders>
              <w:top w:val="single" w:sz="4" w:space="0" w:color="auto"/>
              <w:left w:val="single" w:sz="4" w:space="0" w:color="auto"/>
              <w:bottom w:val="single" w:sz="4" w:space="0" w:color="auto"/>
              <w:right w:val="single" w:sz="4" w:space="0" w:color="auto"/>
            </w:tcBorders>
          </w:tcPr>
          <w:p w14:paraId="4A41B997" w14:textId="77777777" w:rsidR="00A5165F" w:rsidRPr="00D05740" w:rsidRDefault="00A5165F" w:rsidP="006C5112">
            <w:pPr>
              <w:tabs>
                <w:tab w:val="left" w:pos="8376"/>
              </w:tabs>
              <w:spacing w:line="360" w:lineRule="auto"/>
              <w:rPr>
                <w:rFonts w:cs="David"/>
                <w:sz w:val="24"/>
                <w:szCs w:val="24"/>
                <w:rtl/>
              </w:rPr>
            </w:pPr>
          </w:p>
        </w:tc>
      </w:tr>
      <w:tr w:rsidR="00A5165F" w:rsidRPr="00D05740" w14:paraId="5A89739B" w14:textId="77777777" w:rsidTr="006C5112">
        <w:tc>
          <w:tcPr>
            <w:tcW w:w="4822" w:type="dxa"/>
            <w:tcBorders>
              <w:top w:val="single" w:sz="4" w:space="0" w:color="auto"/>
              <w:left w:val="single" w:sz="4" w:space="0" w:color="auto"/>
              <w:bottom w:val="single" w:sz="4" w:space="0" w:color="auto"/>
              <w:right w:val="single" w:sz="4" w:space="0" w:color="auto"/>
            </w:tcBorders>
          </w:tcPr>
          <w:p w14:paraId="15DD2B43" w14:textId="77777777" w:rsidR="00A5165F" w:rsidRPr="00D05740" w:rsidRDefault="00A5165F" w:rsidP="006C5112">
            <w:pPr>
              <w:tabs>
                <w:tab w:val="left" w:pos="8376"/>
              </w:tabs>
              <w:spacing w:line="360" w:lineRule="auto"/>
              <w:rPr>
                <w:rFonts w:cs="David"/>
                <w:sz w:val="24"/>
                <w:szCs w:val="24"/>
                <w:rtl/>
              </w:rPr>
            </w:pPr>
            <w:r w:rsidRPr="00D05740">
              <w:rPr>
                <w:rFonts w:cs="David" w:hint="cs"/>
                <w:sz w:val="24"/>
                <w:szCs w:val="24"/>
                <w:rtl/>
              </w:rPr>
              <w:t>רוחב צמיג קדמי</w:t>
            </w:r>
          </w:p>
        </w:tc>
        <w:tc>
          <w:tcPr>
            <w:tcW w:w="3402" w:type="dxa"/>
            <w:tcBorders>
              <w:top w:val="single" w:sz="4" w:space="0" w:color="auto"/>
              <w:left w:val="single" w:sz="4" w:space="0" w:color="auto"/>
              <w:bottom w:val="single" w:sz="4" w:space="0" w:color="auto"/>
              <w:right w:val="single" w:sz="4" w:space="0" w:color="auto"/>
            </w:tcBorders>
          </w:tcPr>
          <w:p w14:paraId="60D15A7E" w14:textId="77777777" w:rsidR="00A5165F" w:rsidRPr="00D05740" w:rsidRDefault="00A5165F" w:rsidP="006C5112">
            <w:pPr>
              <w:tabs>
                <w:tab w:val="left" w:pos="8376"/>
              </w:tabs>
              <w:spacing w:line="360" w:lineRule="auto"/>
              <w:rPr>
                <w:rFonts w:cs="David"/>
                <w:sz w:val="24"/>
                <w:szCs w:val="24"/>
                <w:rtl/>
              </w:rPr>
            </w:pPr>
          </w:p>
        </w:tc>
      </w:tr>
      <w:tr w:rsidR="00A5165F" w:rsidRPr="00D05740" w14:paraId="34BF17E4" w14:textId="77777777" w:rsidTr="006C5112">
        <w:tc>
          <w:tcPr>
            <w:tcW w:w="4822" w:type="dxa"/>
            <w:tcBorders>
              <w:top w:val="single" w:sz="4" w:space="0" w:color="auto"/>
              <w:left w:val="single" w:sz="4" w:space="0" w:color="auto"/>
              <w:bottom w:val="single" w:sz="4" w:space="0" w:color="auto"/>
              <w:right w:val="single" w:sz="4" w:space="0" w:color="auto"/>
            </w:tcBorders>
          </w:tcPr>
          <w:p w14:paraId="6624E75C" w14:textId="77777777" w:rsidR="00A5165F" w:rsidRPr="00D05740" w:rsidRDefault="00A5165F" w:rsidP="006C5112">
            <w:pPr>
              <w:tabs>
                <w:tab w:val="left" w:pos="8376"/>
              </w:tabs>
              <w:spacing w:line="360" w:lineRule="auto"/>
              <w:rPr>
                <w:rFonts w:cs="David"/>
                <w:sz w:val="24"/>
                <w:szCs w:val="24"/>
                <w:rtl/>
              </w:rPr>
            </w:pPr>
            <w:r>
              <w:rPr>
                <w:rFonts w:cs="David" w:hint="cs"/>
                <w:sz w:val="24"/>
                <w:szCs w:val="24"/>
                <w:rtl/>
              </w:rPr>
              <w:t>מידת צמיג קדמי</w:t>
            </w:r>
          </w:p>
        </w:tc>
        <w:tc>
          <w:tcPr>
            <w:tcW w:w="3402" w:type="dxa"/>
            <w:tcBorders>
              <w:top w:val="single" w:sz="4" w:space="0" w:color="auto"/>
              <w:left w:val="single" w:sz="4" w:space="0" w:color="auto"/>
              <w:bottom w:val="single" w:sz="4" w:space="0" w:color="auto"/>
              <w:right w:val="single" w:sz="4" w:space="0" w:color="auto"/>
            </w:tcBorders>
          </w:tcPr>
          <w:p w14:paraId="30CC9D66" w14:textId="77777777" w:rsidR="00A5165F" w:rsidRPr="00D05740" w:rsidRDefault="00A5165F" w:rsidP="006C5112">
            <w:pPr>
              <w:tabs>
                <w:tab w:val="left" w:pos="8376"/>
              </w:tabs>
              <w:spacing w:line="360" w:lineRule="auto"/>
              <w:rPr>
                <w:rFonts w:cs="David"/>
                <w:sz w:val="24"/>
                <w:szCs w:val="24"/>
                <w:rtl/>
              </w:rPr>
            </w:pPr>
          </w:p>
        </w:tc>
      </w:tr>
      <w:tr w:rsidR="00A5165F" w:rsidRPr="00D05740" w14:paraId="315B58EF" w14:textId="77777777" w:rsidTr="006C5112">
        <w:tc>
          <w:tcPr>
            <w:tcW w:w="4822" w:type="dxa"/>
            <w:tcBorders>
              <w:top w:val="single" w:sz="4" w:space="0" w:color="auto"/>
              <w:left w:val="single" w:sz="4" w:space="0" w:color="auto"/>
              <w:bottom w:val="single" w:sz="4" w:space="0" w:color="auto"/>
              <w:right w:val="single" w:sz="4" w:space="0" w:color="auto"/>
            </w:tcBorders>
          </w:tcPr>
          <w:p w14:paraId="22044465" w14:textId="77777777" w:rsidR="00A5165F" w:rsidRPr="00D05740" w:rsidRDefault="00A5165F" w:rsidP="006C5112">
            <w:pPr>
              <w:tabs>
                <w:tab w:val="left" w:pos="8376"/>
              </w:tabs>
              <w:spacing w:line="360" w:lineRule="auto"/>
              <w:rPr>
                <w:rFonts w:cs="David"/>
                <w:sz w:val="24"/>
                <w:szCs w:val="24"/>
                <w:rtl/>
              </w:rPr>
            </w:pPr>
            <w:r w:rsidRPr="00D05740">
              <w:rPr>
                <w:rFonts w:cs="David" w:hint="cs"/>
                <w:sz w:val="24"/>
                <w:szCs w:val="24"/>
                <w:rtl/>
              </w:rPr>
              <w:t>רוחב צמיג אחורי</w:t>
            </w:r>
          </w:p>
        </w:tc>
        <w:tc>
          <w:tcPr>
            <w:tcW w:w="3402" w:type="dxa"/>
            <w:tcBorders>
              <w:top w:val="single" w:sz="4" w:space="0" w:color="auto"/>
              <w:left w:val="single" w:sz="4" w:space="0" w:color="auto"/>
              <w:bottom w:val="single" w:sz="4" w:space="0" w:color="auto"/>
              <w:right w:val="single" w:sz="4" w:space="0" w:color="auto"/>
            </w:tcBorders>
          </w:tcPr>
          <w:p w14:paraId="18C0A3DF" w14:textId="77777777" w:rsidR="00A5165F" w:rsidRPr="00D05740" w:rsidRDefault="00A5165F" w:rsidP="006C5112">
            <w:pPr>
              <w:tabs>
                <w:tab w:val="left" w:pos="8376"/>
              </w:tabs>
              <w:spacing w:line="360" w:lineRule="auto"/>
              <w:rPr>
                <w:rFonts w:cs="David"/>
                <w:sz w:val="24"/>
                <w:szCs w:val="24"/>
                <w:rtl/>
              </w:rPr>
            </w:pPr>
          </w:p>
        </w:tc>
      </w:tr>
      <w:tr w:rsidR="00A5165F" w:rsidRPr="00D05740" w14:paraId="117CF85F" w14:textId="77777777" w:rsidTr="006C5112">
        <w:tc>
          <w:tcPr>
            <w:tcW w:w="4822" w:type="dxa"/>
            <w:tcBorders>
              <w:top w:val="single" w:sz="4" w:space="0" w:color="auto"/>
              <w:left w:val="single" w:sz="4" w:space="0" w:color="auto"/>
              <w:bottom w:val="single" w:sz="4" w:space="0" w:color="auto"/>
              <w:right w:val="single" w:sz="4" w:space="0" w:color="auto"/>
            </w:tcBorders>
          </w:tcPr>
          <w:p w14:paraId="186FA823" w14:textId="77777777" w:rsidR="00A5165F" w:rsidRPr="00D05740" w:rsidRDefault="00A5165F" w:rsidP="006C5112">
            <w:pPr>
              <w:tabs>
                <w:tab w:val="left" w:pos="8376"/>
              </w:tabs>
              <w:spacing w:line="360" w:lineRule="auto"/>
              <w:rPr>
                <w:rFonts w:cs="David"/>
                <w:sz w:val="24"/>
                <w:szCs w:val="24"/>
                <w:rtl/>
              </w:rPr>
            </w:pPr>
            <w:r>
              <w:rPr>
                <w:rFonts w:cs="David" w:hint="cs"/>
                <w:sz w:val="24"/>
                <w:szCs w:val="24"/>
                <w:rtl/>
              </w:rPr>
              <w:t>מידת צמיג אחורי</w:t>
            </w:r>
          </w:p>
        </w:tc>
        <w:tc>
          <w:tcPr>
            <w:tcW w:w="3402" w:type="dxa"/>
            <w:tcBorders>
              <w:top w:val="single" w:sz="4" w:space="0" w:color="auto"/>
              <w:left w:val="single" w:sz="4" w:space="0" w:color="auto"/>
              <w:bottom w:val="single" w:sz="4" w:space="0" w:color="auto"/>
              <w:right w:val="single" w:sz="4" w:space="0" w:color="auto"/>
            </w:tcBorders>
          </w:tcPr>
          <w:p w14:paraId="0E91FBFE" w14:textId="77777777" w:rsidR="00A5165F" w:rsidRPr="00D05740" w:rsidRDefault="00A5165F" w:rsidP="006C5112">
            <w:pPr>
              <w:tabs>
                <w:tab w:val="left" w:pos="8376"/>
              </w:tabs>
              <w:spacing w:line="360" w:lineRule="auto"/>
              <w:rPr>
                <w:rFonts w:cs="David"/>
                <w:sz w:val="24"/>
                <w:szCs w:val="24"/>
                <w:rtl/>
              </w:rPr>
            </w:pPr>
          </w:p>
        </w:tc>
      </w:tr>
      <w:tr w:rsidR="00A5165F" w:rsidRPr="00D05740" w14:paraId="56DF788F" w14:textId="77777777" w:rsidTr="006C5112">
        <w:tc>
          <w:tcPr>
            <w:tcW w:w="4822" w:type="dxa"/>
            <w:tcBorders>
              <w:top w:val="single" w:sz="4" w:space="0" w:color="auto"/>
              <w:left w:val="single" w:sz="4" w:space="0" w:color="auto"/>
              <w:bottom w:val="single" w:sz="4" w:space="0" w:color="auto"/>
              <w:right w:val="single" w:sz="4" w:space="0" w:color="auto"/>
            </w:tcBorders>
          </w:tcPr>
          <w:p w14:paraId="025117BA" w14:textId="77777777" w:rsidR="00A5165F" w:rsidRPr="00D05740" w:rsidRDefault="00A5165F" w:rsidP="006C5112">
            <w:pPr>
              <w:tabs>
                <w:tab w:val="left" w:pos="8376"/>
              </w:tabs>
              <w:spacing w:line="360" w:lineRule="auto"/>
              <w:rPr>
                <w:rFonts w:cs="David"/>
                <w:sz w:val="24"/>
                <w:szCs w:val="24"/>
                <w:rtl/>
              </w:rPr>
            </w:pPr>
            <w:r w:rsidRPr="00D05740">
              <w:rPr>
                <w:rFonts w:cs="David" w:hint="cs"/>
                <w:sz w:val="24"/>
                <w:szCs w:val="24"/>
                <w:rtl/>
              </w:rPr>
              <w:t>בסיס גלגלים בס"מ</w:t>
            </w:r>
          </w:p>
        </w:tc>
        <w:tc>
          <w:tcPr>
            <w:tcW w:w="3402" w:type="dxa"/>
            <w:tcBorders>
              <w:top w:val="single" w:sz="4" w:space="0" w:color="auto"/>
              <w:left w:val="single" w:sz="4" w:space="0" w:color="auto"/>
              <w:bottom w:val="single" w:sz="4" w:space="0" w:color="auto"/>
              <w:right w:val="single" w:sz="4" w:space="0" w:color="auto"/>
            </w:tcBorders>
          </w:tcPr>
          <w:p w14:paraId="7C07EB6C" w14:textId="77777777" w:rsidR="00A5165F" w:rsidRPr="00D05740" w:rsidRDefault="00A5165F" w:rsidP="006C5112">
            <w:pPr>
              <w:tabs>
                <w:tab w:val="left" w:pos="8376"/>
              </w:tabs>
              <w:spacing w:line="360" w:lineRule="auto"/>
              <w:rPr>
                <w:rFonts w:cs="David"/>
                <w:sz w:val="24"/>
                <w:szCs w:val="24"/>
                <w:rtl/>
              </w:rPr>
            </w:pPr>
          </w:p>
        </w:tc>
      </w:tr>
      <w:tr w:rsidR="00A5165F" w:rsidRPr="00D05740" w14:paraId="51880503" w14:textId="77777777" w:rsidTr="006C5112">
        <w:tc>
          <w:tcPr>
            <w:tcW w:w="4822" w:type="dxa"/>
            <w:tcBorders>
              <w:top w:val="single" w:sz="4" w:space="0" w:color="auto"/>
              <w:left w:val="single" w:sz="4" w:space="0" w:color="auto"/>
              <w:bottom w:val="single" w:sz="4" w:space="0" w:color="auto"/>
              <w:right w:val="single" w:sz="4" w:space="0" w:color="auto"/>
            </w:tcBorders>
          </w:tcPr>
          <w:p w14:paraId="5620ED20" w14:textId="77777777" w:rsidR="00A5165F" w:rsidRPr="00D05740" w:rsidRDefault="00A5165F" w:rsidP="006C5112">
            <w:pPr>
              <w:tabs>
                <w:tab w:val="left" w:pos="8376"/>
              </w:tabs>
              <w:spacing w:line="360" w:lineRule="auto"/>
              <w:rPr>
                <w:rFonts w:cs="David"/>
                <w:sz w:val="24"/>
                <w:szCs w:val="24"/>
                <w:rtl/>
              </w:rPr>
            </w:pPr>
            <w:r w:rsidRPr="00D05740">
              <w:rPr>
                <w:rFonts w:cs="David" w:hint="cs"/>
                <w:sz w:val="24"/>
                <w:szCs w:val="24"/>
                <w:rtl/>
              </w:rPr>
              <w:t>קוטר דיסק אחורי</w:t>
            </w:r>
          </w:p>
        </w:tc>
        <w:tc>
          <w:tcPr>
            <w:tcW w:w="3402" w:type="dxa"/>
            <w:tcBorders>
              <w:top w:val="single" w:sz="4" w:space="0" w:color="auto"/>
              <w:left w:val="single" w:sz="4" w:space="0" w:color="auto"/>
              <w:bottom w:val="single" w:sz="4" w:space="0" w:color="auto"/>
              <w:right w:val="single" w:sz="4" w:space="0" w:color="auto"/>
            </w:tcBorders>
          </w:tcPr>
          <w:p w14:paraId="4835C309" w14:textId="77777777" w:rsidR="00A5165F" w:rsidRPr="00D05740" w:rsidRDefault="00A5165F" w:rsidP="006C5112">
            <w:pPr>
              <w:tabs>
                <w:tab w:val="left" w:pos="8376"/>
              </w:tabs>
              <w:spacing w:line="360" w:lineRule="auto"/>
              <w:rPr>
                <w:rFonts w:cs="David"/>
                <w:sz w:val="24"/>
                <w:szCs w:val="24"/>
                <w:rtl/>
              </w:rPr>
            </w:pPr>
          </w:p>
        </w:tc>
      </w:tr>
      <w:tr w:rsidR="00A5165F" w:rsidRPr="00D05740" w14:paraId="7A8A005B" w14:textId="77777777" w:rsidTr="006C5112">
        <w:tc>
          <w:tcPr>
            <w:tcW w:w="4822" w:type="dxa"/>
            <w:tcBorders>
              <w:top w:val="single" w:sz="4" w:space="0" w:color="auto"/>
              <w:left w:val="single" w:sz="4" w:space="0" w:color="auto"/>
              <w:bottom w:val="single" w:sz="4" w:space="0" w:color="auto"/>
              <w:right w:val="single" w:sz="4" w:space="0" w:color="auto"/>
            </w:tcBorders>
          </w:tcPr>
          <w:p w14:paraId="6A352EA3" w14:textId="77777777" w:rsidR="00A5165F" w:rsidRPr="00D05740" w:rsidRDefault="00A5165F" w:rsidP="006C5112">
            <w:pPr>
              <w:tabs>
                <w:tab w:val="left" w:pos="8376"/>
              </w:tabs>
              <w:spacing w:line="360" w:lineRule="auto"/>
              <w:rPr>
                <w:rFonts w:cs="David"/>
                <w:sz w:val="24"/>
                <w:szCs w:val="24"/>
                <w:rtl/>
              </w:rPr>
            </w:pPr>
            <w:r w:rsidRPr="00D05740">
              <w:rPr>
                <w:rFonts w:cs="David" w:hint="cs"/>
                <w:sz w:val="24"/>
                <w:szCs w:val="24"/>
                <w:rtl/>
              </w:rPr>
              <w:t xml:space="preserve">מומנט קג"מ </w:t>
            </w:r>
          </w:p>
        </w:tc>
        <w:tc>
          <w:tcPr>
            <w:tcW w:w="3402" w:type="dxa"/>
            <w:tcBorders>
              <w:top w:val="single" w:sz="4" w:space="0" w:color="auto"/>
              <w:left w:val="single" w:sz="4" w:space="0" w:color="auto"/>
              <w:bottom w:val="single" w:sz="4" w:space="0" w:color="auto"/>
              <w:right w:val="single" w:sz="4" w:space="0" w:color="auto"/>
            </w:tcBorders>
          </w:tcPr>
          <w:p w14:paraId="154B084C" w14:textId="77777777" w:rsidR="00A5165F" w:rsidRPr="00D05740" w:rsidRDefault="00A5165F" w:rsidP="006C5112">
            <w:pPr>
              <w:tabs>
                <w:tab w:val="left" w:pos="8376"/>
              </w:tabs>
              <w:spacing w:line="360" w:lineRule="auto"/>
              <w:rPr>
                <w:rFonts w:cs="David"/>
                <w:sz w:val="24"/>
                <w:szCs w:val="24"/>
                <w:rtl/>
              </w:rPr>
            </w:pPr>
          </w:p>
        </w:tc>
      </w:tr>
      <w:tr w:rsidR="00A5165F" w:rsidRPr="00D05740" w14:paraId="095E9A5A" w14:textId="77777777" w:rsidTr="006C5112">
        <w:tc>
          <w:tcPr>
            <w:tcW w:w="4822" w:type="dxa"/>
            <w:tcBorders>
              <w:top w:val="single" w:sz="4" w:space="0" w:color="auto"/>
              <w:left w:val="single" w:sz="4" w:space="0" w:color="auto"/>
              <w:bottom w:val="single" w:sz="4" w:space="0" w:color="auto"/>
              <w:right w:val="single" w:sz="4" w:space="0" w:color="auto"/>
            </w:tcBorders>
          </w:tcPr>
          <w:p w14:paraId="1B3C9E78" w14:textId="77777777" w:rsidR="00A5165F" w:rsidRPr="00D05740" w:rsidRDefault="00A5165F" w:rsidP="006C5112">
            <w:pPr>
              <w:tabs>
                <w:tab w:val="left" w:pos="8376"/>
              </w:tabs>
              <w:spacing w:line="360" w:lineRule="auto"/>
              <w:rPr>
                <w:rFonts w:cs="David"/>
                <w:sz w:val="24"/>
                <w:szCs w:val="24"/>
                <w:rtl/>
              </w:rPr>
            </w:pPr>
            <w:r w:rsidRPr="00D05740">
              <w:rPr>
                <w:rFonts w:cs="David" w:hint="cs"/>
                <w:sz w:val="24"/>
                <w:szCs w:val="24"/>
                <w:rtl/>
              </w:rPr>
              <w:t>הספק בכ"ס</w:t>
            </w:r>
          </w:p>
        </w:tc>
        <w:tc>
          <w:tcPr>
            <w:tcW w:w="3402" w:type="dxa"/>
            <w:tcBorders>
              <w:top w:val="single" w:sz="4" w:space="0" w:color="auto"/>
              <w:left w:val="single" w:sz="4" w:space="0" w:color="auto"/>
              <w:bottom w:val="single" w:sz="4" w:space="0" w:color="auto"/>
              <w:right w:val="single" w:sz="4" w:space="0" w:color="auto"/>
            </w:tcBorders>
          </w:tcPr>
          <w:p w14:paraId="7F981B5C" w14:textId="77777777" w:rsidR="00A5165F" w:rsidRPr="00D05740" w:rsidRDefault="00A5165F" w:rsidP="006C5112">
            <w:pPr>
              <w:tabs>
                <w:tab w:val="left" w:pos="8376"/>
              </w:tabs>
              <w:spacing w:line="360" w:lineRule="auto"/>
              <w:rPr>
                <w:rFonts w:cs="David"/>
                <w:sz w:val="24"/>
                <w:szCs w:val="24"/>
                <w:rtl/>
              </w:rPr>
            </w:pPr>
          </w:p>
        </w:tc>
      </w:tr>
      <w:tr w:rsidR="00A5165F" w:rsidRPr="00D05740" w14:paraId="608B3F2B" w14:textId="77777777" w:rsidTr="006C5112">
        <w:tc>
          <w:tcPr>
            <w:tcW w:w="4822" w:type="dxa"/>
            <w:tcBorders>
              <w:top w:val="single" w:sz="4" w:space="0" w:color="auto"/>
              <w:left w:val="single" w:sz="4" w:space="0" w:color="auto"/>
              <w:bottom w:val="single" w:sz="4" w:space="0" w:color="auto"/>
              <w:right w:val="single" w:sz="4" w:space="0" w:color="auto"/>
            </w:tcBorders>
          </w:tcPr>
          <w:p w14:paraId="0D5420FA" w14:textId="77777777" w:rsidR="00A5165F" w:rsidRPr="00D05740" w:rsidRDefault="00A5165F" w:rsidP="006C5112">
            <w:pPr>
              <w:tabs>
                <w:tab w:val="left" w:pos="8376"/>
              </w:tabs>
              <w:spacing w:line="360" w:lineRule="auto"/>
              <w:rPr>
                <w:rFonts w:cs="David"/>
                <w:sz w:val="24"/>
                <w:szCs w:val="24"/>
                <w:rtl/>
              </w:rPr>
            </w:pPr>
            <w:r w:rsidRPr="00D05740">
              <w:rPr>
                <w:rFonts w:cs="David" w:hint="cs"/>
                <w:sz w:val="24"/>
                <w:szCs w:val="24"/>
                <w:rtl/>
              </w:rPr>
              <w:t>מרווח גחון</w:t>
            </w:r>
          </w:p>
        </w:tc>
        <w:tc>
          <w:tcPr>
            <w:tcW w:w="3402" w:type="dxa"/>
            <w:tcBorders>
              <w:top w:val="single" w:sz="4" w:space="0" w:color="auto"/>
              <w:left w:val="single" w:sz="4" w:space="0" w:color="auto"/>
              <w:bottom w:val="single" w:sz="4" w:space="0" w:color="auto"/>
              <w:right w:val="single" w:sz="4" w:space="0" w:color="auto"/>
            </w:tcBorders>
          </w:tcPr>
          <w:p w14:paraId="6F81C5B9" w14:textId="77777777" w:rsidR="00A5165F" w:rsidRPr="00D05740" w:rsidRDefault="00A5165F" w:rsidP="006C5112">
            <w:pPr>
              <w:tabs>
                <w:tab w:val="left" w:pos="8376"/>
              </w:tabs>
              <w:spacing w:line="360" w:lineRule="auto"/>
              <w:rPr>
                <w:rFonts w:cs="David"/>
                <w:sz w:val="24"/>
                <w:szCs w:val="24"/>
                <w:rtl/>
              </w:rPr>
            </w:pPr>
          </w:p>
        </w:tc>
      </w:tr>
      <w:tr w:rsidR="00A5165F" w:rsidRPr="00D05740" w14:paraId="4B222320" w14:textId="77777777" w:rsidTr="006C5112">
        <w:tc>
          <w:tcPr>
            <w:tcW w:w="4822" w:type="dxa"/>
            <w:tcBorders>
              <w:top w:val="single" w:sz="4" w:space="0" w:color="auto"/>
              <w:left w:val="single" w:sz="4" w:space="0" w:color="auto"/>
              <w:bottom w:val="single" w:sz="4" w:space="0" w:color="auto"/>
              <w:right w:val="single" w:sz="4" w:space="0" w:color="auto"/>
            </w:tcBorders>
          </w:tcPr>
          <w:p w14:paraId="5903434A" w14:textId="77777777" w:rsidR="00A5165F" w:rsidRPr="00D05740" w:rsidRDefault="00A5165F" w:rsidP="006C5112">
            <w:pPr>
              <w:tabs>
                <w:tab w:val="left" w:pos="8376"/>
              </w:tabs>
              <w:spacing w:line="360" w:lineRule="auto"/>
              <w:rPr>
                <w:rFonts w:cs="David"/>
                <w:sz w:val="24"/>
                <w:szCs w:val="24"/>
                <w:rtl/>
              </w:rPr>
            </w:pPr>
            <w:r w:rsidRPr="00D05740">
              <w:rPr>
                <w:rFonts w:cs="David" w:hint="cs"/>
                <w:sz w:val="24"/>
                <w:szCs w:val="24"/>
                <w:rtl/>
              </w:rPr>
              <w:t xml:space="preserve">נפח מנוע   </w:t>
            </w:r>
          </w:p>
        </w:tc>
        <w:tc>
          <w:tcPr>
            <w:tcW w:w="3402" w:type="dxa"/>
            <w:tcBorders>
              <w:top w:val="single" w:sz="4" w:space="0" w:color="auto"/>
              <w:left w:val="single" w:sz="4" w:space="0" w:color="auto"/>
              <w:bottom w:val="single" w:sz="4" w:space="0" w:color="auto"/>
              <w:right w:val="single" w:sz="4" w:space="0" w:color="auto"/>
            </w:tcBorders>
          </w:tcPr>
          <w:p w14:paraId="6D395296" w14:textId="77777777" w:rsidR="00A5165F" w:rsidRPr="00D05740" w:rsidRDefault="00A5165F" w:rsidP="006C5112">
            <w:pPr>
              <w:tabs>
                <w:tab w:val="left" w:pos="8376"/>
              </w:tabs>
              <w:spacing w:line="360" w:lineRule="auto"/>
              <w:rPr>
                <w:rFonts w:cs="David"/>
                <w:sz w:val="24"/>
                <w:szCs w:val="24"/>
                <w:rtl/>
              </w:rPr>
            </w:pPr>
          </w:p>
        </w:tc>
      </w:tr>
      <w:tr w:rsidR="00A5165F" w:rsidRPr="00D05740" w14:paraId="32F3B247" w14:textId="77777777" w:rsidTr="006C5112">
        <w:tc>
          <w:tcPr>
            <w:tcW w:w="4822" w:type="dxa"/>
            <w:tcBorders>
              <w:top w:val="single" w:sz="4" w:space="0" w:color="auto"/>
              <w:left w:val="single" w:sz="4" w:space="0" w:color="auto"/>
              <w:bottom w:val="single" w:sz="4" w:space="0" w:color="auto"/>
              <w:right w:val="single" w:sz="4" w:space="0" w:color="auto"/>
            </w:tcBorders>
          </w:tcPr>
          <w:p w14:paraId="77AA6C59" w14:textId="77777777" w:rsidR="00A5165F" w:rsidRPr="00D05740" w:rsidRDefault="00A5165F" w:rsidP="006C5112">
            <w:pPr>
              <w:tabs>
                <w:tab w:val="left" w:pos="8376"/>
              </w:tabs>
              <w:spacing w:line="360" w:lineRule="auto"/>
              <w:rPr>
                <w:rFonts w:cs="David"/>
                <w:sz w:val="24"/>
                <w:szCs w:val="24"/>
                <w:rtl/>
              </w:rPr>
            </w:pPr>
            <w:r w:rsidRPr="00D05740">
              <w:rPr>
                <w:rFonts w:cs="David"/>
                <w:sz w:val="24"/>
                <w:szCs w:val="24"/>
                <w:rtl/>
              </w:rPr>
              <w:t>תאוצה מ- 0-100 קמ"ש</w:t>
            </w:r>
          </w:p>
        </w:tc>
        <w:tc>
          <w:tcPr>
            <w:tcW w:w="3402" w:type="dxa"/>
            <w:tcBorders>
              <w:top w:val="single" w:sz="4" w:space="0" w:color="auto"/>
              <w:left w:val="single" w:sz="4" w:space="0" w:color="auto"/>
              <w:bottom w:val="single" w:sz="4" w:space="0" w:color="auto"/>
              <w:right w:val="single" w:sz="4" w:space="0" w:color="auto"/>
            </w:tcBorders>
          </w:tcPr>
          <w:p w14:paraId="600B777C" w14:textId="77777777" w:rsidR="00A5165F" w:rsidRPr="00D05740" w:rsidRDefault="00A5165F" w:rsidP="006C5112">
            <w:pPr>
              <w:tabs>
                <w:tab w:val="left" w:pos="8376"/>
              </w:tabs>
              <w:spacing w:line="360" w:lineRule="auto"/>
              <w:rPr>
                <w:rFonts w:cs="David"/>
                <w:sz w:val="24"/>
                <w:szCs w:val="24"/>
                <w:rtl/>
              </w:rPr>
            </w:pPr>
          </w:p>
        </w:tc>
      </w:tr>
      <w:tr w:rsidR="00A5165F" w:rsidRPr="00D05740" w14:paraId="4D24FBBE" w14:textId="77777777" w:rsidTr="006C5112">
        <w:tc>
          <w:tcPr>
            <w:tcW w:w="4822" w:type="dxa"/>
            <w:tcBorders>
              <w:top w:val="single" w:sz="4" w:space="0" w:color="auto"/>
              <w:left w:val="single" w:sz="4" w:space="0" w:color="auto"/>
              <w:bottom w:val="single" w:sz="4" w:space="0" w:color="auto"/>
              <w:right w:val="single" w:sz="4" w:space="0" w:color="auto"/>
            </w:tcBorders>
          </w:tcPr>
          <w:p w14:paraId="4A0B2CA7" w14:textId="77777777" w:rsidR="00A5165F" w:rsidRPr="00D05740" w:rsidRDefault="00A5165F" w:rsidP="006C5112">
            <w:pPr>
              <w:tabs>
                <w:tab w:val="left" w:pos="8376"/>
              </w:tabs>
              <w:spacing w:line="360" w:lineRule="auto"/>
              <w:rPr>
                <w:rFonts w:cs="David"/>
                <w:sz w:val="24"/>
                <w:szCs w:val="24"/>
                <w:rtl/>
              </w:rPr>
            </w:pPr>
            <w:r w:rsidRPr="00D05740">
              <w:rPr>
                <w:rFonts w:cs="David" w:hint="cs"/>
                <w:sz w:val="24"/>
                <w:szCs w:val="24"/>
                <w:rtl/>
              </w:rPr>
              <w:t>גובה מושב מהרצפה</w:t>
            </w:r>
          </w:p>
        </w:tc>
        <w:tc>
          <w:tcPr>
            <w:tcW w:w="3402" w:type="dxa"/>
            <w:tcBorders>
              <w:top w:val="single" w:sz="4" w:space="0" w:color="auto"/>
              <w:left w:val="single" w:sz="4" w:space="0" w:color="auto"/>
              <w:bottom w:val="single" w:sz="4" w:space="0" w:color="auto"/>
              <w:right w:val="single" w:sz="4" w:space="0" w:color="auto"/>
            </w:tcBorders>
          </w:tcPr>
          <w:p w14:paraId="29BCDADC" w14:textId="77777777" w:rsidR="00A5165F" w:rsidRPr="00D05740" w:rsidRDefault="00A5165F" w:rsidP="006C5112">
            <w:pPr>
              <w:tabs>
                <w:tab w:val="left" w:pos="8376"/>
              </w:tabs>
              <w:spacing w:line="360" w:lineRule="auto"/>
              <w:rPr>
                <w:rFonts w:cs="David"/>
                <w:sz w:val="24"/>
                <w:szCs w:val="24"/>
                <w:rtl/>
              </w:rPr>
            </w:pPr>
          </w:p>
        </w:tc>
      </w:tr>
      <w:tr w:rsidR="00A5165F" w:rsidRPr="00D05740" w14:paraId="1FAA20B7" w14:textId="77777777" w:rsidTr="006C5112">
        <w:tc>
          <w:tcPr>
            <w:tcW w:w="4822" w:type="dxa"/>
            <w:tcBorders>
              <w:top w:val="single" w:sz="4" w:space="0" w:color="auto"/>
              <w:left w:val="single" w:sz="4" w:space="0" w:color="auto"/>
              <w:bottom w:val="single" w:sz="4" w:space="0" w:color="auto"/>
              <w:right w:val="single" w:sz="4" w:space="0" w:color="auto"/>
            </w:tcBorders>
          </w:tcPr>
          <w:p w14:paraId="1EDA8F5A" w14:textId="77777777" w:rsidR="00A5165F" w:rsidRPr="00D05740" w:rsidRDefault="00A5165F" w:rsidP="006C5112">
            <w:pPr>
              <w:tabs>
                <w:tab w:val="left" w:pos="8376"/>
              </w:tabs>
              <w:spacing w:line="360" w:lineRule="auto"/>
              <w:rPr>
                <w:rFonts w:cs="David"/>
                <w:sz w:val="24"/>
                <w:szCs w:val="24"/>
                <w:rtl/>
              </w:rPr>
            </w:pPr>
            <w:r w:rsidRPr="00D05740">
              <w:rPr>
                <w:rFonts w:cs="David" w:hint="cs"/>
                <w:sz w:val="24"/>
                <w:szCs w:val="24"/>
                <w:rtl/>
              </w:rPr>
              <w:t>מרווח טיפולים</w:t>
            </w:r>
          </w:p>
        </w:tc>
        <w:tc>
          <w:tcPr>
            <w:tcW w:w="3402" w:type="dxa"/>
            <w:tcBorders>
              <w:top w:val="single" w:sz="4" w:space="0" w:color="auto"/>
              <w:left w:val="single" w:sz="4" w:space="0" w:color="auto"/>
              <w:bottom w:val="single" w:sz="4" w:space="0" w:color="auto"/>
              <w:right w:val="single" w:sz="4" w:space="0" w:color="auto"/>
            </w:tcBorders>
          </w:tcPr>
          <w:p w14:paraId="41BA35AE" w14:textId="77777777" w:rsidR="00A5165F" w:rsidRPr="00D05740" w:rsidRDefault="00A5165F" w:rsidP="006C5112">
            <w:pPr>
              <w:tabs>
                <w:tab w:val="left" w:pos="8376"/>
              </w:tabs>
              <w:spacing w:line="360" w:lineRule="auto"/>
              <w:rPr>
                <w:rFonts w:cs="David"/>
                <w:sz w:val="24"/>
                <w:szCs w:val="24"/>
                <w:rtl/>
              </w:rPr>
            </w:pPr>
          </w:p>
        </w:tc>
      </w:tr>
      <w:tr w:rsidR="00A5165F" w:rsidRPr="00D05740" w14:paraId="2E2185C3" w14:textId="77777777" w:rsidTr="006C5112">
        <w:tc>
          <w:tcPr>
            <w:tcW w:w="4822" w:type="dxa"/>
            <w:tcBorders>
              <w:top w:val="single" w:sz="4" w:space="0" w:color="auto"/>
              <w:left w:val="single" w:sz="4" w:space="0" w:color="auto"/>
              <w:bottom w:val="single" w:sz="4" w:space="0" w:color="auto"/>
              <w:right w:val="single" w:sz="4" w:space="0" w:color="auto"/>
            </w:tcBorders>
          </w:tcPr>
          <w:p w14:paraId="5CB5D16A" w14:textId="7EC23873" w:rsidR="00A5165F" w:rsidRPr="00D05740" w:rsidRDefault="00A5165F" w:rsidP="00256BA8">
            <w:pPr>
              <w:tabs>
                <w:tab w:val="left" w:pos="8376"/>
              </w:tabs>
              <w:spacing w:line="360" w:lineRule="auto"/>
              <w:rPr>
                <w:rFonts w:cs="David"/>
                <w:sz w:val="24"/>
                <w:szCs w:val="24"/>
              </w:rPr>
            </w:pPr>
            <w:r w:rsidRPr="00D05740">
              <w:rPr>
                <w:rFonts w:cs="David" w:hint="cs"/>
                <w:sz w:val="24"/>
                <w:szCs w:val="24"/>
                <w:rtl/>
              </w:rPr>
              <w:t xml:space="preserve">נפח </w:t>
            </w:r>
            <w:r w:rsidR="00256BA8">
              <w:rPr>
                <w:rFonts w:cs="David" w:hint="cs"/>
                <w:sz w:val="24"/>
                <w:szCs w:val="24"/>
                <w:rtl/>
              </w:rPr>
              <w:t>תא מטען</w:t>
            </w:r>
          </w:p>
        </w:tc>
        <w:tc>
          <w:tcPr>
            <w:tcW w:w="3402" w:type="dxa"/>
            <w:tcBorders>
              <w:top w:val="single" w:sz="4" w:space="0" w:color="auto"/>
              <w:left w:val="single" w:sz="4" w:space="0" w:color="auto"/>
              <w:bottom w:val="single" w:sz="4" w:space="0" w:color="auto"/>
              <w:right w:val="single" w:sz="4" w:space="0" w:color="auto"/>
            </w:tcBorders>
          </w:tcPr>
          <w:p w14:paraId="462FAD8B" w14:textId="77777777" w:rsidR="00A5165F" w:rsidRPr="00D05740" w:rsidRDefault="00A5165F" w:rsidP="006C5112">
            <w:pPr>
              <w:tabs>
                <w:tab w:val="left" w:pos="8376"/>
              </w:tabs>
              <w:spacing w:line="360" w:lineRule="auto"/>
              <w:rPr>
                <w:rFonts w:cs="David"/>
                <w:sz w:val="24"/>
                <w:szCs w:val="24"/>
                <w:rtl/>
              </w:rPr>
            </w:pPr>
          </w:p>
        </w:tc>
      </w:tr>
      <w:tr w:rsidR="00A5165F" w:rsidRPr="00D05740" w14:paraId="3D2F7C06" w14:textId="77777777" w:rsidTr="006C5112">
        <w:tc>
          <w:tcPr>
            <w:tcW w:w="4822" w:type="dxa"/>
          </w:tcPr>
          <w:p w14:paraId="571562A1" w14:textId="77777777" w:rsidR="00A5165F" w:rsidRPr="00D05740" w:rsidRDefault="00A5165F" w:rsidP="006C5112">
            <w:pPr>
              <w:tabs>
                <w:tab w:val="left" w:pos="8376"/>
              </w:tabs>
              <w:spacing w:line="360" w:lineRule="auto"/>
              <w:rPr>
                <w:rFonts w:cs="David"/>
                <w:sz w:val="24"/>
                <w:szCs w:val="24"/>
                <w:rtl/>
              </w:rPr>
            </w:pPr>
            <w:r w:rsidRPr="00D05740">
              <w:rPr>
                <w:rFonts w:cs="David" w:hint="cs"/>
                <w:sz w:val="24"/>
                <w:szCs w:val="24"/>
                <w:rtl/>
              </w:rPr>
              <w:t>צריכת דלק - מספר ק"מ לליטר בנסיעה משולבת (עירוני ובין-עירוני)</w:t>
            </w:r>
          </w:p>
        </w:tc>
        <w:tc>
          <w:tcPr>
            <w:tcW w:w="3402" w:type="dxa"/>
          </w:tcPr>
          <w:p w14:paraId="6A759DB1" w14:textId="77777777" w:rsidR="00A5165F" w:rsidRPr="00D05740" w:rsidRDefault="00A5165F" w:rsidP="006C5112">
            <w:pPr>
              <w:tabs>
                <w:tab w:val="left" w:pos="8376"/>
              </w:tabs>
              <w:spacing w:line="360" w:lineRule="auto"/>
              <w:rPr>
                <w:rFonts w:cs="David"/>
                <w:sz w:val="24"/>
                <w:szCs w:val="24"/>
                <w:rtl/>
              </w:rPr>
            </w:pPr>
          </w:p>
        </w:tc>
      </w:tr>
      <w:tr w:rsidR="003F3600" w:rsidRPr="00D05740" w14:paraId="2A095C67" w14:textId="77777777" w:rsidTr="006C5112">
        <w:tc>
          <w:tcPr>
            <w:tcW w:w="4822" w:type="dxa"/>
          </w:tcPr>
          <w:p w14:paraId="61B5BB28" w14:textId="77777777" w:rsidR="003F3600" w:rsidRPr="00D05740" w:rsidRDefault="003F3600" w:rsidP="006C5112">
            <w:pPr>
              <w:tabs>
                <w:tab w:val="left" w:pos="8376"/>
              </w:tabs>
              <w:spacing w:line="360" w:lineRule="auto"/>
              <w:rPr>
                <w:rFonts w:cs="David"/>
                <w:sz w:val="24"/>
                <w:szCs w:val="24"/>
                <w:rtl/>
              </w:rPr>
            </w:pPr>
            <w:r>
              <w:rPr>
                <w:rFonts w:cs="David" w:hint="cs"/>
                <w:sz w:val="24"/>
                <w:szCs w:val="24"/>
                <w:rtl/>
              </w:rPr>
              <w:t>דרגת זיהום אוויר</w:t>
            </w:r>
          </w:p>
        </w:tc>
        <w:tc>
          <w:tcPr>
            <w:tcW w:w="3402" w:type="dxa"/>
          </w:tcPr>
          <w:p w14:paraId="13D9EA97" w14:textId="77777777" w:rsidR="003F3600" w:rsidRPr="00D05740" w:rsidRDefault="003F3600" w:rsidP="006C5112">
            <w:pPr>
              <w:tabs>
                <w:tab w:val="left" w:pos="8376"/>
              </w:tabs>
              <w:spacing w:line="360" w:lineRule="auto"/>
              <w:rPr>
                <w:rFonts w:cs="David"/>
                <w:sz w:val="24"/>
                <w:szCs w:val="24"/>
                <w:rtl/>
              </w:rPr>
            </w:pPr>
          </w:p>
        </w:tc>
      </w:tr>
      <w:tr w:rsidR="003F3600" w:rsidRPr="00D05740" w14:paraId="2302B3B0" w14:textId="77777777" w:rsidTr="006C5112">
        <w:tc>
          <w:tcPr>
            <w:tcW w:w="4822" w:type="dxa"/>
          </w:tcPr>
          <w:p w14:paraId="442AA213" w14:textId="77777777" w:rsidR="003F3600" w:rsidRDefault="003F3600" w:rsidP="006C5112">
            <w:pPr>
              <w:tabs>
                <w:tab w:val="left" w:pos="8376"/>
              </w:tabs>
              <w:spacing w:line="360" w:lineRule="auto"/>
              <w:rPr>
                <w:rFonts w:cs="David"/>
                <w:sz w:val="24"/>
                <w:szCs w:val="24"/>
                <w:rtl/>
              </w:rPr>
            </w:pPr>
            <w:r w:rsidRPr="003F3600">
              <w:rPr>
                <w:rFonts w:cs="David"/>
                <w:sz w:val="24"/>
                <w:szCs w:val="24"/>
                <w:rtl/>
              </w:rPr>
              <w:t>סוג מצבר ואמפר</w:t>
            </w:r>
          </w:p>
        </w:tc>
        <w:tc>
          <w:tcPr>
            <w:tcW w:w="3402" w:type="dxa"/>
          </w:tcPr>
          <w:p w14:paraId="329897C2" w14:textId="77777777" w:rsidR="003F3600" w:rsidRPr="00D05740" w:rsidRDefault="003F3600" w:rsidP="006C5112">
            <w:pPr>
              <w:tabs>
                <w:tab w:val="left" w:pos="8376"/>
              </w:tabs>
              <w:spacing w:line="360" w:lineRule="auto"/>
              <w:rPr>
                <w:rFonts w:cs="David"/>
                <w:sz w:val="24"/>
                <w:szCs w:val="24"/>
                <w:rtl/>
              </w:rPr>
            </w:pPr>
          </w:p>
        </w:tc>
      </w:tr>
      <w:tr w:rsidR="00256BA8" w:rsidRPr="00D05740" w14:paraId="1AC15416" w14:textId="77777777" w:rsidTr="006C5112">
        <w:tc>
          <w:tcPr>
            <w:tcW w:w="4822" w:type="dxa"/>
          </w:tcPr>
          <w:p w14:paraId="039AA18D" w14:textId="3C7C25BD" w:rsidR="00256BA8" w:rsidRPr="003F3600" w:rsidRDefault="00256BA8" w:rsidP="006C5112">
            <w:pPr>
              <w:tabs>
                <w:tab w:val="left" w:pos="8376"/>
              </w:tabs>
              <w:spacing w:line="360" w:lineRule="auto"/>
              <w:rPr>
                <w:rFonts w:cs="David"/>
                <w:sz w:val="24"/>
                <w:szCs w:val="24"/>
                <w:rtl/>
              </w:rPr>
            </w:pPr>
            <w:r>
              <w:rPr>
                <w:rFonts w:cs="David" w:hint="cs"/>
                <w:sz w:val="24"/>
                <w:szCs w:val="24"/>
                <w:rtl/>
              </w:rPr>
              <w:t>קוטר חישוק קדמי</w:t>
            </w:r>
          </w:p>
        </w:tc>
        <w:tc>
          <w:tcPr>
            <w:tcW w:w="3402" w:type="dxa"/>
          </w:tcPr>
          <w:p w14:paraId="5E3462DB" w14:textId="77777777" w:rsidR="00256BA8" w:rsidRPr="00D05740" w:rsidRDefault="00256BA8" w:rsidP="006C5112">
            <w:pPr>
              <w:tabs>
                <w:tab w:val="left" w:pos="8376"/>
              </w:tabs>
              <w:spacing w:line="360" w:lineRule="auto"/>
              <w:rPr>
                <w:rFonts w:cs="David"/>
                <w:sz w:val="24"/>
                <w:szCs w:val="24"/>
                <w:rtl/>
              </w:rPr>
            </w:pPr>
          </w:p>
        </w:tc>
      </w:tr>
      <w:tr w:rsidR="00256BA8" w:rsidRPr="00D05740" w14:paraId="5DF8E311" w14:textId="77777777" w:rsidTr="006C5112">
        <w:tc>
          <w:tcPr>
            <w:tcW w:w="4822" w:type="dxa"/>
          </w:tcPr>
          <w:p w14:paraId="5D296D15" w14:textId="3EA1DF18" w:rsidR="00256BA8" w:rsidRDefault="00256BA8" w:rsidP="006C5112">
            <w:pPr>
              <w:tabs>
                <w:tab w:val="left" w:pos="8376"/>
              </w:tabs>
              <w:spacing w:line="360" w:lineRule="auto"/>
              <w:rPr>
                <w:rFonts w:cs="David"/>
                <w:sz w:val="24"/>
                <w:szCs w:val="24"/>
                <w:rtl/>
              </w:rPr>
            </w:pPr>
            <w:r>
              <w:rPr>
                <w:rFonts w:cs="David" w:hint="cs"/>
                <w:sz w:val="24"/>
                <w:szCs w:val="24"/>
                <w:rtl/>
              </w:rPr>
              <w:t>קוטר חישוק אחורי</w:t>
            </w:r>
          </w:p>
        </w:tc>
        <w:tc>
          <w:tcPr>
            <w:tcW w:w="3402" w:type="dxa"/>
          </w:tcPr>
          <w:p w14:paraId="194A99BF" w14:textId="77777777" w:rsidR="00256BA8" w:rsidRPr="00D05740" w:rsidRDefault="00256BA8" w:rsidP="006C5112">
            <w:pPr>
              <w:tabs>
                <w:tab w:val="left" w:pos="8376"/>
              </w:tabs>
              <w:spacing w:line="360" w:lineRule="auto"/>
              <w:rPr>
                <w:rFonts w:cs="David"/>
                <w:sz w:val="24"/>
                <w:szCs w:val="24"/>
                <w:rtl/>
              </w:rPr>
            </w:pPr>
          </w:p>
        </w:tc>
      </w:tr>
      <w:tr w:rsidR="00256BA8" w:rsidRPr="00D05740" w14:paraId="779585E4" w14:textId="77777777" w:rsidTr="006C5112">
        <w:tc>
          <w:tcPr>
            <w:tcW w:w="4822" w:type="dxa"/>
          </w:tcPr>
          <w:p w14:paraId="440148F8" w14:textId="6A0E20EC" w:rsidR="00256BA8" w:rsidRDefault="00256BA8" w:rsidP="006C5112">
            <w:pPr>
              <w:tabs>
                <w:tab w:val="left" w:pos="8376"/>
              </w:tabs>
              <w:spacing w:line="360" w:lineRule="auto"/>
              <w:rPr>
                <w:rFonts w:cs="David"/>
                <w:sz w:val="24"/>
                <w:szCs w:val="24"/>
                <w:rtl/>
              </w:rPr>
            </w:pPr>
            <w:r>
              <w:rPr>
                <w:rFonts w:cs="David" w:hint="cs"/>
                <w:sz w:val="24"/>
                <w:szCs w:val="24"/>
                <w:rtl/>
              </w:rPr>
              <w:t xml:space="preserve">קיבולת מיכל דלק </w:t>
            </w:r>
          </w:p>
        </w:tc>
        <w:tc>
          <w:tcPr>
            <w:tcW w:w="3402" w:type="dxa"/>
          </w:tcPr>
          <w:p w14:paraId="00592964" w14:textId="77777777" w:rsidR="00256BA8" w:rsidRPr="00D05740" w:rsidRDefault="00256BA8" w:rsidP="006C5112">
            <w:pPr>
              <w:tabs>
                <w:tab w:val="left" w:pos="8376"/>
              </w:tabs>
              <w:spacing w:line="360" w:lineRule="auto"/>
              <w:rPr>
                <w:rFonts w:cs="David"/>
                <w:sz w:val="24"/>
                <w:szCs w:val="24"/>
                <w:rtl/>
              </w:rPr>
            </w:pPr>
          </w:p>
        </w:tc>
      </w:tr>
    </w:tbl>
    <w:p w14:paraId="39B421FB" w14:textId="77777777" w:rsidR="00A5165F" w:rsidRPr="00D05740" w:rsidRDefault="00A5165F" w:rsidP="00A5165F">
      <w:pPr>
        <w:tabs>
          <w:tab w:val="left" w:pos="8376"/>
        </w:tabs>
        <w:rPr>
          <w:rFonts w:cs="David"/>
          <w:b/>
          <w:bCs/>
          <w:sz w:val="24"/>
          <w:szCs w:val="24"/>
        </w:rPr>
      </w:pPr>
      <w:r w:rsidRPr="00D05740">
        <w:rPr>
          <w:rFonts w:cs="David" w:hint="cs"/>
          <w:b/>
          <w:bCs/>
          <w:sz w:val="24"/>
          <w:szCs w:val="24"/>
          <w:rtl/>
        </w:rPr>
        <w:t xml:space="preserve"> </w:t>
      </w:r>
    </w:p>
    <w:p w14:paraId="4E88791E" w14:textId="156B99F5" w:rsidR="00A5165F" w:rsidRDefault="00A5165F" w:rsidP="00A5165F">
      <w:pPr>
        <w:tabs>
          <w:tab w:val="left" w:pos="1080"/>
          <w:tab w:val="left" w:pos="6000"/>
          <w:tab w:val="left" w:pos="8376"/>
        </w:tabs>
        <w:rPr>
          <w:rFonts w:cs="David"/>
          <w:sz w:val="24"/>
          <w:szCs w:val="24"/>
          <w:rtl/>
        </w:rPr>
      </w:pPr>
      <w:r w:rsidRPr="00D05740">
        <w:rPr>
          <w:rFonts w:cs="David" w:hint="cs"/>
          <w:sz w:val="24"/>
          <w:szCs w:val="24"/>
          <w:rtl/>
        </w:rPr>
        <w:t>יש לצרף מפרט טכני וקטלוג יצרן / יבואן.</w:t>
      </w:r>
    </w:p>
    <w:p w14:paraId="5BFDF690" w14:textId="37320F29" w:rsidR="00E96997" w:rsidRDefault="00E96997" w:rsidP="00A5165F">
      <w:pPr>
        <w:tabs>
          <w:tab w:val="left" w:pos="1080"/>
          <w:tab w:val="left" w:pos="6000"/>
          <w:tab w:val="left" w:pos="8376"/>
        </w:tabs>
        <w:rPr>
          <w:rFonts w:cs="David"/>
          <w:sz w:val="24"/>
          <w:szCs w:val="24"/>
          <w:rtl/>
        </w:rPr>
      </w:pPr>
    </w:p>
    <w:p w14:paraId="167C75A2" w14:textId="61230631" w:rsidR="00E96997" w:rsidRDefault="00E96997" w:rsidP="00A5165F">
      <w:pPr>
        <w:tabs>
          <w:tab w:val="left" w:pos="1080"/>
          <w:tab w:val="left" w:pos="6000"/>
          <w:tab w:val="left" w:pos="8376"/>
        </w:tabs>
        <w:rPr>
          <w:rFonts w:cs="David"/>
          <w:sz w:val="24"/>
          <w:szCs w:val="24"/>
          <w:rtl/>
        </w:rPr>
      </w:pPr>
    </w:p>
    <w:p w14:paraId="17B17945" w14:textId="4178FC3C" w:rsidR="00E96997" w:rsidRDefault="00E96997" w:rsidP="00A5165F">
      <w:pPr>
        <w:tabs>
          <w:tab w:val="left" w:pos="1080"/>
          <w:tab w:val="left" w:pos="6000"/>
          <w:tab w:val="left" w:pos="8376"/>
        </w:tabs>
        <w:rPr>
          <w:rFonts w:cs="David"/>
          <w:sz w:val="24"/>
          <w:szCs w:val="24"/>
          <w:rtl/>
        </w:rPr>
      </w:pPr>
    </w:p>
    <w:p w14:paraId="59716967" w14:textId="0932DE76" w:rsidR="00E96997" w:rsidRDefault="00E96997" w:rsidP="00A5165F">
      <w:pPr>
        <w:tabs>
          <w:tab w:val="left" w:pos="1080"/>
          <w:tab w:val="left" w:pos="6000"/>
          <w:tab w:val="left" w:pos="8376"/>
        </w:tabs>
        <w:rPr>
          <w:rFonts w:cs="David"/>
          <w:sz w:val="24"/>
          <w:szCs w:val="24"/>
          <w:rtl/>
        </w:rPr>
      </w:pPr>
    </w:p>
    <w:p w14:paraId="5F0DB11E" w14:textId="77777777" w:rsidR="00D457C0" w:rsidRDefault="00D457C0">
      <w:pPr>
        <w:bidi w:val="0"/>
        <w:spacing w:before="200" w:after="200" w:line="276" w:lineRule="auto"/>
        <w:jc w:val="left"/>
        <w:rPr>
          <w:rFonts w:cs="David"/>
          <w:sz w:val="24"/>
          <w:szCs w:val="24"/>
          <w:rtl/>
        </w:rPr>
      </w:pPr>
      <w:r>
        <w:rPr>
          <w:rFonts w:cs="David"/>
          <w:sz w:val="24"/>
          <w:szCs w:val="24"/>
          <w:rtl/>
        </w:rPr>
        <w:br w:type="page"/>
      </w:r>
    </w:p>
    <w:p w14:paraId="05FE9F63" w14:textId="6289E471" w:rsidR="00E96997" w:rsidRDefault="00E96997" w:rsidP="00A5165F">
      <w:pPr>
        <w:tabs>
          <w:tab w:val="left" w:pos="1080"/>
          <w:tab w:val="left" w:pos="6000"/>
          <w:tab w:val="left" w:pos="8376"/>
        </w:tabs>
        <w:rPr>
          <w:rFonts w:cs="David"/>
          <w:sz w:val="24"/>
          <w:szCs w:val="24"/>
          <w:rtl/>
        </w:rPr>
      </w:pPr>
      <w:r>
        <w:rPr>
          <w:rFonts w:cs="David" w:hint="cs"/>
          <w:sz w:val="24"/>
          <w:szCs w:val="24"/>
          <w:rtl/>
        </w:rPr>
        <w:lastRenderedPageBreak/>
        <w:t>נתוני פרק האיכות למילוי</w:t>
      </w:r>
    </w:p>
    <w:p w14:paraId="790C031E" w14:textId="60701800" w:rsidR="00E96997" w:rsidRDefault="00E96997" w:rsidP="00A5165F">
      <w:pPr>
        <w:tabs>
          <w:tab w:val="left" w:pos="1080"/>
          <w:tab w:val="left" w:pos="6000"/>
          <w:tab w:val="left" w:pos="8376"/>
        </w:tabs>
        <w:rPr>
          <w:rFonts w:cs="David"/>
          <w:sz w:val="24"/>
          <w:szCs w:val="24"/>
          <w:rtl/>
        </w:rPr>
      </w:pPr>
    </w:p>
    <w:p w14:paraId="06999B78" w14:textId="64B0DB87" w:rsidR="00E96997" w:rsidRPr="00A91132" w:rsidRDefault="00ED2F68" w:rsidP="00E96997">
      <w:pPr>
        <w:pStyle w:val="12"/>
        <w:widowControl/>
        <w:tabs>
          <w:tab w:val="left" w:pos="283"/>
        </w:tabs>
        <w:overflowPunct w:val="0"/>
        <w:autoSpaceDE w:val="0"/>
        <w:autoSpaceDN w:val="0"/>
        <w:adjustRightInd w:val="0"/>
        <w:spacing w:before="0"/>
        <w:textAlignment w:val="baseline"/>
        <w:rPr>
          <w:b w:val="0"/>
          <w:bCs w:val="0"/>
          <w:sz w:val="24"/>
          <w:szCs w:val="24"/>
          <w:rtl/>
        </w:rPr>
      </w:pPr>
      <w:r>
        <w:rPr>
          <w:rFonts w:hint="cs"/>
          <w:b w:val="0"/>
          <w:bCs w:val="0"/>
          <w:sz w:val="24"/>
          <w:szCs w:val="24"/>
          <w:rtl/>
        </w:rPr>
        <w:t xml:space="preserve"> </w:t>
      </w:r>
    </w:p>
    <w:p w14:paraId="3D69D386" w14:textId="77777777" w:rsidR="00E96997" w:rsidRPr="003B0057" w:rsidRDefault="00E96997" w:rsidP="00E96997">
      <w:pPr>
        <w:pStyle w:val="ab"/>
        <w:numPr>
          <w:ilvl w:val="0"/>
          <w:numId w:val="14"/>
        </w:numPr>
        <w:tabs>
          <w:tab w:val="left" w:pos="283"/>
          <w:tab w:val="left" w:pos="9496"/>
          <w:tab w:val="left" w:pos="9638"/>
        </w:tabs>
        <w:overflowPunct w:val="0"/>
        <w:autoSpaceDE w:val="0"/>
        <w:autoSpaceDN w:val="0"/>
        <w:adjustRightInd w:val="0"/>
        <w:spacing w:before="0" w:after="0"/>
        <w:contextualSpacing w:val="0"/>
        <w:textAlignment w:val="baseline"/>
        <w:outlineLvl w:val="0"/>
        <w:rPr>
          <w:caps/>
          <w:vanish/>
          <w:spacing w:val="15"/>
          <w:rtl/>
        </w:rPr>
      </w:pPr>
    </w:p>
    <w:p w14:paraId="1FE48AE2" w14:textId="77777777" w:rsidR="00E96997" w:rsidRPr="003B0057" w:rsidRDefault="00E96997" w:rsidP="00E96997">
      <w:pPr>
        <w:pStyle w:val="ab"/>
        <w:numPr>
          <w:ilvl w:val="0"/>
          <w:numId w:val="14"/>
        </w:numPr>
        <w:tabs>
          <w:tab w:val="left" w:pos="283"/>
          <w:tab w:val="left" w:pos="9496"/>
          <w:tab w:val="left" w:pos="9638"/>
        </w:tabs>
        <w:overflowPunct w:val="0"/>
        <w:autoSpaceDE w:val="0"/>
        <w:autoSpaceDN w:val="0"/>
        <w:adjustRightInd w:val="0"/>
        <w:spacing w:before="0" w:after="0"/>
        <w:contextualSpacing w:val="0"/>
        <w:textAlignment w:val="baseline"/>
        <w:outlineLvl w:val="0"/>
        <w:rPr>
          <w:caps/>
          <w:vanish/>
          <w:spacing w:val="15"/>
          <w:rtl/>
        </w:rPr>
      </w:pPr>
    </w:p>
    <w:p w14:paraId="1DB0B35B" w14:textId="77777777" w:rsidR="00E96997" w:rsidRPr="003B0057" w:rsidRDefault="00E96997" w:rsidP="00E96997">
      <w:pPr>
        <w:pStyle w:val="ab"/>
        <w:numPr>
          <w:ilvl w:val="0"/>
          <w:numId w:val="14"/>
        </w:numPr>
        <w:tabs>
          <w:tab w:val="left" w:pos="283"/>
          <w:tab w:val="left" w:pos="9496"/>
          <w:tab w:val="left" w:pos="9638"/>
        </w:tabs>
        <w:overflowPunct w:val="0"/>
        <w:autoSpaceDE w:val="0"/>
        <w:autoSpaceDN w:val="0"/>
        <w:adjustRightInd w:val="0"/>
        <w:spacing w:before="0" w:after="0"/>
        <w:contextualSpacing w:val="0"/>
        <w:textAlignment w:val="baseline"/>
        <w:outlineLvl w:val="0"/>
        <w:rPr>
          <w:caps/>
          <w:vanish/>
          <w:spacing w:val="15"/>
          <w:rtl/>
        </w:rPr>
      </w:pPr>
    </w:p>
    <w:p w14:paraId="1EDD66D4" w14:textId="77777777" w:rsidR="00E96997" w:rsidRPr="003B0057" w:rsidRDefault="00E96997" w:rsidP="00E96997">
      <w:pPr>
        <w:pStyle w:val="ab"/>
        <w:numPr>
          <w:ilvl w:val="1"/>
          <w:numId w:val="14"/>
        </w:numPr>
        <w:tabs>
          <w:tab w:val="left" w:pos="283"/>
          <w:tab w:val="left" w:pos="9496"/>
          <w:tab w:val="left" w:pos="9638"/>
        </w:tabs>
        <w:overflowPunct w:val="0"/>
        <w:autoSpaceDE w:val="0"/>
        <w:autoSpaceDN w:val="0"/>
        <w:adjustRightInd w:val="0"/>
        <w:spacing w:before="0" w:after="0"/>
        <w:contextualSpacing w:val="0"/>
        <w:textAlignment w:val="baseline"/>
        <w:outlineLvl w:val="0"/>
        <w:rPr>
          <w:caps/>
          <w:vanish/>
          <w:spacing w:val="15"/>
          <w:rtl/>
        </w:rPr>
      </w:pPr>
    </w:p>
    <w:p w14:paraId="2EBE9268" w14:textId="77777777" w:rsidR="00E96997" w:rsidRPr="003B0057" w:rsidRDefault="00E96997" w:rsidP="00E96997">
      <w:pPr>
        <w:pStyle w:val="ab"/>
        <w:numPr>
          <w:ilvl w:val="2"/>
          <w:numId w:val="14"/>
        </w:numPr>
        <w:tabs>
          <w:tab w:val="left" w:pos="283"/>
          <w:tab w:val="left" w:pos="9496"/>
          <w:tab w:val="left" w:pos="9638"/>
        </w:tabs>
        <w:overflowPunct w:val="0"/>
        <w:autoSpaceDE w:val="0"/>
        <w:autoSpaceDN w:val="0"/>
        <w:adjustRightInd w:val="0"/>
        <w:spacing w:before="0" w:after="0"/>
        <w:contextualSpacing w:val="0"/>
        <w:textAlignment w:val="baseline"/>
        <w:outlineLvl w:val="0"/>
        <w:rPr>
          <w:caps/>
          <w:vanish/>
          <w:spacing w:val="15"/>
          <w:rtl/>
        </w:rPr>
      </w:pPr>
    </w:p>
    <w:tbl>
      <w:tblPr>
        <w:tblStyle w:val="affe"/>
        <w:bidiVisual/>
        <w:tblW w:w="0" w:type="auto"/>
        <w:tblLook w:val="04A0" w:firstRow="1" w:lastRow="0" w:firstColumn="1" w:lastColumn="0" w:noHBand="0" w:noVBand="1"/>
      </w:tblPr>
      <w:tblGrid>
        <w:gridCol w:w="2737"/>
        <w:gridCol w:w="2737"/>
        <w:gridCol w:w="2738"/>
      </w:tblGrid>
      <w:tr w:rsidR="00E96997" w14:paraId="35667B28" w14:textId="77777777" w:rsidTr="00E96997">
        <w:tc>
          <w:tcPr>
            <w:tcW w:w="2737" w:type="dxa"/>
          </w:tcPr>
          <w:p w14:paraId="4FB3C8DB" w14:textId="4BA5C22B" w:rsidR="00E96997" w:rsidRDefault="00E96997" w:rsidP="00E96997">
            <w:pPr>
              <w:pStyle w:val="12"/>
              <w:widowControl/>
              <w:tabs>
                <w:tab w:val="left" w:pos="283"/>
                <w:tab w:val="left" w:pos="9496"/>
                <w:tab w:val="left" w:pos="9638"/>
              </w:tabs>
              <w:spacing w:before="0"/>
              <w:outlineLvl w:val="0"/>
              <w:rPr>
                <w:b w:val="0"/>
                <w:bCs w:val="0"/>
                <w:sz w:val="24"/>
                <w:szCs w:val="24"/>
                <w:rtl/>
              </w:rPr>
            </w:pPr>
            <w:r>
              <w:rPr>
                <w:rFonts w:hint="cs"/>
                <w:b w:val="0"/>
                <w:bCs w:val="0"/>
                <w:sz w:val="24"/>
                <w:szCs w:val="24"/>
                <w:rtl/>
              </w:rPr>
              <w:t>רוחב צמיג קדמי</w:t>
            </w:r>
          </w:p>
        </w:tc>
        <w:tc>
          <w:tcPr>
            <w:tcW w:w="2737" w:type="dxa"/>
          </w:tcPr>
          <w:p w14:paraId="3F2D6049" w14:textId="77777777" w:rsidR="00E96997" w:rsidRDefault="00E96997" w:rsidP="00E96997">
            <w:pPr>
              <w:pStyle w:val="12"/>
              <w:widowControl/>
              <w:tabs>
                <w:tab w:val="left" w:pos="283"/>
                <w:tab w:val="left" w:pos="9496"/>
                <w:tab w:val="left" w:pos="9638"/>
              </w:tabs>
              <w:spacing w:before="0"/>
              <w:outlineLvl w:val="0"/>
              <w:rPr>
                <w:b w:val="0"/>
                <w:bCs w:val="0"/>
                <w:sz w:val="24"/>
                <w:szCs w:val="24"/>
                <w:rtl/>
              </w:rPr>
            </w:pPr>
          </w:p>
        </w:tc>
        <w:tc>
          <w:tcPr>
            <w:tcW w:w="2738" w:type="dxa"/>
          </w:tcPr>
          <w:p w14:paraId="4AD3AB7B" w14:textId="77777777" w:rsidR="00E96997" w:rsidRDefault="00E96997" w:rsidP="00E96997">
            <w:pPr>
              <w:pStyle w:val="12"/>
              <w:widowControl/>
              <w:tabs>
                <w:tab w:val="left" w:pos="283"/>
                <w:tab w:val="left" w:pos="9496"/>
                <w:tab w:val="left" w:pos="9638"/>
              </w:tabs>
              <w:spacing w:before="0"/>
              <w:outlineLvl w:val="0"/>
              <w:rPr>
                <w:b w:val="0"/>
                <w:bCs w:val="0"/>
                <w:sz w:val="24"/>
                <w:szCs w:val="24"/>
                <w:rtl/>
              </w:rPr>
            </w:pPr>
          </w:p>
        </w:tc>
      </w:tr>
      <w:tr w:rsidR="00E96997" w14:paraId="78F227C5" w14:textId="77777777" w:rsidTr="00E96997">
        <w:tc>
          <w:tcPr>
            <w:tcW w:w="2737" w:type="dxa"/>
          </w:tcPr>
          <w:p w14:paraId="378F6F78" w14:textId="1266E1B5" w:rsidR="00E96997" w:rsidRDefault="00E96997" w:rsidP="00E96997">
            <w:pPr>
              <w:pStyle w:val="12"/>
              <w:widowControl/>
              <w:tabs>
                <w:tab w:val="left" w:pos="283"/>
                <w:tab w:val="left" w:pos="9496"/>
                <w:tab w:val="left" w:pos="9638"/>
              </w:tabs>
              <w:spacing w:before="0"/>
              <w:outlineLvl w:val="0"/>
              <w:rPr>
                <w:b w:val="0"/>
                <w:bCs w:val="0"/>
                <w:sz w:val="24"/>
                <w:szCs w:val="24"/>
                <w:rtl/>
              </w:rPr>
            </w:pPr>
            <w:r>
              <w:rPr>
                <w:rFonts w:hint="cs"/>
                <w:b w:val="0"/>
                <w:bCs w:val="0"/>
                <w:sz w:val="24"/>
                <w:szCs w:val="24"/>
                <w:rtl/>
              </w:rPr>
              <w:t>רוחב צמיג אחורי</w:t>
            </w:r>
          </w:p>
        </w:tc>
        <w:tc>
          <w:tcPr>
            <w:tcW w:w="2737" w:type="dxa"/>
          </w:tcPr>
          <w:p w14:paraId="14B42271" w14:textId="77777777" w:rsidR="00E96997" w:rsidRDefault="00E96997" w:rsidP="00E96997">
            <w:pPr>
              <w:pStyle w:val="12"/>
              <w:widowControl/>
              <w:tabs>
                <w:tab w:val="left" w:pos="283"/>
                <w:tab w:val="left" w:pos="9496"/>
                <w:tab w:val="left" w:pos="9638"/>
              </w:tabs>
              <w:spacing w:before="0"/>
              <w:outlineLvl w:val="0"/>
              <w:rPr>
                <w:b w:val="0"/>
                <w:bCs w:val="0"/>
                <w:sz w:val="24"/>
                <w:szCs w:val="24"/>
                <w:rtl/>
              </w:rPr>
            </w:pPr>
          </w:p>
        </w:tc>
        <w:tc>
          <w:tcPr>
            <w:tcW w:w="2738" w:type="dxa"/>
          </w:tcPr>
          <w:p w14:paraId="5D9A0657" w14:textId="77777777" w:rsidR="00E96997" w:rsidRDefault="00E96997" w:rsidP="00E96997">
            <w:pPr>
              <w:pStyle w:val="12"/>
              <w:widowControl/>
              <w:tabs>
                <w:tab w:val="left" w:pos="283"/>
                <w:tab w:val="left" w:pos="9496"/>
                <w:tab w:val="left" w:pos="9638"/>
              </w:tabs>
              <w:spacing w:before="0"/>
              <w:outlineLvl w:val="0"/>
              <w:rPr>
                <w:b w:val="0"/>
                <w:bCs w:val="0"/>
                <w:sz w:val="24"/>
                <w:szCs w:val="24"/>
                <w:rtl/>
              </w:rPr>
            </w:pPr>
          </w:p>
        </w:tc>
      </w:tr>
      <w:tr w:rsidR="00E96997" w14:paraId="1176FE9A" w14:textId="77777777" w:rsidTr="00E96997">
        <w:tc>
          <w:tcPr>
            <w:tcW w:w="2737" w:type="dxa"/>
          </w:tcPr>
          <w:p w14:paraId="7CECAD8B" w14:textId="18076BCD" w:rsidR="00E96997" w:rsidRDefault="00E96997" w:rsidP="00E96997">
            <w:pPr>
              <w:pStyle w:val="12"/>
              <w:widowControl/>
              <w:tabs>
                <w:tab w:val="left" w:pos="283"/>
                <w:tab w:val="left" w:pos="9496"/>
                <w:tab w:val="left" w:pos="9638"/>
              </w:tabs>
              <w:spacing w:before="0"/>
              <w:outlineLvl w:val="0"/>
              <w:rPr>
                <w:b w:val="0"/>
                <w:bCs w:val="0"/>
                <w:sz w:val="24"/>
                <w:szCs w:val="24"/>
                <w:rtl/>
              </w:rPr>
            </w:pPr>
            <w:r>
              <w:rPr>
                <w:rFonts w:hint="cs"/>
                <w:b w:val="0"/>
                <w:bCs w:val="0"/>
                <w:sz w:val="24"/>
                <w:szCs w:val="24"/>
                <w:rtl/>
              </w:rPr>
              <w:t>בסיס גלגלים</w:t>
            </w:r>
          </w:p>
        </w:tc>
        <w:tc>
          <w:tcPr>
            <w:tcW w:w="2737" w:type="dxa"/>
          </w:tcPr>
          <w:p w14:paraId="1ECAACCD" w14:textId="77777777" w:rsidR="00E96997" w:rsidRDefault="00E96997" w:rsidP="00E96997">
            <w:pPr>
              <w:pStyle w:val="12"/>
              <w:widowControl/>
              <w:tabs>
                <w:tab w:val="left" w:pos="283"/>
                <w:tab w:val="left" w:pos="9496"/>
                <w:tab w:val="left" w:pos="9638"/>
              </w:tabs>
              <w:spacing w:before="0"/>
              <w:outlineLvl w:val="0"/>
              <w:rPr>
                <w:b w:val="0"/>
                <w:bCs w:val="0"/>
                <w:sz w:val="24"/>
                <w:szCs w:val="24"/>
                <w:rtl/>
              </w:rPr>
            </w:pPr>
          </w:p>
        </w:tc>
        <w:tc>
          <w:tcPr>
            <w:tcW w:w="2738" w:type="dxa"/>
          </w:tcPr>
          <w:p w14:paraId="6053FF53" w14:textId="77777777" w:rsidR="00E96997" w:rsidRDefault="00E96997" w:rsidP="00E96997">
            <w:pPr>
              <w:pStyle w:val="12"/>
              <w:widowControl/>
              <w:tabs>
                <w:tab w:val="left" w:pos="283"/>
                <w:tab w:val="left" w:pos="9496"/>
                <w:tab w:val="left" w:pos="9638"/>
              </w:tabs>
              <w:spacing w:before="0"/>
              <w:outlineLvl w:val="0"/>
              <w:rPr>
                <w:b w:val="0"/>
                <w:bCs w:val="0"/>
                <w:sz w:val="24"/>
                <w:szCs w:val="24"/>
                <w:rtl/>
              </w:rPr>
            </w:pPr>
          </w:p>
        </w:tc>
      </w:tr>
      <w:tr w:rsidR="00E96997" w14:paraId="402BAFC8" w14:textId="77777777" w:rsidTr="00E96997">
        <w:tc>
          <w:tcPr>
            <w:tcW w:w="2737" w:type="dxa"/>
          </w:tcPr>
          <w:p w14:paraId="1D121F8E" w14:textId="327FC70B" w:rsidR="00E96997" w:rsidRDefault="00E96997" w:rsidP="00E96997">
            <w:pPr>
              <w:pStyle w:val="12"/>
              <w:widowControl/>
              <w:tabs>
                <w:tab w:val="left" w:pos="283"/>
                <w:tab w:val="left" w:pos="9496"/>
                <w:tab w:val="left" w:pos="9638"/>
              </w:tabs>
              <w:spacing w:before="0"/>
              <w:outlineLvl w:val="0"/>
              <w:rPr>
                <w:b w:val="0"/>
                <w:bCs w:val="0"/>
                <w:sz w:val="24"/>
                <w:szCs w:val="24"/>
                <w:rtl/>
              </w:rPr>
            </w:pPr>
            <w:r>
              <w:rPr>
                <w:rFonts w:hint="cs"/>
                <w:b w:val="0"/>
                <w:bCs w:val="0"/>
                <w:sz w:val="24"/>
                <w:szCs w:val="24"/>
                <w:rtl/>
              </w:rPr>
              <w:t>קוטר חישוק קדמי</w:t>
            </w:r>
          </w:p>
        </w:tc>
        <w:tc>
          <w:tcPr>
            <w:tcW w:w="2737" w:type="dxa"/>
          </w:tcPr>
          <w:p w14:paraId="5B515A9C" w14:textId="77777777" w:rsidR="00E96997" w:rsidRDefault="00E96997" w:rsidP="00E96997">
            <w:pPr>
              <w:pStyle w:val="12"/>
              <w:widowControl/>
              <w:tabs>
                <w:tab w:val="left" w:pos="283"/>
                <w:tab w:val="left" w:pos="9496"/>
                <w:tab w:val="left" w:pos="9638"/>
              </w:tabs>
              <w:spacing w:before="0"/>
              <w:outlineLvl w:val="0"/>
              <w:rPr>
                <w:b w:val="0"/>
                <w:bCs w:val="0"/>
                <w:sz w:val="24"/>
                <w:szCs w:val="24"/>
                <w:rtl/>
              </w:rPr>
            </w:pPr>
          </w:p>
        </w:tc>
        <w:tc>
          <w:tcPr>
            <w:tcW w:w="2738" w:type="dxa"/>
          </w:tcPr>
          <w:p w14:paraId="5B0DEC36" w14:textId="77777777" w:rsidR="00E96997" w:rsidRDefault="00E96997" w:rsidP="00E96997">
            <w:pPr>
              <w:pStyle w:val="12"/>
              <w:widowControl/>
              <w:tabs>
                <w:tab w:val="left" w:pos="283"/>
                <w:tab w:val="left" w:pos="9496"/>
                <w:tab w:val="left" w:pos="9638"/>
              </w:tabs>
              <w:spacing w:before="0"/>
              <w:outlineLvl w:val="0"/>
              <w:rPr>
                <w:b w:val="0"/>
                <w:bCs w:val="0"/>
                <w:sz w:val="24"/>
                <w:szCs w:val="24"/>
                <w:rtl/>
              </w:rPr>
            </w:pPr>
          </w:p>
        </w:tc>
      </w:tr>
      <w:tr w:rsidR="00E96997" w14:paraId="766F9DFA" w14:textId="77777777" w:rsidTr="00E96997">
        <w:tc>
          <w:tcPr>
            <w:tcW w:w="2737" w:type="dxa"/>
          </w:tcPr>
          <w:p w14:paraId="14907D46" w14:textId="0334C4A8" w:rsidR="00E96997" w:rsidRDefault="00E96997" w:rsidP="00E96997">
            <w:pPr>
              <w:pStyle w:val="12"/>
              <w:widowControl/>
              <w:tabs>
                <w:tab w:val="left" w:pos="283"/>
                <w:tab w:val="left" w:pos="9496"/>
                <w:tab w:val="left" w:pos="9638"/>
              </w:tabs>
              <w:spacing w:before="0"/>
              <w:outlineLvl w:val="0"/>
              <w:rPr>
                <w:b w:val="0"/>
                <w:bCs w:val="0"/>
                <w:sz w:val="24"/>
                <w:szCs w:val="24"/>
                <w:rtl/>
              </w:rPr>
            </w:pPr>
            <w:r>
              <w:rPr>
                <w:rFonts w:hint="cs"/>
                <w:b w:val="0"/>
                <w:bCs w:val="0"/>
                <w:sz w:val="24"/>
                <w:szCs w:val="24"/>
                <w:rtl/>
              </w:rPr>
              <w:t>קוטר חישוק אחורי</w:t>
            </w:r>
          </w:p>
        </w:tc>
        <w:tc>
          <w:tcPr>
            <w:tcW w:w="2737" w:type="dxa"/>
          </w:tcPr>
          <w:p w14:paraId="0622B3FC" w14:textId="3B1AF150" w:rsidR="00E96997" w:rsidRDefault="00E96997" w:rsidP="00E96997">
            <w:pPr>
              <w:pStyle w:val="12"/>
              <w:widowControl/>
              <w:tabs>
                <w:tab w:val="left" w:pos="283"/>
                <w:tab w:val="left" w:pos="9496"/>
                <w:tab w:val="left" w:pos="9638"/>
              </w:tabs>
              <w:spacing w:before="0"/>
              <w:outlineLvl w:val="0"/>
              <w:rPr>
                <w:b w:val="0"/>
                <w:bCs w:val="0"/>
                <w:sz w:val="24"/>
                <w:szCs w:val="24"/>
                <w:rtl/>
              </w:rPr>
            </w:pPr>
          </w:p>
        </w:tc>
        <w:tc>
          <w:tcPr>
            <w:tcW w:w="2738" w:type="dxa"/>
          </w:tcPr>
          <w:p w14:paraId="7C5F7DF2" w14:textId="77777777" w:rsidR="00E96997" w:rsidRDefault="00E96997" w:rsidP="00E96997">
            <w:pPr>
              <w:pStyle w:val="12"/>
              <w:widowControl/>
              <w:tabs>
                <w:tab w:val="left" w:pos="283"/>
                <w:tab w:val="left" w:pos="9496"/>
                <w:tab w:val="left" w:pos="9638"/>
              </w:tabs>
              <w:spacing w:before="0"/>
              <w:outlineLvl w:val="0"/>
              <w:rPr>
                <w:b w:val="0"/>
                <w:bCs w:val="0"/>
                <w:sz w:val="24"/>
                <w:szCs w:val="24"/>
                <w:rtl/>
              </w:rPr>
            </w:pPr>
          </w:p>
        </w:tc>
      </w:tr>
      <w:tr w:rsidR="00E96997" w14:paraId="1E629886" w14:textId="77777777" w:rsidTr="00E96997">
        <w:tc>
          <w:tcPr>
            <w:tcW w:w="2737" w:type="dxa"/>
          </w:tcPr>
          <w:p w14:paraId="0F967BA4" w14:textId="7417B9F7" w:rsidR="00E96997" w:rsidRDefault="00E96997" w:rsidP="00E96997">
            <w:pPr>
              <w:pStyle w:val="12"/>
              <w:widowControl/>
              <w:tabs>
                <w:tab w:val="left" w:pos="283"/>
                <w:tab w:val="left" w:pos="9496"/>
                <w:tab w:val="left" w:pos="9638"/>
              </w:tabs>
              <w:spacing w:before="0"/>
              <w:outlineLvl w:val="0"/>
              <w:rPr>
                <w:b w:val="0"/>
                <w:bCs w:val="0"/>
                <w:sz w:val="24"/>
                <w:szCs w:val="24"/>
                <w:rtl/>
              </w:rPr>
            </w:pPr>
            <w:r>
              <w:rPr>
                <w:rFonts w:hint="cs"/>
                <w:b w:val="0"/>
                <w:bCs w:val="0"/>
                <w:sz w:val="24"/>
                <w:szCs w:val="24"/>
                <w:rtl/>
              </w:rPr>
              <w:t>נפח תא מטעו</w:t>
            </w:r>
          </w:p>
        </w:tc>
        <w:tc>
          <w:tcPr>
            <w:tcW w:w="2737" w:type="dxa"/>
          </w:tcPr>
          <w:p w14:paraId="1B11F59B" w14:textId="77777777" w:rsidR="00E96997" w:rsidRDefault="00E96997" w:rsidP="00E96997">
            <w:pPr>
              <w:pStyle w:val="12"/>
              <w:widowControl/>
              <w:tabs>
                <w:tab w:val="left" w:pos="283"/>
                <w:tab w:val="left" w:pos="9496"/>
                <w:tab w:val="left" w:pos="9638"/>
              </w:tabs>
              <w:spacing w:before="0"/>
              <w:outlineLvl w:val="0"/>
              <w:rPr>
                <w:b w:val="0"/>
                <w:bCs w:val="0"/>
                <w:sz w:val="24"/>
                <w:szCs w:val="24"/>
                <w:rtl/>
              </w:rPr>
            </w:pPr>
          </w:p>
        </w:tc>
        <w:tc>
          <w:tcPr>
            <w:tcW w:w="2738" w:type="dxa"/>
          </w:tcPr>
          <w:p w14:paraId="1B080989" w14:textId="77777777" w:rsidR="00E96997" w:rsidRDefault="00E96997" w:rsidP="00E96997">
            <w:pPr>
              <w:pStyle w:val="12"/>
              <w:widowControl/>
              <w:tabs>
                <w:tab w:val="left" w:pos="283"/>
                <w:tab w:val="left" w:pos="9496"/>
                <w:tab w:val="left" w:pos="9638"/>
              </w:tabs>
              <w:spacing w:before="0"/>
              <w:outlineLvl w:val="0"/>
              <w:rPr>
                <w:b w:val="0"/>
                <w:bCs w:val="0"/>
                <w:sz w:val="24"/>
                <w:szCs w:val="24"/>
                <w:rtl/>
              </w:rPr>
            </w:pPr>
          </w:p>
        </w:tc>
      </w:tr>
      <w:tr w:rsidR="00ED2F68" w14:paraId="6DC07688" w14:textId="77777777" w:rsidTr="00E96997">
        <w:tc>
          <w:tcPr>
            <w:tcW w:w="2737" w:type="dxa"/>
          </w:tcPr>
          <w:p w14:paraId="2722D29B" w14:textId="5CD99746" w:rsidR="00ED2F68" w:rsidRDefault="00ED2F68" w:rsidP="00E96997">
            <w:pPr>
              <w:pStyle w:val="12"/>
              <w:widowControl/>
              <w:tabs>
                <w:tab w:val="left" w:pos="283"/>
                <w:tab w:val="left" w:pos="9496"/>
                <w:tab w:val="left" w:pos="9638"/>
              </w:tabs>
              <w:spacing w:before="0"/>
              <w:outlineLvl w:val="0"/>
              <w:rPr>
                <w:b w:val="0"/>
                <w:bCs w:val="0"/>
                <w:sz w:val="24"/>
                <w:szCs w:val="24"/>
                <w:rtl/>
              </w:rPr>
            </w:pPr>
            <w:r>
              <w:rPr>
                <w:rFonts w:hint="cs"/>
                <w:b w:val="0"/>
                <w:bCs w:val="0"/>
                <w:sz w:val="24"/>
                <w:szCs w:val="24"/>
                <w:rtl/>
              </w:rPr>
              <w:t>מומנט מנוע</w:t>
            </w:r>
          </w:p>
        </w:tc>
        <w:tc>
          <w:tcPr>
            <w:tcW w:w="2737" w:type="dxa"/>
          </w:tcPr>
          <w:p w14:paraId="7DF63AA1" w14:textId="77777777" w:rsidR="00ED2F68" w:rsidRDefault="00ED2F68" w:rsidP="00E96997">
            <w:pPr>
              <w:pStyle w:val="12"/>
              <w:widowControl/>
              <w:tabs>
                <w:tab w:val="left" w:pos="283"/>
                <w:tab w:val="left" w:pos="9496"/>
                <w:tab w:val="left" w:pos="9638"/>
              </w:tabs>
              <w:spacing w:before="0"/>
              <w:outlineLvl w:val="0"/>
              <w:rPr>
                <w:b w:val="0"/>
                <w:bCs w:val="0"/>
                <w:sz w:val="24"/>
                <w:szCs w:val="24"/>
                <w:rtl/>
              </w:rPr>
            </w:pPr>
          </w:p>
        </w:tc>
        <w:tc>
          <w:tcPr>
            <w:tcW w:w="2738" w:type="dxa"/>
          </w:tcPr>
          <w:p w14:paraId="6A3426C6" w14:textId="77777777" w:rsidR="00ED2F68" w:rsidRDefault="00ED2F68" w:rsidP="00E96997">
            <w:pPr>
              <w:pStyle w:val="12"/>
              <w:widowControl/>
              <w:tabs>
                <w:tab w:val="left" w:pos="283"/>
                <w:tab w:val="left" w:pos="9496"/>
                <w:tab w:val="left" w:pos="9638"/>
              </w:tabs>
              <w:spacing w:before="0"/>
              <w:outlineLvl w:val="0"/>
              <w:rPr>
                <w:b w:val="0"/>
                <w:bCs w:val="0"/>
                <w:sz w:val="24"/>
                <w:szCs w:val="24"/>
                <w:rtl/>
              </w:rPr>
            </w:pPr>
          </w:p>
        </w:tc>
      </w:tr>
      <w:tr w:rsidR="00ED2F68" w14:paraId="0AC8E840" w14:textId="77777777" w:rsidTr="00E96997">
        <w:tc>
          <w:tcPr>
            <w:tcW w:w="2737" w:type="dxa"/>
          </w:tcPr>
          <w:p w14:paraId="1A29CB6E" w14:textId="7FF0AE58" w:rsidR="00ED2F68" w:rsidRDefault="00ED2F68" w:rsidP="00E96997">
            <w:pPr>
              <w:pStyle w:val="12"/>
              <w:widowControl/>
              <w:tabs>
                <w:tab w:val="left" w:pos="283"/>
                <w:tab w:val="left" w:pos="9496"/>
                <w:tab w:val="left" w:pos="9638"/>
              </w:tabs>
              <w:spacing w:before="0"/>
              <w:outlineLvl w:val="0"/>
              <w:rPr>
                <w:b w:val="0"/>
                <w:bCs w:val="0"/>
                <w:sz w:val="24"/>
                <w:szCs w:val="24"/>
                <w:rtl/>
              </w:rPr>
            </w:pPr>
            <w:r>
              <w:rPr>
                <w:rFonts w:hint="cs"/>
                <w:b w:val="0"/>
                <w:bCs w:val="0"/>
                <w:sz w:val="24"/>
                <w:szCs w:val="24"/>
                <w:rtl/>
              </w:rPr>
              <w:t>הספק מנוע</w:t>
            </w:r>
          </w:p>
        </w:tc>
        <w:tc>
          <w:tcPr>
            <w:tcW w:w="2737" w:type="dxa"/>
          </w:tcPr>
          <w:p w14:paraId="506E0A3C" w14:textId="77777777" w:rsidR="00ED2F68" w:rsidRDefault="00ED2F68" w:rsidP="00E96997">
            <w:pPr>
              <w:pStyle w:val="12"/>
              <w:widowControl/>
              <w:tabs>
                <w:tab w:val="left" w:pos="283"/>
                <w:tab w:val="left" w:pos="9496"/>
                <w:tab w:val="left" w:pos="9638"/>
              </w:tabs>
              <w:spacing w:before="0"/>
              <w:outlineLvl w:val="0"/>
              <w:rPr>
                <w:b w:val="0"/>
                <w:bCs w:val="0"/>
                <w:sz w:val="24"/>
                <w:szCs w:val="24"/>
                <w:rtl/>
              </w:rPr>
            </w:pPr>
          </w:p>
        </w:tc>
        <w:tc>
          <w:tcPr>
            <w:tcW w:w="2738" w:type="dxa"/>
          </w:tcPr>
          <w:p w14:paraId="288B8062" w14:textId="77777777" w:rsidR="00ED2F68" w:rsidRDefault="00ED2F68" w:rsidP="00E96997">
            <w:pPr>
              <w:pStyle w:val="12"/>
              <w:widowControl/>
              <w:tabs>
                <w:tab w:val="left" w:pos="283"/>
                <w:tab w:val="left" w:pos="9496"/>
                <w:tab w:val="left" w:pos="9638"/>
              </w:tabs>
              <w:spacing w:before="0"/>
              <w:outlineLvl w:val="0"/>
              <w:rPr>
                <w:b w:val="0"/>
                <w:bCs w:val="0"/>
                <w:sz w:val="24"/>
                <w:szCs w:val="24"/>
                <w:rtl/>
              </w:rPr>
            </w:pPr>
          </w:p>
        </w:tc>
      </w:tr>
      <w:tr w:rsidR="00ED2F68" w14:paraId="30D2B8FF" w14:textId="77777777" w:rsidTr="00E96997">
        <w:tc>
          <w:tcPr>
            <w:tcW w:w="2737" w:type="dxa"/>
          </w:tcPr>
          <w:p w14:paraId="0E9DB8E6" w14:textId="1B152221" w:rsidR="00ED2F68" w:rsidRDefault="00ED2F68" w:rsidP="00E96997">
            <w:pPr>
              <w:pStyle w:val="12"/>
              <w:widowControl/>
              <w:tabs>
                <w:tab w:val="left" w:pos="283"/>
                <w:tab w:val="left" w:pos="9496"/>
                <w:tab w:val="left" w:pos="9638"/>
              </w:tabs>
              <w:spacing w:before="0"/>
              <w:outlineLvl w:val="0"/>
              <w:rPr>
                <w:b w:val="0"/>
                <w:bCs w:val="0"/>
                <w:sz w:val="24"/>
                <w:szCs w:val="24"/>
                <w:rtl/>
              </w:rPr>
            </w:pPr>
            <w:r>
              <w:rPr>
                <w:rFonts w:hint="cs"/>
                <w:b w:val="0"/>
                <w:bCs w:val="0"/>
                <w:sz w:val="24"/>
                <w:szCs w:val="24"/>
                <w:rtl/>
              </w:rPr>
              <w:t>קיבולת מיכל דלק</w:t>
            </w:r>
          </w:p>
        </w:tc>
        <w:tc>
          <w:tcPr>
            <w:tcW w:w="2737" w:type="dxa"/>
          </w:tcPr>
          <w:p w14:paraId="53CB1862" w14:textId="77777777" w:rsidR="00ED2F68" w:rsidRDefault="00ED2F68" w:rsidP="00E96997">
            <w:pPr>
              <w:pStyle w:val="12"/>
              <w:widowControl/>
              <w:tabs>
                <w:tab w:val="left" w:pos="283"/>
                <w:tab w:val="left" w:pos="9496"/>
                <w:tab w:val="left" w:pos="9638"/>
              </w:tabs>
              <w:spacing w:before="0"/>
              <w:outlineLvl w:val="0"/>
              <w:rPr>
                <w:b w:val="0"/>
                <w:bCs w:val="0"/>
                <w:sz w:val="24"/>
                <w:szCs w:val="24"/>
                <w:rtl/>
              </w:rPr>
            </w:pPr>
          </w:p>
        </w:tc>
        <w:tc>
          <w:tcPr>
            <w:tcW w:w="2738" w:type="dxa"/>
          </w:tcPr>
          <w:p w14:paraId="317356B9" w14:textId="77777777" w:rsidR="00ED2F68" w:rsidRDefault="00ED2F68" w:rsidP="00E96997">
            <w:pPr>
              <w:pStyle w:val="12"/>
              <w:widowControl/>
              <w:tabs>
                <w:tab w:val="left" w:pos="283"/>
                <w:tab w:val="left" w:pos="9496"/>
                <w:tab w:val="left" w:pos="9638"/>
              </w:tabs>
              <w:spacing w:before="0"/>
              <w:outlineLvl w:val="0"/>
              <w:rPr>
                <w:b w:val="0"/>
                <w:bCs w:val="0"/>
                <w:sz w:val="24"/>
                <w:szCs w:val="24"/>
                <w:rtl/>
              </w:rPr>
            </w:pPr>
          </w:p>
        </w:tc>
      </w:tr>
      <w:tr w:rsidR="00ED2F68" w14:paraId="69796BCA" w14:textId="77777777" w:rsidTr="00E96997">
        <w:tc>
          <w:tcPr>
            <w:tcW w:w="2737" w:type="dxa"/>
          </w:tcPr>
          <w:p w14:paraId="284C7A58" w14:textId="3CBC07D9" w:rsidR="00ED2F68" w:rsidRDefault="00ED2F68" w:rsidP="00E96997">
            <w:pPr>
              <w:pStyle w:val="12"/>
              <w:widowControl/>
              <w:tabs>
                <w:tab w:val="left" w:pos="283"/>
                <w:tab w:val="left" w:pos="9496"/>
                <w:tab w:val="left" w:pos="9638"/>
              </w:tabs>
              <w:spacing w:before="0"/>
              <w:outlineLvl w:val="0"/>
              <w:rPr>
                <w:b w:val="0"/>
                <w:bCs w:val="0"/>
                <w:sz w:val="24"/>
                <w:szCs w:val="24"/>
                <w:rtl/>
              </w:rPr>
            </w:pPr>
            <w:r>
              <w:rPr>
                <w:rFonts w:hint="cs"/>
                <w:b w:val="0"/>
                <w:bCs w:val="0"/>
                <w:sz w:val="24"/>
                <w:szCs w:val="24"/>
                <w:rtl/>
              </w:rPr>
              <w:t>דרגת זיהום אוויר</w:t>
            </w:r>
          </w:p>
        </w:tc>
        <w:tc>
          <w:tcPr>
            <w:tcW w:w="2737" w:type="dxa"/>
          </w:tcPr>
          <w:p w14:paraId="18FE49D4" w14:textId="77777777" w:rsidR="00ED2F68" w:rsidRDefault="00ED2F68" w:rsidP="00E96997">
            <w:pPr>
              <w:pStyle w:val="12"/>
              <w:widowControl/>
              <w:tabs>
                <w:tab w:val="left" w:pos="283"/>
                <w:tab w:val="left" w:pos="9496"/>
                <w:tab w:val="left" w:pos="9638"/>
              </w:tabs>
              <w:spacing w:before="0"/>
              <w:outlineLvl w:val="0"/>
              <w:rPr>
                <w:b w:val="0"/>
                <w:bCs w:val="0"/>
                <w:sz w:val="24"/>
                <w:szCs w:val="24"/>
                <w:rtl/>
              </w:rPr>
            </w:pPr>
          </w:p>
        </w:tc>
        <w:tc>
          <w:tcPr>
            <w:tcW w:w="2738" w:type="dxa"/>
          </w:tcPr>
          <w:p w14:paraId="6E631069" w14:textId="77777777" w:rsidR="00ED2F68" w:rsidRDefault="00ED2F68" w:rsidP="00E96997">
            <w:pPr>
              <w:pStyle w:val="12"/>
              <w:widowControl/>
              <w:tabs>
                <w:tab w:val="left" w:pos="283"/>
                <w:tab w:val="left" w:pos="9496"/>
                <w:tab w:val="left" w:pos="9638"/>
              </w:tabs>
              <w:spacing w:before="0"/>
              <w:outlineLvl w:val="0"/>
              <w:rPr>
                <w:b w:val="0"/>
                <w:bCs w:val="0"/>
                <w:sz w:val="24"/>
                <w:szCs w:val="24"/>
                <w:rtl/>
              </w:rPr>
            </w:pPr>
          </w:p>
        </w:tc>
      </w:tr>
    </w:tbl>
    <w:p w14:paraId="16020EFE" w14:textId="77777777" w:rsidR="00ED2F68" w:rsidRDefault="00E96997" w:rsidP="00ED2F68">
      <w:pPr>
        <w:pStyle w:val="12"/>
        <w:widowControl/>
        <w:tabs>
          <w:tab w:val="left" w:pos="283"/>
          <w:tab w:val="left" w:pos="9496"/>
          <w:tab w:val="left" w:pos="9638"/>
        </w:tabs>
        <w:overflowPunct w:val="0"/>
        <w:autoSpaceDE w:val="0"/>
        <w:autoSpaceDN w:val="0"/>
        <w:adjustRightInd w:val="0"/>
        <w:spacing w:before="0"/>
        <w:textAlignment w:val="baseline"/>
        <w:rPr>
          <w:sz w:val="28"/>
          <w:szCs w:val="28"/>
          <w:rtl/>
        </w:rPr>
      </w:pPr>
      <w:r w:rsidRPr="00ED2F68">
        <w:rPr>
          <w:rFonts w:hint="cs"/>
          <w:sz w:val="28"/>
          <w:szCs w:val="28"/>
          <w:rtl/>
        </w:rPr>
        <w:t xml:space="preserve">                           </w:t>
      </w:r>
      <w:r w:rsidR="00ED2F68" w:rsidRPr="00ED2F68">
        <w:rPr>
          <w:rFonts w:hint="cs"/>
          <w:sz w:val="28"/>
          <w:szCs w:val="28"/>
          <w:rtl/>
        </w:rPr>
        <w:t xml:space="preserve"> </w:t>
      </w:r>
    </w:p>
    <w:p w14:paraId="468D493F" w14:textId="77777777" w:rsidR="00ED2F68" w:rsidRDefault="00ED2F68">
      <w:pPr>
        <w:bidi w:val="0"/>
        <w:spacing w:before="200" w:after="200" w:line="276" w:lineRule="auto"/>
        <w:jc w:val="left"/>
        <w:rPr>
          <w:rFonts w:eastAsiaTheme="minorHAnsi" w:cs="David"/>
          <w:b/>
          <w:bCs/>
          <w:caps/>
          <w:spacing w:val="15"/>
          <w:sz w:val="28"/>
          <w:szCs w:val="28"/>
          <w:lang w:eastAsia="en-US"/>
        </w:rPr>
      </w:pPr>
      <w:r>
        <w:rPr>
          <w:sz w:val="28"/>
          <w:szCs w:val="28"/>
          <w:rtl/>
        </w:rPr>
        <w:br w:type="page"/>
      </w:r>
    </w:p>
    <w:p w14:paraId="649B530E" w14:textId="6805EE21" w:rsidR="00F56DF0" w:rsidRPr="00ED2F68" w:rsidRDefault="00A5165F" w:rsidP="00D457C0">
      <w:pPr>
        <w:pStyle w:val="1M"/>
        <w:rPr>
          <w:rtl/>
        </w:rPr>
      </w:pPr>
      <w:r w:rsidRPr="00ED2F68">
        <w:rPr>
          <w:rFonts w:hint="cs"/>
          <w:rtl/>
        </w:rPr>
        <w:lastRenderedPageBreak/>
        <w:t xml:space="preserve">נספח </w:t>
      </w:r>
      <w:r w:rsidR="00461665" w:rsidRPr="00ED2F68">
        <w:rPr>
          <w:rFonts w:hint="cs"/>
          <w:rtl/>
        </w:rPr>
        <w:t>ח</w:t>
      </w:r>
      <w:r w:rsidR="00F56DF0" w:rsidRPr="00ED2F68">
        <w:rPr>
          <w:rFonts w:hint="cs"/>
          <w:rtl/>
        </w:rPr>
        <w:t>'</w:t>
      </w:r>
    </w:p>
    <w:p w14:paraId="35CE3427" w14:textId="77777777" w:rsidR="003F3600" w:rsidRDefault="003F3600" w:rsidP="003F3600">
      <w:pPr>
        <w:tabs>
          <w:tab w:val="left" w:pos="901"/>
          <w:tab w:val="left" w:pos="1576"/>
          <w:tab w:val="left" w:pos="2137"/>
          <w:tab w:val="left" w:pos="2699"/>
          <w:tab w:val="left" w:pos="3263"/>
          <w:tab w:val="left" w:pos="3824"/>
          <w:tab w:val="left" w:pos="4388"/>
          <w:tab w:val="left" w:pos="4949"/>
          <w:tab w:val="left" w:pos="6075"/>
          <w:tab w:val="left" w:pos="7200"/>
          <w:tab w:val="left" w:pos="8376"/>
        </w:tabs>
        <w:ind w:left="-316"/>
        <w:rPr>
          <w:rtl/>
        </w:rPr>
      </w:pPr>
    </w:p>
    <w:p w14:paraId="42B37D81" w14:textId="77777777" w:rsidR="003F3600" w:rsidRPr="003F3600" w:rsidRDefault="003F3600" w:rsidP="003F3600">
      <w:pPr>
        <w:spacing w:line="360" w:lineRule="auto"/>
        <w:ind w:left="-142" w:hanging="567"/>
        <w:rPr>
          <w:rFonts w:ascii="David" w:hAnsi="David" w:cs="David"/>
        </w:rPr>
      </w:pPr>
      <w:r w:rsidRPr="003F3600">
        <w:rPr>
          <w:rFonts w:ascii="David" w:hAnsi="David" w:cs="David"/>
          <w:rtl/>
        </w:rPr>
        <w:t>שם הבנק/חברת הביטוח ________________</w:t>
      </w:r>
    </w:p>
    <w:p w14:paraId="7AE2A6AF" w14:textId="77777777" w:rsidR="003F3600" w:rsidRPr="003F3600" w:rsidRDefault="003F3600" w:rsidP="003F3600">
      <w:pPr>
        <w:spacing w:line="360" w:lineRule="auto"/>
        <w:ind w:left="-142" w:hanging="567"/>
        <w:rPr>
          <w:rFonts w:ascii="David" w:hAnsi="David" w:cs="David"/>
        </w:rPr>
      </w:pPr>
      <w:r w:rsidRPr="003F3600">
        <w:rPr>
          <w:rFonts w:ascii="David" w:hAnsi="David" w:cs="David"/>
          <w:rtl/>
        </w:rPr>
        <w:t>מס' הטלפון    ________________________</w:t>
      </w:r>
    </w:p>
    <w:p w14:paraId="64218C32" w14:textId="77777777" w:rsidR="003F3600" w:rsidRPr="003F3600" w:rsidRDefault="003F3600" w:rsidP="003F3600">
      <w:pPr>
        <w:spacing w:line="360" w:lineRule="auto"/>
        <w:ind w:left="-142" w:hanging="567"/>
        <w:rPr>
          <w:rFonts w:ascii="David" w:hAnsi="David" w:cs="David"/>
        </w:rPr>
      </w:pPr>
      <w:r w:rsidRPr="003F3600">
        <w:rPr>
          <w:rFonts w:ascii="David" w:hAnsi="David" w:cs="David"/>
          <w:rtl/>
        </w:rPr>
        <w:t>מס' הפקס:     ________________________</w:t>
      </w:r>
    </w:p>
    <w:p w14:paraId="760C477B" w14:textId="77777777" w:rsidR="003F3600" w:rsidRPr="003F3600" w:rsidRDefault="003F3600" w:rsidP="003F3600">
      <w:pPr>
        <w:spacing w:line="360" w:lineRule="auto"/>
        <w:ind w:left="-142" w:hanging="567"/>
        <w:rPr>
          <w:rFonts w:ascii="David" w:hAnsi="David" w:cs="David"/>
        </w:rPr>
      </w:pPr>
    </w:p>
    <w:p w14:paraId="501F3A69" w14:textId="77777777" w:rsidR="003F3600" w:rsidRPr="003F3600" w:rsidRDefault="003F3600" w:rsidP="003F3600">
      <w:pPr>
        <w:spacing w:line="360" w:lineRule="auto"/>
        <w:ind w:left="-142" w:hanging="567"/>
        <w:rPr>
          <w:rFonts w:ascii="David" w:hAnsi="David" w:cs="David"/>
          <w:b/>
          <w:bCs/>
          <w:u w:val="single"/>
        </w:rPr>
      </w:pPr>
      <w:r w:rsidRPr="003F3600">
        <w:rPr>
          <w:rFonts w:ascii="David" w:hAnsi="David" w:cs="David"/>
          <w:b/>
          <w:bCs/>
          <w:u w:val="single"/>
          <w:rtl/>
        </w:rPr>
        <w:t>כתב ערבות ביצוע</w:t>
      </w:r>
    </w:p>
    <w:p w14:paraId="5910AA61" w14:textId="77777777" w:rsidR="003F3600" w:rsidRPr="003F3600" w:rsidRDefault="003F3600" w:rsidP="003F3600">
      <w:pPr>
        <w:spacing w:line="360" w:lineRule="auto"/>
        <w:ind w:left="-142" w:hanging="567"/>
        <w:rPr>
          <w:rFonts w:ascii="David" w:hAnsi="David" w:cs="David"/>
        </w:rPr>
      </w:pPr>
      <w:r w:rsidRPr="003F3600">
        <w:rPr>
          <w:rFonts w:ascii="David" w:hAnsi="David" w:cs="David"/>
          <w:rtl/>
        </w:rPr>
        <w:t xml:space="preserve">לכבוד </w:t>
      </w:r>
    </w:p>
    <w:p w14:paraId="6F653C14" w14:textId="77777777" w:rsidR="003F3600" w:rsidRPr="003F3600" w:rsidRDefault="003F3600" w:rsidP="003F3600">
      <w:pPr>
        <w:spacing w:line="360" w:lineRule="auto"/>
        <w:ind w:left="-142" w:hanging="567"/>
        <w:rPr>
          <w:rFonts w:ascii="David" w:hAnsi="David" w:cs="David"/>
        </w:rPr>
      </w:pPr>
      <w:r w:rsidRPr="003F3600">
        <w:rPr>
          <w:rFonts w:ascii="David" w:hAnsi="David" w:cs="David"/>
          <w:rtl/>
        </w:rPr>
        <w:t xml:space="preserve">ממשלת ישראל </w:t>
      </w:r>
    </w:p>
    <w:p w14:paraId="19BEBA3D" w14:textId="77777777" w:rsidR="003F3600" w:rsidRPr="003F3600" w:rsidRDefault="003F3600" w:rsidP="003F3600">
      <w:pPr>
        <w:spacing w:line="360" w:lineRule="auto"/>
        <w:ind w:left="-142" w:hanging="567"/>
        <w:rPr>
          <w:rFonts w:ascii="David" w:hAnsi="David" w:cs="David"/>
          <w:rtl/>
        </w:rPr>
      </w:pPr>
      <w:r w:rsidRPr="003F3600">
        <w:rPr>
          <w:rFonts w:ascii="David" w:hAnsi="David" w:cs="David"/>
          <w:rtl/>
        </w:rPr>
        <w:t>באמצעות משרד האוצר</w:t>
      </w:r>
    </w:p>
    <w:p w14:paraId="44FB6A16" w14:textId="77777777" w:rsidR="003F3600" w:rsidRPr="003F3600" w:rsidRDefault="003F3600" w:rsidP="003F3600">
      <w:pPr>
        <w:spacing w:line="360" w:lineRule="auto"/>
        <w:ind w:left="-142" w:hanging="567"/>
        <w:rPr>
          <w:rFonts w:ascii="David" w:hAnsi="David" w:cs="David"/>
        </w:rPr>
      </w:pPr>
    </w:p>
    <w:p w14:paraId="7C21A31B" w14:textId="77777777" w:rsidR="003F3600" w:rsidRPr="003F3600" w:rsidRDefault="003F3600" w:rsidP="003F3600">
      <w:pPr>
        <w:spacing w:line="360" w:lineRule="auto"/>
        <w:ind w:left="-142" w:hanging="567"/>
        <w:rPr>
          <w:rFonts w:ascii="David" w:hAnsi="David" w:cs="David"/>
        </w:rPr>
      </w:pPr>
      <w:r w:rsidRPr="003F3600">
        <w:rPr>
          <w:rFonts w:ascii="David" w:hAnsi="David" w:cs="David"/>
          <w:b/>
          <w:bCs/>
          <w:rtl/>
        </w:rPr>
        <w:t>הנדון: ערבות מס'</w:t>
      </w:r>
      <w:r w:rsidRPr="003F3600">
        <w:rPr>
          <w:rFonts w:ascii="David" w:hAnsi="David" w:cs="David"/>
          <w:rtl/>
        </w:rPr>
        <w:t>____________</w:t>
      </w:r>
    </w:p>
    <w:p w14:paraId="317B5033" w14:textId="77777777" w:rsidR="003F3600" w:rsidRPr="003F3600" w:rsidRDefault="003F3600" w:rsidP="00990F6D">
      <w:pPr>
        <w:spacing w:line="360" w:lineRule="auto"/>
        <w:ind w:left="-142" w:hanging="567"/>
        <w:rPr>
          <w:rFonts w:ascii="David" w:hAnsi="David" w:cs="David"/>
          <w:rtl/>
        </w:rPr>
      </w:pPr>
      <w:r w:rsidRPr="003F3600">
        <w:rPr>
          <w:rFonts w:ascii="David" w:hAnsi="David" w:cs="David"/>
          <w:rtl/>
        </w:rPr>
        <w:t xml:space="preserve">אנו ערבים בזה כלפיכם לסילוק כל סכום עד לסך  </w:t>
      </w:r>
      <w:r w:rsidR="00990F6D">
        <w:rPr>
          <w:rFonts w:ascii="David" w:hAnsi="David" w:cs="David" w:hint="cs"/>
          <w:rtl/>
        </w:rPr>
        <w:t>50</w:t>
      </w:r>
      <w:r w:rsidRPr="003F3600">
        <w:rPr>
          <w:rFonts w:ascii="David" w:hAnsi="David" w:cs="David"/>
          <w:rtl/>
        </w:rPr>
        <w:t xml:space="preserve">,000 ₪.  </w:t>
      </w:r>
    </w:p>
    <w:p w14:paraId="62C08513" w14:textId="77777777" w:rsidR="003F3600" w:rsidRPr="003F3600" w:rsidRDefault="003F3600" w:rsidP="00990F6D">
      <w:pPr>
        <w:spacing w:line="360" w:lineRule="auto"/>
        <w:ind w:left="-142" w:hanging="567"/>
        <w:rPr>
          <w:rFonts w:ascii="David" w:hAnsi="David" w:cs="David"/>
          <w:rtl/>
        </w:rPr>
      </w:pPr>
      <w:r w:rsidRPr="003F3600">
        <w:rPr>
          <w:rFonts w:ascii="David" w:hAnsi="David" w:cs="David"/>
          <w:rtl/>
        </w:rPr>
        <w:t xml:space="preserve">(במילים: </w:t>
      </w:r>
      <w:r w:rsidR="00990F6D">
        <w:rPr>
          <w:rFonts w:ascii="David" w:hAnsi="David" w:cs="David" w:hint="cs"/>
          <w:rtl/>
        </w:rPr>
        <w:t>חמישים אלף</w:t>
      </w:r>
      <w:r w:rsidRPr="003F3600">
        <w:rPr>
          <w:rFonts w:ascii="David" w:hAnsi="David" w:cs="David"/>
          <w:rtl/>
        </w:rPr>
        <w:t xml:space="preserve"> ₪ ) שיוצמד למדד המחירים לצרכן. </w:t>
      </w:r>
    </w:p>
    <w:p w14:paraId="0EBE0DDC" w14:textId="77777777" w:rsidR="003F3600" w:rsidRPr="003F3600" w:rsidRDefault="003F3600" w:rsidP="003F3600">
      <w:pPr>
        <w:spacing w:line="360" w:lineRule="auto"/>
        <w:ind w:left="-142" w:hanging="567"/>
        <w:rPr>
          <w:rFonts w:ascii="David" w:hAnsi="David" w:cs="David"/>
          <w:rtl/>
        </w:rPr>
      </w:pPr>
      <w:r w:rsidRPr="003F3600">
        <w:rPr>
          <w:rFonts w:ascii="David" w:hAnsi="David" w:cs="David"/>
          <w:rtl/>
        </w:rPr>
        <w:t xml:space="preserve">אשר תדרשו מאת: ________________________ (להלן "החייב") בקשר עם </w:t>
      </w:r>
    </w:p>
    <w:p w14:paraId="2C26703D" w14:textId="77777777" w:rsidR="003F3600" w:rsidRPr="003F3600" w:rsidRDefault="003F3600" w:rsidP="003F3600">
      <w:pPr>
        <w:spacing w:line="360" w:lineRule="auto"/>
        <w:ind w:left="-142" w:hanging="567"/>
        <w:rPr>
          <w:rFonts w:ascii="David" w:hAnsi="David" w:cs="David"/>
          <w:rtl/>
        </w:rPr>
      </w:pPr>
      <w:r w:rsidRPr="003F3600">
        <w:rPr>
          <w:rFonts w:ascii="David" w:hAnsi="David" w:cs="David"/>
          <w:rtl/>
        </w:rPr>
        <w:t>הזמנה/חוזה ___________________________________________</w:t>
      </w:r>
    </w:p>
    <w:p w14:paraId="59AC9A4B" w14:textId="77777777" w:rsidR="003F3600" w:rsidRPr="003F3600" w:rsidRDefault="003F3600" w:rsidP="003F3600">
      <w:pPr>
        <w:spacing w:line="360" w:lineRule="auto"/>
        <w:ind w:left="-142" w:hanging="567"/>
        <w:rPr>
          <w:rFonts w:ascii="David" w:hAnsi="David" w:cs="David"/>
        </w:rPr>
      </w:pPr>
      <w:r w:rsidRPr="003F3600">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DA809AF" w14:textId="77777777" w:rsidR="003F3600" w:rsidRPr="003F3600" w:rsidRDefault="003F3600" w:rsidP="003F3600">
      <w:pPr>
        <w:spacing w:line="360" w:lineRule="auto"/>
        <w:ind w:left="-142" w:hanging="567"/>
        <w:rPr>
          <w:rFonts w:ascii="David" w:hAnsi="David" w:cs="David"/>
          <w:rtl/>
        </w:rPr>
      </w:pPr>
      <w:r w:rsidRPr="003F3600">
        <w:rPr>
          <w:rFonts w:ascii="David" w:hAnsi="David" w:cs="David"/>
          <w:rtl/>
        </w:rPr>
        <w:t>ערבות זו תהיה בתוקף מתאריך ______________ עד תאריך  _______________</w:t>
      </w:r>
    </w:p>
    <w:p w14:paraId="428861A1" w14:textId="77777777" w:rsidR="003F3600" w:rsidRPr="003F3600" w:rsidRDefault="003F3600" w:rsidP="003F360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2" w:hanging="567"/>
        <w:rPr>
          <w:rFonts w:ascii="David" w:hAnsi="David" w:cs="David"/>
        </w:rPr>
      </w:pPr>
      <w:r w:rsidRPr="003F3600">
        <w:rPr>
          <w:rFonts w:ascii="David" w:hAnsi="David" w:cs="David"/>
          <w:rtl/>
        </w:rPr>
        <w:t>ערבות זו הנה אוטונומית, בלתי מוגבלת בתנאים ואינה ניתנת להעברה."</w:t>
      </w:r>
    </w:p>
    <w:p w14:paraId="05163C47" w14:textId="77777777" w:rsidR="003F3600" w:rsidRPr="003F3600" w:rsidRDefault="003F3600" w:rsidP="003F3600">
      <w:pPr>
        <w:spacing w:line="360" w:lineRule="auto"/>
        <w:ind w:left="-142" w:hanging="567"/>
        <w:jc w:val="left"/>
        <w:rPr>
          <w:rFonts w:ascii="David" w:hAnsi="David" w:cs="David"/>
        </w:rPr>
      </w:pPr>
      <w:r w:rsidRPr="003F3600">
        <w:rPr>
          <w:rFonts w:ascii="David" w:hAnsi="David" w:cs="David"/>
          <w:rtl/>
        </w:rPr>
        <w:t>דרישה על פי ערבות זו יש להפנות לסניף הבנק/חב' הביטוח שכתובתו__________________________</w:t>
      </w:r>
    </w:p>
    <w:p w14:paraId="41131AA7" w14:textId="77777777" w:rsidR="003F3600" w:rsidRPr="003F3600" w:rsidRDefault="003F3600" w:rsidP="003F3600">
      <w:pPr>
        <w:spacing w:line="360" w:lineRule="auto"/>
        <w:ind w:left="-142" w:hanging="567"/>
        <w:rPr>
          <w:rFonts w:ascii="David" w:hAnsi="David" w:cs="David"/>
        </w:rPr>
      </w:pPr>
      <w:r w:rsidRPr="003F3600">
        <w:rPr>
          <w:rFonts w:ascii="David" w:hAnsi="David" w:cs="David"/>
          <w:rtl/>
        </w:rPr>
        <w:t xml:space="preserve">                                                                                                            שם הבנק/חב' הביטוח</w:t>
      </w:r>
    </w:p>
    <w:p w14:paraId="14F24E9D" w14:textId="77777777" w:rsidR="003F3600" w:rsidRPr="003F3600" w:rsidRDefault="003F3600" w:rsidP="003F3600">
      <w:pPr>
        <w:spacing w:line="360" w:lineRule="auto"/>
        <w:ind w:left="-142" w:hanging="567"/>
        <w:rPr>
          <w:rFonts w:ascii="David" w:hAnsi="David" w:cs="David"/>
        </w:rPr>
      </w:pPr>
      <w:r w:rsidRPr="003F3600">
        <w:rPr>
          <w:rFonts w:ascii="David" w:hAnsi="David" w:cs="David"/>
          <w:rtl/>
        </w:rPr>
        <w:t>________________________________      __________________________________</w:t>
      </w:r>
    </w:p>
    <w:p w14:paraId="2EBE9DA0" w14:textId="77777777" w:rsidR="003F3600" w:rsidRPr="003F3600" w:rsidRDefault="003F3600" w:rsidP="003F3600">
      <w:pPr>
        <w:spacing w:line="360" w:lineRule="auto"/>
        <w:ind w:left="-142" w:hanging="567"/>
        <w:rPr>
          <w:rFonts w:ascii="David" w:hAnsi="David" w:cs="David"/>
        </w:rPr>
      </w:pPr>
      <w:r w:rsidRPr="003F3600">
        <w:rPr>
          <w:rFonts w:ascii="David" w:hAnsi="David" w:cs="David"/>
          <w:rtl/>
        </w:rPr>
        <w:t xml:space="preserve">                  מס' הבנק ומס' הסניף                                         כתובת סניף הבנק/חברת הביטוח </w:t>
      </w:r>
    </w:p>
    <w:p w14:paraId="61B1CCA1" w14:textId="77777777" w:rsidR="003F3600" w:rsidRPr="003F3600" w:rsidRDefault="003F3600" w:rsidP="003F3600">
      <w:pPr>
        <w:spacing w:line="360" w:lineRule="auto"/>
        <w:ind w:left="-142" w:hanging="567"/>
        <w:rPr>
          <w:rFonts w:ascii="David" w:hAnsi="David" w:cs="David"/>
        </w:rPr>
      </w:pPr>
      <w:r w:rsidRPr="003F3600">
        <w:rPr>
          <w:rFonts w:ascii="David" w:hAnsi="David" w:cs="David"/>
          <w:rtl/>
        </w:rPr>
        <w:t xml:space="preserve">________________                       ________________                       ________________                  </w:t>
      </w:r>
    </w:p>
    <w:p w14:paraId="7D041D98" w14:textId="77777777" w:rsidR="003F3600" w:rsidRPr="003F3600" w:rsidRDefault="003F3600" w:rsidP="003F3600">
      <w:pPr>
        <w:spacing w:line="360" w:lineRule="auto"/>
        <w:ind w:left="-142" w:hanging="567"/>
        <w:rPr>
          <w:rFonts w:ascii="David" w:hAnsi="David" w:cs="David"/>
        </w:rPr>
      </w:pPr>
      <w:r w:rsidRPr="003F3600">
        <w:rPr>
          <w:rFonts w:ascii="David" w:hAnsi="David" w:cs="David"/>
          <w:rtl/>
        </w:rPr>
        <w:t xml:space="preserve">          תאריך                                                  שם מלא                                         חתימה וחותמת </w:t>
      </w:r>
    </w:p>
    <w:p w14:paraId="21F039A5" w14:textId="77777777" w:rsidR="003F3600" w:rsidRPr="003F3600" w:rsidRDefault="003F3600" w:rsidP="003F3600">
      <w:pPr>
        <w:widowControl w:val="0"/>
        <w:suppressLineNumbers/>
        <w:overflowPunct w:val="0"/>
        <w:autoSpaceDE w:val="0"/>
        <w:autoSpaceDN w:val="0"/>
        <w:adjustRightInd w:val="0"/>
        <w:spacing w:line="360" w:lineRule="auto"/>
        <w:ind w:left="1571" w:hanging="720"/>
        <w:textAlignment w:val="baseline"/>
        <w:outlineLvl w:val="2"/>
        <w:rPr>
          <w:rFonts w:ascii="David" w:eastAsiaTheme="minorHAnsi" w:hAnsi="David" w:cs="David"/>
          <w:b/>
          <w:caps/>
          <w:spacing w:val="15"/>
          <w:sz w:val="24"/>
          <w:szCs w:val="24"/>
          <w:rtl/>
          <w:lang w:eastAsia="en-US"/>
        </w:rPr>
      </w:pPr>
    </w:p>
    <w:p w14:paraId="17E0384D" w14:textId="77777777" w:rsidR="003F3600" w:rsidRPr="003F3600" w:rsidRDefault="003F3600" w:rsidP="003F3600">
      <w:pPr>
        <w:rPr>
          <w:lang w:eastAsia="en-US"/>
        </w:rPr>
      </w:pPr>
    </w:p>
    <w:p w14:paraId="0FDC8EC8" w14:textId="77777777" w:rsidR="003F3600" w:rsidRDefault="003F3600" w:rsidP="003F3600">
      <w:pPr>
        <w:tabs>
          <w:tab w:val="left" w:pos="901"/>
          <w:tab w:val="left" w:pos="1576"/>
          <w:tab w:val="left" w:pos="2137"/>
          <w:tab w:val="left" w:pos="2699"/>
          <w:tab w:val="left" w:pos="3263"/>
          <w:tab w:val="left" w:pos="3824"/>
          <w:tab w:val="left" w:pos="4388"/>
          <w:tab w:val="left" w:pos="4949"/>
          <w:tab w:val="left" w:pos="6075"/>
          <w:tab w:val="left" w:pos="7200"/>
          <w:tab w:val="left" w:pos="8376"/>
        </w:tabs>
        <w:ind w:left="-316"/>
      </w:pPr>
    </w:p>
    <w:p w14:paraId="1B5E59F6" w14:textId="77777777" w:rsidR="00A5165F" w:rsidRPr="00F56DF0" w:rsidRDefault="00A5165F" w:rsidP="00A5165F">
      <w:pPr>
        <w:pStyle w:val="24"/>
        <w:tabs>
          <w:tab w:val="left" w:pos="8376"/>
        </w:tabs>
        <w:ind w:hanging="1022"/>
        <w:rPr>
          <w:rFonts w:cs="David"/>
          <w:szCs w:val="24"/>
          <w:rtl/>
        </w:rPr>
      </w:pPr>
    </w:p>
    <w:p w14:paraId="0DADFAE7" w14:textId="77777777" w:rsidR="003F3600" w:rsidRDefault="003F3600" w:rsidP="00D457C0">
      <w:pPr>
        <w:pStyle w:val="2"/>
        <w:numPr>
          <w:ilvl w:val="0"/>
          <w:numId w:val="0"/>
        </w:numPr>
        <w:ind w:left="425"/>
        <w:rPr>
          <w:rtl/>
        </w:rPr>
      </w:pPr>
    </w:p>
    <w:p w14:paraId="667F1CCC" w14:textId="25727730" w:rsidR="003F3600" w:rsidRDefault="003F3600" w:rsidP="00D457C0">
      <w:pPr>
        <w:pStyle w:val="2"/>
        <w:numPr>
          <w:ilvl w:val="0"/>
          <w:numId w:val="0"/>
        </w:numPr>
        <w:ind w:left="425"/>
        <w:rPr>
          <w:rtl/>
        </w:rPr>
      </w:pPr>
    </w:p>
    <w:p w14:paraId="3353242F" w14:textId="77777777" w:rsidR="001B4B9E" w:rsidRPr="001B4B9E" w:rsidRDefault="001B4B9E" w:rsidP="001B4B9E">
      <w:pPr>
        <w:rPr>
          <w:rtl/>
          <w:lang w:eastAsia="en-US"/>
        </w:rPr>
      </w:pPr>
    </w:p>
    <w:p w14:paraId="3580B6BF" w14:textId="2BF06506" w:rsidR="00F33FE2" w:rsidRDefault="00F03F99" w:rsidP="00D457C0">
      <w:pPr>
        <w:pStyle w:val="1M"/>
        <w:rPr>
          <w:rtl/>
        </w:rPr>
      </w:pPr>
      <w:r w:rsidRPr="00F03F99">
        <w:rPr>
          <w:rFonts w:hint="cs"/>
          <w:rtl/>
        </w:rPr>
        <w:lastRenderedPageBreak/>
        <w:t xml:space="preserve">נספח </w:t>
      </w:r>
      <w:r w:rsidR="00461665">
        <w:rPr>
          <w:rFonts w:hint="cs"/>
          <w:rtl/>
        </w:rPr>
        <w:t>ט</w:t>
      </w:r>
      <w:r w:rsidRPr="00F03F99">
        <w:rPr>
          <w:rFonts w:hint="cs"/>
          <w:rtl/>
        </w:rPr>
        <w:t>'</w:t>
      </w:r>
      <w:r w:rsidR="00EE256A">
        <w:rPr>
          <w:rFonts w:hint="cs"/>
          <w:rtl/>
        </w:rPr>
        <w:t xml:space="preserve"> </w:t>
      </w:r>
    </w:p>
    <w:p w14:paraId="25EF81CC" w14:textId="77777777" w:rsidR="00EE256A" w:rsidRPr="00EE256A" w:rsidRDefault="00EE256A" w:rsidP="00EE256A">
      <w:pPr>
        <w:rPr>
          <w:rtl/>
          <w:lang w:eastAsia="en-US"/>
        </w:rPr>
      </w:pPr>
      <w:r>
        <w:rPr>
          <w:rFonts w:hint="cs"/>
          <w:rtl/>
          <w:lang w:eastAsia="en-US"/>
        </w:rPr>
        <w:t>נספח עינבל</w:t>
      </w:r>
    </w:p>
    <w:p w14:paraId="705342BA" w14:textId="77777777" w:rsidR="00F33FE2" w:rsidRPr="008B2A47" w:rsidRDefault="00F33FE2" w:rsidP="00D457C0">
      <w:pPr>
        <w:pStyle w:val="2"/>
        <w:numPr>
          <w:ilvl w:val="0"/>
          <w:numId w:val="0"/>
        </w:numPr>
        <w:ind w:left="425"/>
        <w:rPr>
          <w:rtl/>
        </w:rPr>
      </w:pPr>
      <w:r w:rsidRPr="008B2A47">
        <w:rPr>
          <w:rFonts w:hint="cs"/>
          <w:rtl/>
        </w:rPr>
        <w:t xml:space="preserve">הוראות מילוי נתוני היבואן לכלי הרכב </w:t>
      </w:r>
    </w:p>
    <w:p w14:paraId="4533CEAF" w14:textId="77777777" w:rsidR="00F33FE2" w:rsidRDefault="00F33FE2" w:rsidP="00F33FE2">
      <w:pPr>
        <w:tabs>
          <w:tab w:val="left" w:pos="3480"/>
        </w:tabs>
        <w:spacing w:line="480" w:lineRule="auto"/>
        <w:ind w:right="748"/>
        <w:jc w:val="left"/>
        <w:rPr>
          <w:rFonts w:cs="David"/>
          <w:b/>
          <w:bCs/>
          <w:sz w:val="24"/>
          <w:szCs w:val="24"/>
          <w:u w:val="single"/>
          <w:rtl/>
        </w:rPr>
      </w:pPr>
    </w:p>
    <w:p w14:paraId="6F8CE5D0" w14:textId="77777777" w:rsidR="00F33FE2" w:rsidRPr="002C4C76" w:rsidRDefault="00F33FE2" w:rsidP="00F33FE2">
      <w:pPr>
        <w:tabs>
          <w:tab w:val="left" w:pos="3480"/>
        </w:tabs>
        <w:spacing w:line="480" w:lineRule="auto"/>
        <w:ind w:right="748"/>
        <w:jc w:val="left"/>
        <w:rPr>
          <w:rFonts w:cs="David"/>
          <w:b/>
          <w:bCs/>
          <w:sz w:val="24"/>
          <w:szCs w:val="24"/>
          <w:u w:val="single"/>
          <w:rtl/>
        </w:rPr>
      </w:pPr>
      <w:r w:rsidRPr="002C4C76">
        <w:rPr>
          <w:rFonts w:cs="David" w:hint="cs"/>
          <w:b/>
          <w:bCs/>
          <w:sz w:val="24"/>
          <w:szCs w:val="24"/>
          <w:u w:val="single"/>
          <w:rtl/>
        </w:rPr>
        <w:t>הוראות מילוי</w:t>
      </w:r>
    </w:p>
    <w:p w14:paraId="0B595F64" w14:textId="77777777" w:rsidR="00F33FE2" w:rsidRPr="002C4C76" w:rsidRDefault="00F33FE2" w:rsidP="00F33FE2">
      <w:pPr>
        <w:tabs>
          <w:tab w:val="left" w:pos="3480"/>
        </w:tabs>
        <w:spacing w:line="480" w:lineRule="auto"/>
        <w:ind w:right="748"/>
        <w:jc w:val="left"/>
        <w:rPr>
          <w:rFonts w:cs="David"/>
          <w:sz w:val="24"/>
          <w:szCs w:val="24"/>
          <w:rtl/>
        </w:rPr>
      </w:pPr>
      <w:r w:rsidRPr="002C4C76">
        <w:rPr>
          <w:rFonts w:cs="David" w:hint="cs"/>
          <w:sz w:val="24"/>
          <w:szCs w:val="24"/>
          <w:rtl/>
        </w:rPr>
        <w:t>למלא בתאים הצבועים בלבד.</w:t>
      </w:r>
    </w:p>
    <w:p w14:paraId="7EAD387F" w14:textId="77777777" w:rsidR="00F33FE2" w:rsidRPr="002C4C76" w:rsidRDefault="00F33FE2" w:rsidP="00F33FE2">
      <w:pPr>
        <w:tabs>
          <w:tab w:val="left" w:pos="325"/>
        </w:tabs>
        <w:spacing w:line="480" w:lineRule="auto"/>
        <w:ind w:right="748"/>
        <w:jc w:val="left"/>
        <w:rPr>
          <w:rFonts w:cs="David"/>
          <w:sz w:val="24"/>
          <w:szCs w:val="24"/>
          <w:rtl/>
        </w:rPr>
      </w:pPr>
      <w:r w:rsidRPr="002C4C76">
        <w:rPr>
          <w:rFonts w:cs="David" w:hint="cs"/>
          <w:sz w:val="24"/>
          <w:szCs w:val="24"/>
          <w:rtl/>
        </w:rPr>
        <w:t>שם היבואן: .................</w:t>
      </w:r>
    </w:p>
    <w:p w14:paraId="565D50AE" w14:textId="77777777" w:rsidR="00F33FE2" w:rsidRPr="002C4C76" w:rsidRDefault="00F33FE2" w:rsidP="00F33FE2">
      <w:pPr>
        <w:tabs>
          <w:tab w:val="left" w:pos="325"/>
        </w:tabs>
        <w:spacing w:line="480" w:lineRule="auto"/>
        <w:ind w:right="748"/>
        <w:jc w:val="left"/>
        <w:rPr>
          <w:rFonts w:cs="David"/>
          <w:sz w:val="24"/>
          <w:szCs w:val="24"/>
          <w:rtl/>
        </w:rPr>
      </w:pPr>
      <w:r w:rsidRPr="002C4C76">
        <w:rPr>
          <w:rFonts w:cs="David" w:hint="cs"/>
          <w:sz w:val="24"/>
          <w:szCs w:val="24"/>
          <w:rtl/>
        </w:rPr>
        <w:t>דגם ותוצר הרכב : .............</w:t>
      </w:r>
    </w:p>
    <w:p w14:paraId="54ECF675" w14:textId="77777777" w:rsidR="00F33FE2" w:rsidRPr="002C4C76" w:rsidRDefault="00F33FE2" w:rsidP="00F33FE2">
      <w:pPr>
        <w:tabs>
          <w:tab w:val="left" w:pos="3480"/>
        </w:tabs>
        <w:spacing w:line="480" w:lineRule="auto"/>
        <w:ind w:right="748"/>
        <w:jc w:val="left"/>
        <w:rPr>
          <w:rFonts w:cs="David"/>
          <w:sz w:val="24"/>
          <w:szCs w:val="24"/>
          <w:rtl/>
        </w:rPr>
      </w:pPr>
      <w:r w:rsidRPr="002C4C76">
        <w:rPr>
          <w:rFonts w:cs="David" w:hint="cs"/>
          <w:sz w:val="24"/>
          <w:szCs w:val="24"/>
          <w:rtl/>
        </w:rPr>
        <w:t xml:space="preserve">בטבלת הטיפולים השוטפים יש לסמן באות </w:t>
      </w:r>
      <w:r w:rsidRPr="002C4C76">
        <w:rPr>
          <w:rFonts w:cs="David"/>
          <w:sz w:val="24"/>
          <w:szCs w:val="24"/>
        </w:rPr>
        <w:t>V</w:t>
      </w:r>
      <w:r w:rsidRPr="002C4C76">
        <w:rPr>
          <w:rFonts w:cs="David" w:hint="cs"/>
          <w:sz w:val="24"/>
          <w:szCs w:val="24"/>
          <w:rtl/>
        </w:rPr>
        <w:t xml:space="preserve"> בתיבת עמודת הטיפול באם החלק ו/או השמנים והחלפים רלוונטיים לטיפול.</w:t>
      </w:r>
    </w:p>
    <w:p w14:paraId="21B7B8C7" w14:textId="77777777" w:rsidR="00F33FE2" w:rsidRPr="002C4C76" w:rsidRDefault="00F33FE2" w:rsidP="00F33FE2">
      <w:pPr>
        <w:tabs>
          <w:tab w:val="left" w:pos="3480"/>
        </w:tabs>
        <w:spacing w:line="480" w:lineRule="auto"/>
        <w:ind w:right="748"/>
        <w:jc w:val="left"/>
        <w:rPr>
          <w:rFonts w:cs="David"/>
          <w:sz w:val="24"/>
          <w:szCs w:val="24"/>
          <w:rtl/>
        </w:rPr>
      </w:pPr>
      <w:r w:rsidRPr="002C4C76">
        <w:rPr>
          <w:rFonts w:cs="David" w:hint="cs"/>
          <w:sz w:val="24"/>
          <w:szCs w:val="24"/>
          <w:rtl/>
        </w:rPr>
        <w:t>בטבלת הטיפולים השוטפים יש למלא רק בעמודות הרלוונטיות לפי שגרת הטיפולים. לדוגמא: כל 30,000 ק"מ, יסמן בעמודות 30, 60, 90 ק"מ וכו'.</w:t>
      </w:r>
    </w:p>
    <w:p w14:paraId="20386EB4" w14:textId="77777777" w:rsidR="00F33FE2" w:rsidRPr="002C4C76" w:rsidRDefault="00F33FE2" w:rsidP="00F33FE2">
      <w:pPr>
        <w:tabs>
          <w:tab w:val="left" w:pos="3480"/>
        </w:tabs>
        <w:spacing w:line="480" w:lineRule="auto"/>
        <w:ind w:right="748"/>
        <w:jc w:val="left"/>
        <w:rPr>
          <w:rFonts w:cs="David"/>
          <w:sz w:val="24"/>
          <w:szCs w:val="24"/>
          <w:rtl/>
        </w:rPr>
      </w:pPr>
      <w:r w:rsidRPr="002C4C76">
        <w:rPr>
          <w:rFonts w:cs="David" w:hint="cs"/>
          <w:sz w:val="24"/>
          <w:szCs w:val="24"/>
          <w:rtl/>
        </w:rPr>
        <w:t>הטיפול ייעשה במוסכי מורשה יבואן ובעלי אישור לטיפול במתח חשמל גבוה.</w:t>
      </w:r>
    </w:p>
    <w:p w14:paraId="2FFBC303" w14:textId="77777777" w:rsidR="00F33FE2" w:rsidRPr="00F04F37" w:rsidRDefault="00F33FE2" w:rsidP="00F33FE2">
      <w:pPr>
        <w:rPr>
          <w:lang w:eastAsia="en-US"/>
        </w:rPr>
      </w:pPr>
    </w:p>
    <w:p w14:paraId="687518D6" w14:textId="77777777" w:rsidR="00F33FE2" w:rsidRDefault="00F33FE2">
      <w:pPr>
        <w:bidi w:val="0"/>
        <w:spacing w:before="200" w:after="200" w:line="276" w:lineRule="auto"/>
        <w:jc w:val="left"/>
        <w:rPr>
          <w:rFonts w:cs="David"/>
          <w:szCs w:val="24"/>
        </w:rPr>
      </w:pPr>
      <w:r>
        <w:rPr>
          <w:rFonts w:cs="David"/>
          <w:szCs w:val="24"/>
        </w:rPr>
        <w:br w:type="page"/>
      </w:r>
    </w:p>
    <w:p w14:paraId="6F46C645" w14:textId="77777777" w:rsidR="00A5165F" w:rsidRPr="00D05740" w:rsidRDefault="00F33FE2" w:rsidP="00F33FE2">
      <w:pPr>
        <w:bidi w:val="0"/>
        <w:spacing w:before="200" w:after="200" w:line="276" w:lineRule="auto"/>
        <w:jc w:val="right"/>
        <w:rPr>
          <w:rFonts w:cs="David"/>
          <w:szCs w:val="24"/>
        </w:rPr>
      </w:pPr>
      <w:r w:rsidRPr="002C4C76">
        <w:rPr>
          <w:rFonts w:ascii="Arial" w:hAnsi="Arial" w:cs="Arial"/>
          <w:noProof/>
          <w:lang w:eastAsia="en-US"/>
        </w:rPr>
        <w:lastRenderedPageBreak/>
        <w:drawing>
          <wp:inline distT="0" distB="0" distL="0" distR="0" wp14:anchorId="523B9423" wp14:editId="52AEF08F">
            <wp:extent cx="5581015" cy="7429194"/>
            <wp:effectExtent l="0" t="0" r="635" b="635"/>
            <wp:docPr id="288" name="תמונה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81015" cy="7429194"/>
                    </a:xfrm>
                    <a:prstGeom prst="rect">
                      <a:avLst/>
                    </a:prstGeom>
                    <a:noFill/>
                    <a:ln>
                      <a:noFill/>
                    </a:ln>
                  </pic:spPr>
                </pic:pic>
              </a:graphicData>
            </a:graphic>
          </wp:inline>
        </w:drawing>
      </w:r>
    </w:p>
    <w:p w14:paraId="093140ED" w14:textId="77777777" w:rsidR="00A5165F" w:rsidRPr="00D05740" w:rsidRDefault="00A5165F" w:rsidP="00A5165F">
      <w:pPr>
        <w:tabs>
          <w:tab w:val="left" w:pos="3480"/>
          <w:tab w:val="left" w:pos="8376"/>
        </w:tabs>
        <w:ind w:left="540"/>
        <w:jc w:val="center"/>
        <w:rPr>
          <w:rFonts w:cs="David"/>
          <w:b/>
          <w:bCs/>
          <w:sz w:val="24"/>
          <w:szCs w:val="24"/>
          <w:rtl/>
        </w:rPr>
      </w:pPr>
    </w:p>
    <w:p w14:paraId="41948150" w14:textId="77777777" w:rsidR="00A147EA" w:rsidRDefault="00A147EA">
      <w:pPr>
        <w:bidi w:val="0"/>
        <w:spacing w:before="200" w:after="200" w:line="276" w:lineRule="auto"/>
        <w:jc w:val="left"/>
        <w:rPr>
          <w:rFonts w:cs="David"/>
          <w:b/>
          <w:bCs/>
          <w:sz w:val="24"/>
          <w:szCs w:val="24"/>
        </w:rPr>
      </w:pPr>
      <w:r>
        <w:rPr>
          <w:rFonts w:cs="David"/>
          <w:b/>
          <w:bCs/>
          <w:sz w:val="24"/>
          <w:szCs w:val="24"/>
          <w:rtl/>
        </w:rPr>
        <w:br w:type="page"/>
      </w:r>
    </w:p>
    <w:p w14:paraId="7931C342" w14:textId="77777777" w:rsidR="00F03F99" w:rsidRDefault="00A147EA" w:rsidP="00F03F99">
      <w:pPr>
        <w:tabs>
          <w:tab w:val="left" w:pos="3480"/>
          <w:tab w:val="left" w:pos="8376"/>
        </w:tabs>
        <w:ind w:left="540"/>
        <w:jc w:val="center"/>
        <w:rPr>
          <w:rFonts w:cs="David"/>
          <w:b/>
          <w:bCs/>
          <w:sz w:val="24"/>
          <w:szCs w:val="24"/>
          <w:rtl/>
        </w:rPr>
      </w:pPr>
      <w:r w:rsidRPr="002C4C76">
        <w:rPr>
          <w:b/>
          <w:bCs/>
          <w:noProof/>
          <w:sz w:val="28"/>
          <w:szCs w:val="28"/>
          <w:lang w:eastAsia="en-US"/>
        </w:rPr>
        <w:lastRenderedPageBreak/>
        <w:drawing>
          <wp:inline distT="0" distB="0" distL="0" distR="0" wp14:anchorId="1C4F82BB" wp14:editId="3156FF2D">
            <wp:extent cx="6120130" cy="4624436"/>
            <wp:effectExtent l="5080" t="0" r="0" b="0"/>
            <wp:docPr id="289" name="תמונה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5400000">
                      <a:off x="0" y="0"/>
                      <a:ext cx="6120130" cy="4624436"/>
                    </a:xfrm>
                    <a:prstGeom prst="rect">
                      <a:avLst/>
                    </a:prstGeom>
                    <a:noFill/>
                    <a:ln>
                      <a:noFill/>
                    </a:ln>
                  </pic:spPr>
                </pic:pic>
              </a:graphicData>
            </a:graphic>
          </wp:inline>
        </w:drawing>
      </w:r>
    </w:p>
    <w:p w14:paraId="051CBC15" w14:textId="77777777" w:rsidR="00F03F99" w:rsidRDefault="00F03F99" w:rsidP="00F03F99">
      <w:pPr>
        <w:tabs>
          <w:tab w:val="left" w:pos="3480"/>
          <w:tab w:val="left" w:pos="8376"/>
        </w:tabs>
        <w:ind w:left="540"/>
        <w:jc w:val="center"/>
        <w:rPr>
          <w:rFonts w:cs="David"/>
          <w:b/>
          <w:bCs/>
          <w:sz w:val="24"/>
          <w:szCs w:val="24"/>
          <w:rtl/>
        </w:rPr>
      </w:pPr>
    </w:p>
    <w:p w14:paraId="3A6823E8" w14:textId="77777777" w:rsidR="00F03F99" w:rsidRDefault="00F03F99" w:rsidP="00F03684">
      <w:pPr>
        <w:tabs>
          <w:tab w:val="left" w:pos="3480"/>
          <w:tab w:val="left" w:pos="8376"/>
        </w:tabs>
        <w:ind w:left="540"/>
        <w:jc w:val="center"/>
        <w:rPr>
          <w:rFonts w:cs="David"/>
          <w:b/>
          <w:bCs/>
          <w:sz w:val="24"/>
          <w:szCs w:val="24"/>
          <w:rtl/>
        </w:rPr>
      </w:pPr>
    </w:p>
    <w:p w14:paraId="4836508D" w14:textId="77777777" w:rsidR="00F03F99" w:rsidRDefault="00F03F99" w:rsidP="00F03684">
      <w:pPr>
        <w:tabs>
          <w:tab w:val="left" w:pos="3480"/>
          <w:tab w:val="left" w:pos="8376"/>
        </w:tabs>
        <w:ind w:left="540"/>
        <w:jc w:val="center"/>
        <w:rPr>
          <w:rFonts w:cs="David"/>
          <w:b/>
          <w:bCs/>
          <w:sz w:val="24"/>
          <w:szCs w:val="24"/>
          <w:rtl/>
        </w:rPr>
      </w:pPr>
    </w:p>
    <w:p w14:paraId="66BCFFD2" w14:textId="77777777" w:rsidR="00F03F99" w:rsidRDefault="00F03F99" w:rsidP="00F03684">
      <w:pPr>
        <w:tabs>
          <w:tab w:val="left" w:pos="3480"/>
          <w:tab w:val="left" w:pos="8376"/>
        </w:tabs>
        <w:ind w:left="540"/>
        <w:jc w:val="center"/>
        <w:rPr>
          <w:rFonts w:cs="David"/>
          <w:b/>
          <w:bCs/>
          <w:sz w:val="24"/>
          <w:szCs w:val="24"/>
          <w:rtl/>
        </w:rPr>
      </w:pPr>
    </w:p>
    <w:p w14:paraId="7BAF09E1" w14:textId="77777777" w:rsidR="00F03F99" w:rsidRDefault="00F03F99">
      <w:pPr>
        <w:bidi w:val="0"/>
        <w:spacing w:before="200" w:after="200" w:line="276" w:lineRule="auto"/>
        <w:jc w:val="left"/>
        <w:rPr>
          <w:rFonts w:cs="David"/>
          <w:b/>
          <w:bCs/>
          <w:sz w:val="24"/>
          <w:szCs w:val="24"/>
        </w:rPr>
      </w:pPr>
      <w:r>
        <w:rPr>
          <w:rFonts w:cs="David"/>
          <w:b/>
          <w:bCs/>
          <w:sz w:val="24"/>
          <w:szCs w:val="24"/>
          <w:rtl/>
        </w:rPr>
        <w:br w:type="page"/>
      </w:r>
    </w:p>
    <w:p w14:paraId="051B00D7" w14:textId="77777777" w:rsidR="00F03F99" w:rsidRDefault="00F03F99" w:rsidP="00F03684">
      <w:pPr>
        <w:tabs>
          <w:tab w:val="left" w:pos="3480"/>
          <w:tab w:val="left" w:pos="8376"/>
        </w:tabs>
        <w:ind w:left="540"/>
        <w:jc w:val="center"/>
        <w:rPr>
          <w:rFonts w:cs="David"/>
          <w:b/>
          <w:bCs/>
          <w:sz w:val="24"/>
          <w:szCs w:val="24"/>
          <w:rtl/>
        </w:rPr>
      </w:pPr>
      <w:r w:rsidRPr="002C4C76">
        <w:rPr>
          <w:noProof/>
          <w:lang w:eastAsia="en-US"/>
        </w:rPr>
        <w:lastRenderedPageBreak/>
        <w:drawing>
          <wp:inline distT="0" distB="0" distL="0" distR="0" wp14:anchorId="71882082" wp14:editId="0E542027">
            <wp:extent cx="4786686" cy="4563040"/>
            <wp:effectExtent l="0" t="0" r="0" b="9525"/>
            <wp:docPr id="290" name="תמונה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789424" cy="4565650"/>
                    </a:xfrm>
                    <a:prstGeom prst="rect">
                      <a:avLst/>
                    </a:prstGeom>
                    <a:noFill/>
                    <a:ln>
                      <a:noFill/>
                    </a:ln>
                  </pic:spPr>
                </pic:pic>
              </a:graphicData>
            </a:graphic>
          </wp:inline>
        </w:drawing>
      </w:r>
    </w:p>
    <w:p w14:paraId="31BF9596" w14:textId="7C94AEEC" w:rsidR="008A0FF0" w:rsidRPr="008A0FF0" w:rsidRDefault="008B2A47" w:rsidP="00D457C0">
      <w:pPr>
        <w:pStyle w:val="1M"/>
        <w:bidi w:val="0"/>
        <w:rPr>
          <w:rtl/>
        </w:rPr>
      </w:pPr>
      <w:r w:rsidRPr="00D457C0">
        <w:rPr>
          <w:rFonts w:hint="cs"/>
          <w:rtl/>
        </w:rPr>
        <w:lastRenderedPageBreak/>
        <w:t>נספח י</w:t>
      </w:r>
      <w:r w:rsidR="00F03F99" w:rsidRPr="00D457C0">
        <w:rPr>
          <w:rFonts w:hint="cs"/>
          <w:rtl/>
        </w:rPr>
        <w:t>'</w:t>
      </w:r>
      <w:r w:rsidR="00D457C0" w:rsidRPr="00D457C0">
        <w:rPr>
          <w:rFonts w:hint="cs"/>
          <w:rtl/>
        </w:rPr>
        <w:t xml:space="preserve"> </w:t>
      </w:r>
      <w:r w:rsidR="00D457C0" w:rsidRPr="00D457C0">
        <w:rPr>
          <w:rtl/>
        </w:rPr>
        <w:t>–</w:t>
      </w:r>
      <w:r w:rsidR="00D457C0">
        <w:rPr>
          <w:rFonts w:hint="cs"/>
          <w:sz w:val="24"/>
          <w:szCs w:val="24"/>
          <w:rtl/>
        </w:rPr>
        <w:t xml:space="preserve"> </w:t>
      </w:r>
      <w:r w:rsidR="008A0FF0" w:rsidRPr="004B7822">
        <w:rPr>
          <w:rtl/>
        </w:rPr>
        <w:t xml:space="preserve">הסכם רכש למכרז </w:t>
      </w:r>
      <w:r w:rsidR="005E7BB5" w:rsidRPr="004B7822">
        <w:rPr>
          <w:rtl/>
        </w:rPr>
        <w:t>10-2019</w:t>
      </w:r>
    </w:p>
    <w:p w14:paraId="1DDA5E68" w14:textId="77777777" w:rsidR="008A0FF0" w:rsidRPr="008A0FF0" w:rsidRDefault="008A0FF0" w:rsidP="008A0FF0">
      <w:pPr>
        <w:tabs>
          <w:tab w:val="left" w:pos="3480"/>
        </w:tabs>
        <w:ind w:left="-142" w:hanging="567"/>
        <w:jc w:val="center"/>
        <w:rPr>
          <w:rFonts w:ascii="David" w:hAnsi="David" w:cs="David"/>
          <w:b/>
          <w:bCs/>
          <w:sz w:val="32"/>
          <w:szCs w:val="32"/>
          <w:rtl/>
        </w:rPr>
      </w:pPr>
    </w:p>
    <w:p w14:paraId="5D64771F" w14:textId="77777777" w:rsidR="008A0FF0" w:rsidRPr="008A0FF0" w:rsidRDefault="008A0FF0" w:rsidP="008A0FF0">
      <w:pPr>
        <w:tabs>
          <w:tab w:val="left" w:pos="3960"/>
          <w:tab w:val="left" w:pos="6120"/>
        </w:tabs>
        <w:ind w:left="-142" w:hanging="567"/>
        <w:jc w:val="center"/>
        <w:rPr>
          <w:rFonts w:ascii="David" w:hAnsi="David" w:cs="David"/>
          <w:rtl/>
        </w:rPr>
      </w:pPr>
      <w:r w:rsidRPr="008A0FF0">
        <w:rPr>
          <w:rFonts w:ascii="David" w:hAnsi="David" w:cs="David"/>
          <w:rtl/>
        </w:rPr>
        <w:t xml:space="preserve">שנערך בירושלים ביום </w:t>
      </w:r>
      <w:r w:rsidRPr="008A0FF0">
        <w:rPr>
          <w:rFonts w:ascii="David" w:hAnsi="David" w:cs="David"/>
          <w:u w:val="single"/>
          <w:rtl/>
        </w:rPr>
        <w:t>__</w:t>
      </w:r>
      <w:r w:rsidRPr="008A0FF0">
        <w:rPr>
          <w:rFonts w:ascii="David" w:hAnsi="David" w:cs="David"/>
          <w:rtl/>
        </w:rPr>
        <w:t xml:space="preserve"> לחודש</w:t>
      </w:r>
      <w:r w:rsidRPr="008A0FF0">
        <w:rPr>
          <w:rFonts w:ascii="David" w:hAnsi="David" w:cs="David"/>
          <w:u w:val="single"/>
          <w:rtl/>
        </w:rPr>
        <w:t>_____</w:t>
      </w:r>
      <w:r w:rsidRPr="008A0FF0">
        <w:rPr>
          <w:rFonts w:ascii="David" w:hAnsi="David" w:cs="David"/>
          <w:rtl/>
        </w:rPr>
        <w:t xml:space="preserve">   בשנת 2019</w:t>
      </w:r>
    </w:p>
    <w:p w14:paraId="723ADB11" w14:textId="77777777" w:rsidR="008A0FF0" w:rsidRPr="008A0FF0" w:rsidRDefault="008A0FF0" w:rsidP="008A0FF0">
      <w:pPr>
        <w:tabs>
          <w:tab w:val="center" w:pos="5103"/>
        </w:tabs>
        <w:ind w:left="-142" w:hanging="567"/>
        <w:rPr>
          <w:rFonts w:ascii="David" w:hAnsi="David" w:cs="David"/>
          <w:rtl/>
        </w:rPr>
      </w:pPr>
    </w:p>
    <w:p w14:paraId="56F31036" w14:textId="13600D4E" w:rsidR="008A0FF0" w:rsidRPr="008A0FF0" w:rsidRDefault="008A0FF0" w:rsidP="008A0FF0">
      <w:pPr>
        <w:tabs>
          <w:tab w:val="left" w:pos="926"/>
          <w:tab w:val="center" w:pos="1106"/>
        </w:tabs>
        <w:spacing w:line="360" w:lineRule="auto"/>
        <w:ind w:left="-142" w:hanging="567"/>
        <w:rPr>
          <w:rFonts w:ascii="David" w:hAnsi="David" w:cs="David"/>
          <w:rtl/>
        </w:rPr>
      </w:pPr>
      <w:r w:rsidRPr="008A0FF0">
        <w:rPr>
          <w:rFonts w:ascii="David" w:hAnsi="David" w:cs="David"/>
          <w:rtl/>
        </w:rPr>
        <w:t>בין ממשלת ישראל בשם מדינת ישראל המיוצגת על-ידי מנהל מינהל הרכב הממשלתי</w:t>
      </w:r>
      <w:r w:rsidRPr="008A0FF0">
        <w:rPr>
          <w:rFonts w:ascii="David" w:hAnsi="David" w:cs="David" w:hint="cs"/>
          <w:rtl/>
        </w:rPr>
        <w:t xml:space="preserve"> </w:t>
      </w:r>
      <w:r w:rsidRPr="008A0FF0">
        <w:rPr>
          <w:rFonts w:ascii="David" w:hAnsi="David" w:cs="David"/>
          <w:rtl/>
        </w:rPr>
        <w:t xml:space="preserve">וחשב  האוצר (להלן - </w:t>
      </w:r>
      <w:r w:rsidRPr="008A0FF0">
        <w:rPr>
          <w:rFonts w:ascii="David" w:hAnsi="David" w:cs="David"/>
          <w:b/>
          <w:bCs/>
          <w:rtl/>
        </w:rPr>
        <w:t>המזמין</w:t>
      </w:r>
      <w:r w:rsidRPr="008A0FF0">
        <w:rPr>
          <w:rFonts w:ascii="David" w:hAnsi="David" w:cs="David"/>
          <w:rtl/>
        </w:rPr>
        <w:t xml:space="preserve">) </w:t>
      </w:r>
      <w:r w:rsidRPr="008A0FF0">
        <w:rPr>
          <w:rFonts w:ascii="David" w:hAnsi="David" w:cs="David"/>
          <w:rtl/>
        </w:rPr>
        <w:tab/>
      </w:r>
    </w:p>
    <w:p w14:paraId="45C1DD54" w14:textId="77777777" w:rsidR="008A0FF0" w:rsidRPr="008A0FF0" w:rsidRDefault="008A0FF0" w:rsidP="008A0FF0">
      <w:pPr>
        <w:overflowPunct w:val="0"/>
        <w:autoSpaceDE w:val="0"/>
        <w:autoSpaceDN w:val="0"/>
        <w:adjustRightInd w:val="0"/>
        <w:spacing w:line="360" w:lineRule="auto"/>
        <w:ind w:left="-142" w:hanging="567"/>
        <w:jc w:val="right"/>
        <w:textAlignment w:val="baseline"/>
        <w:rPr>
          <w:rFonts w:ascii="David" w:hAnsi="David" w:cs="David"/>
          <w:sz w:val="24"/>
          <w:szCs w:val="24"/>
          <w:u w:val="single"/>
          <w:rtl/>
        </w:rPr>
      </w:pPr>
      <w:r w:rsidRPr="008A0FF0">
        <w:rPr>
          <w:rFonts w:ascii="David" w:hAnsi="David" w:cs="David"/>
          <w:sz w:val="24"/>
          <w:szCs w:val="24"/>
          <w:u w:val="single"/>
          <w:rtl/>
        </w:rPr>
        <w:t>מצד אחד</w:t>
      </w:r>
    </w:p>
    <w:p w14:paraId="3954C711" w14:textId="77777777" w:rsidR="008A0FF0" w:rsidRPr="008A0FF0" w:rsidRDefault="008A0FF0" w:rsidP="008A0FF0">
      <w:pPr>
        <w:tabs>
          <w:tab w:val="left" w:pos="746"/>
          <w:tab w:val="left" w:pos="926"/>
          <w:tab w:val="center" w:pos="5103"/>
        </w:tabs>
        <w:ind w:left="-142" w:hanging="567"/>
        <w:rPr>
          <w:rFonts w:ascii="David" w:hAnsi="David" w:cs="David"/>
          <w:rtl/>
        </w:rPr>
      </w:pPr>
      <w:r w:rsidRPr="008A0FF0">
        <w:rPr>
          <w:rFonts w:ascii="David" w:hAnsi="David" w:cs="David"/>
          <w:b/>
          <w:bCs/>
          <w:rtl/>
        </w:rPr>
        <w:t xml:space="preserve">   </w:t>
      </w:r>
      <w:r w:rsidRPr="008A0FF0">
        <w:rPr>
          <w:rFonts w:ascii="David" w:hAnsi="David" w:cs="David"/>
          <w:rtl/>
        </w:rPr>
        <w:t>לבין</w:t>
      </w:r>
      <w:r w:rsidRPr="008A0FF0">
        <w:rPr>
          <w:rFonts w:ascii="David" w:hAnsi="David" w:cs="David" w:hint="cs"/>
          <w:b/>
          <w:bCs/>
          <w:rtl/>
        </w:rPr>
        <w:t xml:space="preserve"> </w:t>
      </w:r>
      <w:r w:rsidRPr="008A0FF0">
        <w:rPr>
          <w:rFonts w:ascii="David" w:hAnsi="David" w:cs="David"/>
          <w:rtl/>
        </w:rPr>
        <w:t xml:space="preserve">__________________ (להלן - </w:t>
      </w:r>
      <w:r w:rsidRPr="008A0FF0">
        <w:rPr>
          <w:rFonts w:ascii="David" w:hAnsi="David" w:cs="David"/>
          <w:b/>
          <w:bCs/>
          <w:rtl/>
        </w:rPr>
        <w:t>הספק</w:t>
      </w:r>
      <w:r w:rsidRPr="008A0FF0">
        <w:rPr>
          <w:rFonts w:ascii="David" w:hAnsi="David" w:cs="David"/>
          <w:rtl/>
        </w:rPr>
        <w:t xml:space="preserve">)  </w:t>
      </w:r>
    </w:p>
    <w:p w14:paraId="0465B211" w14:textId="77777777" w:rsidR="008A0FF0" w:rsidRPr="008A0FF0" w:rsidRDefault="008A0FF0" w:rsidP="008A0FF0">
      <w:pPr>
        <w:tabs>
          <w:tab w:val="left" w:pos="746"/>
          <w:tab w:val="center" w:pos="5103"/>
          <w:tab w:val="left" w:pos="6686"/>
          <w:tab w:val="left" w:pos="6866"/>
        </w:tabs>
        <w:ind w:left="-142" w:hanging="567"/>
        <w:rPr>
          <w:rFonts w:ascii="David" w:hAnsi="David" w:cs="David"/>
          <w:b/>
          <w:bCs/>
          <w:u w:val="single"/>
          <w:rtl/>
        </w:rPr>
      </w:pPr>
      <w:r w:rsidRPr="008A0FF0">
        <w:rPr>
          <w:rFonts w:ascii="David" w:hAnsi="David" w:cs="David"/>
          <w:rtl/>
        </w:rPr>
        <w:tab/>
      </w:r>
      <w:r w:rsidRPr="008A0FF0">
        <w:rPr>
          <w:rFonts w:ascii="David" w:hAnsi="David" w:cs="David"/>
          <w:rtl/>
        </w:rPr>
        <w:tab/>
      </w:r>
      <w:r w:rsidRPr="008A0FF0">
        <w:rPr>
          <w:rFonts w:ascii="David" w:hAnsi="David" w:cs="David"/>
          <w:rtl/>
        </w:rPr>
        <w:tab/>
        <w:t xml:space="preserve">                     </w:t>
      </w:r>
      <w:r w:rsidRPr="008A0FF0">
        <w:rPr>
          <w:rFonts w:ascii="David" w:hAnsi="David" w:cs="David"/>
          <w:u w:val="single"/>
          <w:rtl/>
        </w:rPr>
        <w:t>מצד שני</w:t>
      </w:r>
    </w:p>
    <w:p w14:paraId="4C6CF650" w14:textId="77777777" w:rsidR="008A0FF0" w:rsidRPr="008A0FF0" w:rsidRDefault="008A0FF0" w:rsidP="008A0FF0">
      <w:pPr>
        <w:ind w:left="-142" w:hanging="567"/>
        <w:rPr>
          <w:rFonts w:ascii="David" w:hAnsi="David" w:cs="David"/>
          <w:rtl/>
        </w:rPr>
      </w:pPr>
    </w:p>
    <w:p w14:paraId="0B32477D" w14:textId="24832894" w:rsidR="008A0FF0" w:rsidRPr="008A0FF0" w:rsidRDefault="00225E9E" w:rsidP="008A0FF0">
      <w:pPr>
        <w:tabs>
          <w:tab w:val="left" w:pos="926"/>
        </w:tabs>
        <w:spacing w:line="360" w:lineRule="auto"/>
        <w:ind w:left="-142" w:hanging="567"/>
        <w:rPr>
          <w:rFonts w:ascii="David" w:hAnsi="David" w:cs="David"/>
          <w:rtl/>
        </w:rPr>
      </w:pPr>
      <w:r>
        <w:rPr>
          <w:rFonts w:ascii="David" w:hAnsi="David" w:cs="David"/>
          <w:rtl/>
        </w:rPr>
        <w:t>הואיל</w:t>
      </w:r>
      <w:r>
        <w:rPr>
          <w:rFonts w:ascii="David" w:hAnsi="David" w:cs="David" w:hint="cs"/>
          <w:rtl/>
        </w:rPr>
        <w:t xml:space="preserve">               </w:t>
      </w:r>
      <w:r w:rsidR="008A0FF0" w:rsidRPr="004B7822">
        <w:rPr>
          <w:rFonts w:ascii="David" w:hAnsi="David" w:cs="David"/>
          <w:rtl/>
        </w:rPr>
        <w:t xml:space="preserve">והמזמין מעוניין לרכוש כלי-רכב בתנאים המפורטים במכרז </w:t>
      </w:r>
      <w:r w:rsidR="005E7BB5" w:rsidRPr="004B7822">
        <w:rPr>
          <w:rFonts w:ascii="David" w:hAnsi="David" w:cs="David"/>
          <w:rtl/>
        </w:rPr>
        <w:t>10-2019</w:t>
      </w:r>
      <w:r w:rsidR="008A0FF0" w:rsidRPr="004B7822">
        <w:rPr>
          <w:rFonts w:ascii="David" w:hAnsi="David" w:cs="David"/>
          <w:rtl/>
        </w:rPr>
        <w:t>;</w:t>
      </w:r>
    </w:p>
    <w:p w14:paraId="22ED3385" w14:textId="4AF9B19A" w:rsidR="008A0FF0" w:rsidRPr="008A0FF0" w:rsidRDefault="00225E9E" w:rsidP="008A0FF0">
      <w:pPr>
        <w:tabs>
          <w:tab w:val="left" w:pos="926"/>
        </w:tabs>
        <w:spacing w:line="360" w:lineRule="auto"/>
        <w:ind w:left="-142" w:hanging="567"/>
        <w:rPr>
          <w:rFonts w:ascii="David" w:hAnsi="David" w:cs="David"/>
          <w:rtl/>
        </w:rPr>
      </w:pPr>
      <w:r>
        <w:rPr>
          <w:rFonts w:ascii="David" w:hAnsi="David" w:cs="David"/>
          <w:rtl/>
        </w:rPr>
        <w:t xml:space="preserve">והואיל </w:t>
      </w:r>
      <w:r>
        <w:rPr>
          <w:rFonts w:ascii="David" w:hAnsi="David" w:cs="David" w:hint="cs"/>
          <w:rtl/>
        </w:rPr>
        <w:t xml:space="preserve">             </w:t>
      </w:r>
      <w:r w:rsidR="008A0FF0" w:rsidRPr="008A0FF0">
        <w:rPr>
          <w:rFonts w:ascii="David" w:hAnsi="David" w:cs="David"/>
          <w:rtl/>
        </w:rPr>
        <w:t>והספק הגיש הצעה למכרז, המהווה חלק בלתי נפרד מהסכם זה;</w:t>
      </w:r>
    </w:p>
    <w:p w14:paraId="00DE3622" w14:textId="77777777" w:rsidR="008A0FF0" w:rsidRPr="008A0FF0" w:rsidRDefault="008A0FF0" w:rsidP="008A0FF0">
      <w:pPr>
        <w:tabs>
          <w:tab w:val="left" w:pos="926"/>
        </w:tabs>
        <w:spacing w:line="360" w:lineRule="auto"/>
        <w:ind w:left="720" w:hanging="1429"/>
        <w:rPr>
          <w:rFonts w:ascii="David" w:hAnsi="David" w:cs="David"/>
          <w:rtl/>
        </w:rPr>
      </w:pPr>
      <w:r w:rsidRPr="008A0FF0">
        <w:rPr>
          <w:rFonts w:ascii="David" w:hAnsi="David" w:cs="David"/>
          <w:rtl/>
        </w:rPr>
        <w:t xml:space="preserve">והואיל </w:t>
      </w:r>
      <w:r w:rsidRPr="008A0FF0">
        <w:rPr>
          <w:rFonts w:ascii="David" w:hAnsi="David" w:cs="David"/>
          <w:rtl/>
        </w:rPr>
        <w:tab/>
        <w:t>וועדת המכרזים של מינהל הרכב הממשלתי בחרה בהצעת הספק כהצעה הזוכה</w:t>
      </w:r>
      <w:r w:rsidRPr="008A0FF0">
        <w:rPr>
          <w:rFonts w:ascii="David" w:hAnsi="David" w:cs="David" w:hint="cs"/>
          <w:rtl/>
        </w:rPr>
        <w:t xml:space="preserve"> </w:t>
      </w:r>
      <w:r w:rsidRPr="008A0FF0">
        <w:rPr>
          <w:rFonts w:ascii="David" w:hAnsi="David" w:cs="David"/>
          <w:rtl/>
        </w:rPr>
        <w:t>במכרז, בכפוף לחתימת הסכם זה ומילוי התנאים המוקדמים ליצירת היחסים החוזיים ביניהם;</w:t>
      </w:r>
    </w:p>
    <w:p w14:paraId="67CF6E65" w14:textId="0F9DDE1D" w:rsidR="008A0FF0" w:rsidRPr="008A0FF0" w:rsidRDefault="00225E9E" w:rsidP="008A0FF0">
      <w:pPr>
        <w:tabs>
          <w:tab w:val="left" w:pos="926"/>
        </w:tabs>
        <w:spacing w:line="360" w:lineRule="auto"/>
        <w:ind w:left="-142" w:hanging="567"/>
        <w:rPr>
          <w:rFonts w:ascii="David" w:hAnsi="David" w:cs="David"/>
          <w:rtl/>
        </w:rPr>
      </w:pPr>
      <w:r>
        <w:rPr>
          <w:rFonts w:ascii="David" w:hAnsi="David" w:cs="David"/>
          <w:rtl/>
        </w:rPr>
        <w:t>והואיל</w:t>
      </w:r>
      <w:r>
        <w:rPr>
          <w:rFonts w:ascii="David" w:hAnsi="David" w:cs="David" w:hint="cs"/>
          <w:rtl/>
        </w:rPr>
        <w:t xml:space="preserve">              </w:t>
      </w:r>
      <w:r w:rsidR="008A0FF0" w:rsidRPr="008A0FF0">
        <w:rPr>
          <w:rFonts w:ascii="David" w:hAnsi="David" w:cs="David"/>
          <w:rtl/>
        </w:rPr>
        <w:t>והספק מוכן לממש את זכייתו בהתאם לאמור בהסכם זה, בהצעתו ובמכרז;</w:t>
      </w:r>
    </w:p>
    <w:p w14:paraId="1BCB13CD" w14:textId="77777777" w:rsidR="008A0FF0" w:rsidRPr="008A0FF0" w:rsidRDefault="008A0FF0" w:rsidP="008A0FF0">
      <w:pPr>
        <w:overflowPunct w:val="0"/>
        <w:autoSpaceDE w:val="0"/>
        <w:autoSpaceDN w:val="0"/>
        <w:adjustRightInd w:val="0"/>
        <w:spacing w:line="360" w:lineRule="auto"/>
        <w:ind w:left="-142" w:hanging="567"/>
        <w:textAlignment w:val="baseline"/>
        <w:rPr>
          <w:rFonts w:ascii="David" w:hAnsi="David" w:cs="David"/>
          <w:sz w:val="24"/>
          <w:rtl/>
        </w:rPr>
      </w:pPr>
    </w:p>
    <w:p w14:paraId="58C36F1F" w14:textId="77777777" w:rsidR="008A0FF0" w:rsidRPr="008A0FF0" w:rsidRDefault="008A0FF0" w:rsidP="008A0FF0">
      <w:pPr>
        <w:tabs>
          <w:tab w:val="left" w:pos="1080"/>
          <w:tab w:val="left" w:pos="2160"/>
          <w:tab w:val="left" w:pos="3360"/>
          <w:tab w:val="left" w:pos="5400"/>
          <w:tab w:val="left" w:pos="6600"/>
        </w:tabs>
        <w:ind w:left="-142" w:hanging="567"/>
        <w:rPr>
          <w:rFonts w:ascii="David" w:hAnsi="David" w:cs="David"/>
          <w:u w:val="single"/>
          <w:rtl/>
        </w:rPr>
      </w:pPr>
      <w:r w:rsidRPr="008A0FF0">
        <w:rPr>
          <w:rFonts w:ascii="David" w:hAnsi="David" w:cs="David"/>
          <w:u w:val="single"/>
          <w:rtl/>
        </w:rPr>
        <w:t>לפיכך הוצהר, הותנה והוסכם בין הצדדים כדלקמן:</w:t>
      </w:r>
    </w:p>
    <w:p w14:paraId="5C8AD552" w14:textId="77777777" w:rsidR="008A0FF0" w:rsidRPr="008A0FF0" w:rsidRDefault="008A0FF0" w:rsidP="008A0FF0">
      <w:pPr>
        <w:tabs>
          <w:tab w:val="left" w:pos="1080"/>
          <w:tab w:val="left" w:pos="2160"/>
          <w:tab w:val="left" w:pos="3360"/>
          <w:tab w:val="left" w:pos="5400"/>
          <w:tab w:val="left" w:pos="6600"/>
        </w:tabs>
        <w:ind w:left="-142" w:hanging="567"/>
        <w:rPr>
          <w:rFonts w:ascii="David" w:hAnsi="David" w:cs="David"/>
          <w:u w:val="single"/>
          <w:rtl/>
        </w:rPr>
      </w:pPr>
    </w:p>
    <w:p w14:paraId="55269B8E" w14:textId="77777777" w:rsidR="008A0FF0" w:rsidRPr="008A0FF0" w:rsidRDefault="008A0FF0" w:rsidP="009E3415">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eastAsiaTheme="minorHAnsi" w:hAnsi="David" w:cs="David"/>
          <w:b/>
          <w:bCs/>
          <w:caps/>
          <w:spacing w:val="15"/>
          <w:sz w:val="28"/>
          <w:szCs w:val="28"/>
          <w:u w:val="single"/>
          <w:rtl/>
          <w:lang w:eastAsia="en-US"/>
        </w:rPr>
      </w:pPr>
      <w:r w:rsidRPr="008A0FF0">
        <w:rPr>
          <w:rFonts w:ascii="David" w:eastAsiaTheme="minorHAnsi" w:hAnsi="David" w:cs="David"/>
          <w:b/>
          <w:bCs/>
          <w:caps/>
          <w:spacing w:val="15"/>
          <w:sz w:val="28"/>
          <w:szCs w:val="28"/>
          <w:u w:val="single"/>
          <w:rtl/>
          <w:lang w:eastAsia="en-US"/>
        </w:rPr>
        <w:t xml:space="preserve">כללי </w:t>
      </w:r>
    </w:p>
    <w:p w14:paraId="452A7E96" w14:textId="77777777" w:rsidR="008A0FF0" w:rsidRPr="008A0FF0" w:rsidRDefault="008A0FF0" w:rsidP="00F94022">
      <w:pPr>
        <w:numPr>
          <w:ilvl w:val="1"/>
          <w:numId w:val="29"/>
        </w:numPr>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A0FF0">
        <w:rPr>
          <w:rFonts w:ascii="David" w:eastAsiaTheme="minorHAnsi" w:hAnsi="David" w:cs="David"/>
          <w:sz w:val="24"/>
          <w:szCs w:val="24"/>
          <w:rtl/>
          <w:lang w:eastAsia="en-US"/>
        </w:rPr>
        <w:t>המבוא להסכם זה ונספחיו מהווים חלק בלתי נפרד ממנו.</w:t>
      </w:r>
    </w:p>
    <w:p w14:paraId="0A471ED5" w14:textId="77777777" w:rsidR="008A0FF0" w:rsidRPr="008A0FF0" w:rsidRDefault="008A0FF0" w:rsidP="00F94022">
      <w:pPr>
        <w:numPr>
          <w:ilvl w:val="1"/>
          <w:numId w:val="29"/>
        </w:numPr>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A0FF0">
        <w:rPr>
          <w:rFonts w:ascii="David" w:eastAsiaTheme="minorHAnsi" w:hAnsi="David" w:cs="David"/>
          <w:sz w:val="24"/>
          <w:szCs w:val="24"/>
          <w:rtl/>
          <w:lang w:eastAsia="en-US"/>
        </w:rPr>
        <w:t>פרשנות ההסכם תיעשה באופן המקיים את דרישות המפרט המפורשות והמשתמעות בצורה המלאה ביותר.</w:t>
      </w:r>
    </w:p>
    <w:p w14:paraId="657678CA" w14:textId="77777777" w:rsidR="008A0FF0" w:rsidRPr="008A0FF0" w:rsidRDefault="008A0FF0" w:rsidP="00F94022">
      <w:pPr>
        <w:numPr>
          <w:ilvl w:val="1"/>
          <w:numId w:val="29"/>
        </w:numPr>
        <w:tabs>
          <w:tab w:val="num" w:pos="1020"/>
        </w:tabs>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A0FF0">
        <w:rPr>
          <w:rFonts w:ascii="David" w:eastAsiaTheme="minorHAnsi" w:hAnsi="David" w:cs="David"/>
          <w:sz w:val="24"/>
          <w:szCs w:val="24"/>
          <w:rtl/>
          <w:lang w:eastAsia="en-US"/>
        </w:rPr>
        <w:t>כותרות הסעיפים בהסכם זה משמשות לצרכי נוחיות בלבד, ואין לפרש הוראות הסכם זה על פיהן.</w:t>
      </w:r>
    </w:p>
    <w:p w14:paraId="0D04CC0E" w14:textId="77777777" w:rsidR="008A0FF0" w:rsidRPr="008A0FF0" w:rsidRDefault="008A0FF0" w:rsidP="00F94022">
      <w:pPr>
        <w:numPr>
          <w:ilvl w:val="1"/>
          <w:numId w:val="29"/>
        </w:numPr>
        <w:tabs>
          <w:tab w:val="num" w:pos="1020"/>
        </w:tabs>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A0FF0">
        <w:rPr>
          <w:rFonts w:ascii="David" w:eastAsiaTheme="minorHAnsi" w:hAnsi="David" w:cs="David"/>
          <w:sz w:val="24"/>
          <w:szCs w:val="24"/>
          <w:rtl/>
          <w:lang w:eastAsia="en-US"/>
        </w:rPr>
        <w:t>האמור בלשון יחיד משמעו גם רבים וההיפך, האמור בלשון זכר משמעו גם בלשון נקבה וההיפך.</w:t>
      </w:r>
    </w:p>
    <w:p w14:paraId="0C14F36E" w14:textId="77777777" w:rsidR="008A0FF0" w:rsidRPr="008A0FF0" w:rsidRDefault="008A0FF0" w:rsidP="00F94022">
      <w:pPr>
        <w:numPr>
          <w:ilvl w:val="1"/>
          <w:numId w:val="29"/>
        </w:numPr>
        <w:tabs>
          <w:tab w:val="num" w:pos="1020"/>
        </w:tabs>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A0FF0">
        <w:rPr>
          <w:rFonts w:ascii="David" w:eastAsiaTheme="minorHAnsi" w:hAnsi="David" w:cs="David"/>
          <w:sz w:val="24"/>
          <w:szCs w:val="24"/>
          <w:rtl/>
          <w:lang w:eastAsia="en-US"/>
        </w:rPr>
        <w:t xml:space="preserve">כל התחייבויות הספק בהסכם, לכל עניין שהוא, מוסיפות על התחייבויותיו במסגרת הצעתו ובמסגרת המכרז (ואינן מחליפות אותן), ולהיפך. </w:t>
      </w:r>
    </w:p>
    <w:p w14:paraId="1ACB7B3C" w14:textId="77777777" w:rsidR="008A0FF0" w:rsidRPr="008A0FF0" w:rsidRDefault="008A0FF0" w:rsidP="00F94022">
      <w:pPr>
        <w:numPr>
          <w:ilvl w:val="1"/>
          <w:numId w:val="29"/>
        </w:numPr>
        <w:tabs>
          <w:tab w:val="num" w:pos="1020"/>
        </w:tabs>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A0FF0">
        <w:rPr>
          <w:rFonts w:ascii="David" w:eastAsiaTheme="minorHAnsi" w:hAnsi="David" w:cs="David"/>
          <w:sz w:val="24"/>
          <w:szCs w:val="24"/>
          <w:rtl/>
          <w:lang w:eastAsia="en-US"/>
        </w:rPr>
        <w:t>חוזה זה מוסיף על חוזים קודמים. בכל מקרה של סתירה, או אי התאמה בין חוזה זה לחוזים קודמים, יקבעו הוראות חוזה זה.</w:t>
      </w:r>
    </w:p>
    <w:p w14:paraId="0B437016" w14:textId="77777777" w:rsidR="008A0FF0" w:rsidRPr="008A0FF0" w:rsidRDefault="008A0FF0" w:rsidP="009E3415">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eastAsiaTheme="minorHAnsi" w:hAnsi="David" w:cs="David"/>
          <w:b/>
          <w:bCs/>
          <w:caps/>
          <w:spacing w:val="15"/>
          <w:sz w:val="28"/>
          <w:szCs w:val="28"/>
          <w:u w:val="single"/>
          <w:lang w:eastAsia="en-US"/>
        </w:rPr>
      </w:pPr>
      <w:r w:rsidRPr="008A0FF0">
        <w:rPr>
          <w:rFonts w:ascii="David" w:eastAsiaTheme="minorHAnsi" w:hAnsi="David" w:cs="David"/>
          <w:b/>
          <w:bCs/>
          <w:caps/>
          <w:spacing w:val="15"/>
          <w:sz w:val="28"/>
          <w:szCs w:val="28"/>
          <w:u w:val="single"/>
          <w:rtl/>
          <w:lang w:eastAsia="en-US"/>
        </w:rPr>
        <w:t>הגדרות</w:t>
      </w:r>
    </w:p>
    <w:p w14:paraId="4F72AEA5" w14:textId="77777777" w:rsidR="0087715B" w:rsidRPr="0087715B" w:rsidRDefault="0087715B" w:rsidP="00F94022">
      <w:pPr>
        <w:pStyle w:val="ab"/>
        <w:numPr>
          <w:ilvl w:val="0"/>
          <w:numId w:val="29"/>
        </w:numPr>
        <w:overflowPunct w:val="0"/>
        <w:autoSpaceDE w:val="0"/>
        <w:autoSpaceDN w:val="0"/>
        <w:adjustRightInd w:val="0"/>
        <w:textAlignment w:val="baseline"/>
        <w:outlineLvl w:val="1"/>
        <w:rPr>
          <w:rFonts w:ascii="David" w:hAnsi="David"/>
          <w:vanish/>
          <w:rtl/>
        </w:rPr>
      </w:pPr>
    </w:p>
    <w:p w14:paraId="352FB3D1" w14:textId="5039AB6F" w:rsidR="00CC0EA3" w:rsidRPr="0087715B" w:rsidRDefault="00CC0EA3" w:rsidP="00F94022">
      <w:pPr>
        <w:numPr>
          <w:ilvl w:val="1"/>
          <w:numId w:val="29"/>
        </w:numPr>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7715B">
        <w:rPr>
          <w:rFonts w:ascii="David" w:eastAsiaTheme="minorHAnsi" w:hAnsi="David" w:cs="David" w:hint="cs"/>
          <w:sz w:val="24"/>
          <w:szCs w:val="24"/>
          <w:rtl/>
          <w:lang w:eastAsia="en-US"/>
        </w:rPr>
        <w:t>"רכב"</w:t>
      </w:r>
      <w:r w:rsidRPr="0087715B">
        <w:rPr>
          <w:rFonts w:ascii="David" w:eastAsiaTheme="minorHAnsi" w:hAnsi="David" w:cs="David"/>
          <w:sz w:val="24"/>
          <w:szCs w:val="24"/>
          <w:rtl/>
          <w:lang w:eastAsia="en-US"/>
        </w:rPr>
        <w:t xml:space="preserve"> - כלי רכב </w:t>
      </w:r>
      <w:r w:rsidRPr="0087715B">
        <w:rPr>
          <w:rFonts w:ascii="David" w:eastAsiaTheme="minorHAnsi" w:hAnsi="David" w:cs="David" w:hint="cs"/>
          <w:sz w:val="24"/>
          <w:szCs w:val="24"/>
          <w:rtl/>
          <w:lang w:eastAsia="en-US"/>
        </w:rPr>
        <w:t xml:space="preserve">מסוג קטנוע דו גלגלי כמפורט </w:t>
      </w:r>
      <w:r w:rsidRPr="0087715B">
        <w:rPr>
          <w:rFonts w:ascii="David" w:eastAsiaTheme="minorHAnsi" w:hAnsi="David" w:cs="David"/>
          <w:sz w:val="24"/>
          <w:szCs w:val="24"/>
          <w:rtl/>
          <w:lang w:eastAsia="en-US"/>
        </w:rPr>
        <w:t>בנספח א'.</w:t>
      </w:r>
      <w:r w:rsidRPr="0087715B">
        <w:rPr>
          <w:rFonts w:ascii="David" w:eastAsiaTheme="minorHAnsi" w:hAnsi="David" w:cs="David" w:hint="cs"/>
          <w:sz w:val="24"/>
          <w:szCs w:val="24"/>
          <w:rtl/>
          <w:lang w:eastAsia="en-US"/>
        </w:rPr>
        <w:t xml:space="preserve"> </w:t>
      </w:r>
    </w:p>
    <w:p w14:paraId="021218C5" w14:textId="77777777" w:rsidR="00CC0EA3" w:rsidRPr="0087715B" w:rsidRDefault="00CC0EA3" w:rsidP="00F94022">
      <w:pPr>
        <w:numPr>
          <w:ilvl w:val="1"/>
          <w:numId w:val="29"/>
        </w:numPr>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7715B">
        <w:rPr>
          <w:rFonts w:ascii="David" w:eastAsiaTheme="minorHAnsi" w:hAnsi="David" w:cs="David"/>
          <w:sz w:val="24"/>
          <w:szCs w:val="24"/>
          <w:rtl/>
          <w:lang w:eastAsia="en-US"/>
        </w:rPr>
        <w:t xml:space="preserve">"דגם" –  </w:t>
      </w:r>
      <w:r w:rsidRPr="0087715B">
        <w:rPr>
          <w:rFonts w:ascii="David" w:eastAsiaTheme="minorHAnsi" w:hAnsi="David" w:cs="David" w:hint="cs"/>
          <w:sz w:val="24"/>
          <w:szCs w:val="24"/>
          <w:rtl/>
          <w:lang w:eastAsia="en-US"/>
        </w:rPr>
        <w:t>דגם</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הרכב</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ורמת</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הגימור</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הנדרשים</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w:t>
      </w:r>
    </w:p>
    <w:p w14:paraId="0B4CE7C1" w14:textId="6C0CCE5F" w:rsidR="00CC0EA3" w:rsidRPr="0087715B" w:rsidRDefault="00CC0EA3" w:rsidP="00F94022">
      <w:pPr>
        <w:numPr>
          <w:ilvl w:val="1"/>
          <w:numId w:val="29"/>
        </w:numPr>
        <w:tabs>
          <w:tab w:val="num" w:pos="1020"/>
        </w:tabs>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7715B">
        <w:rPr>
          <w:rFonts w:ascii="David" w:eastAsiaTheme="minorHAnsi" w:hAnsi="David" w:cs="David"/>
          <w:sz w:val="24"/>
          <w:szCs w:val="24"/>
          <w:rtl/>
          <w:lang w:eastAsia="en-US"/>
        </w:rPr>
        <w:t xml:space="preserve">"הסכם ההתקשרות" - הסכם ההתקשרות לאספקת </w:t>
      </w:r>
      <w:r w:rsidRPr="0087715B">
        <w:rPr>
          <w:rFonts w:ascii="David" w:eastAsiaTheme="minorHAnsi" w:hAnsi="David" w:cs="David" w:hint="eastAsia"/>
          <w:sz w:val="24"/>
          <w:szCs w:val="24"/>
          <w:rtl/>
          <w:lang w:eastAsia="en-US"/>
        </w:rPr>
        <w:t>הטובין</w:t>
      </w:r>
      <w:r w:rsidRPr="0087715B">
        <w:rPr>
          <w:rFonts w:ascii="David" w:eastAsiaTheme="minorHAnsi" w:hAnsi="David" w:cs="David"/>
          <w:sz w:val="24"/>
          <w:szCs w:val="24"/>
          <w:rtl/>
          <w:lang w:eastAsia="en-US"/>
        </w:rPr>
        <w:t xml:space="preserve"> המצורף כנספח </w:t>
      </w:r>
      <w:r w:rsidR="00B21B9B">
        <w:rPr>
          <w:rFonts w:ascii="David" w:eastAsiaTheme="minorHAnsi" w:hAnsi="David" w:cs="David" w:hint="cs"/>
          <w:sz w:val="24"/>
          <w:szCs w:val="24"/>
          <w:rtl/>
          <w:lang w:eastAsia="en-US"/>
        </w:rPr>
        <w:t>י</w:t>
      </w:r>
      <w:r w:rsidRPr="0087715B">
        <w:rPr>
          <w:rFonts w:ascii="David" w:eastAsiaTheme="minorHAnsi" w:hAnsi="David" w:cs="David"/>
          <w:sz w:val="24"/>
          <w:szCs w:val="24"/>
          <w:rtl/>
          <w:lang w:eastAsia="en-US"/>
        </w:rPr>
        <w:t xml:space="preserve">' למכרז זה. לא יהיה ניתן להתחשב בכל שינוי בהסכם זה וההסכם ייקרא בנוסח המצורף למכרז זה, אלא אם השינוי נערך על-ידי </w:t>
      </w:r>
      <w:r w:rsidRPr="0087715B">
        <w:rPr>
          <w:rFonts w:ascii="David" w:eastAsiaTheme="minorHAnsi" w:hAnsi="David" w:cs="David" w:hint="cs"/>
          <w:sz w:val="24"/>
          <w:szCs w:val="24"/>
          <w:rtl/>
          <w:lang w:eastAsia="en-US"/>
        </w:rPr>
        <w:t>עורך המכרז.</w:t>
      </w:r>
    </w:p>
    <w:p w14:paraId="206394B5" w14:textId="77777777" w:rsidR="00CC0EA3" w:rsidRPr="0087715B" w:rsidRDefault="00CC0EA3" w:rsidP="00F94022">
      <w:pPr>
        <w:numPr>
          <w:ilvl w:val="1"/>
          <w:numId w:val="29"/>
        </w:numPr>
        <w:tabs>
          <w:tab w:val="num" w:pos="1020"/>
        </w:tabs>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7715B">
        <w:rPr>
          <w:rFonts w:ascii="David" w:eastAsiaTheme="minorHAnsi" w:hAnsi="David" w:cs="David" w:hint="cs"/>
          <w:sz w:val="24"/>
          <w:szCs w:val="24"/>
          <w:rtl/>
          <w:lang w:eastAsia="en-US"/>
        </w:rPr>
        <w:t>"</w:t>
      </w:r>
      <w:r w:rsidRPr="0087715B">
        <w:rPr>
          <w:rFonts w:ascii="David" w:eastAsiaTheme="minorHAnsi" w:hAnsi="David" w:cs="David" w:hint="eastAsia"/>
          <w:sz w:val="24"/>
          <w:szCs w:val="24"/>
          <w:rtl/>
          <w:lang w:eastAsia="en-US"/>
        </w:rPr>
        <w:t>הצעה</w:t>
      </w:r>
      <w:r w:rsidRPr="0087715B">
        <w:rPr>
          <w:rFonts w:ascii="David" w:eastAsiaTheme="minorHAnsi" w:hAnsi="David" w:cs="David"/>
          <w:sz w:val="24"/>
          <w:szCs w:val="24"/>
          <w:rtl/>
          <w:lang w:eastAsia="en-US"/>
        </w:rPr>
        <w:t>" – תשובת המציע שהוגשה ל</w:t>
      </w:r>
      <w:r w:rsidRPr="0087715B">
        <w:rPr>
          <w:rFonts w:ascii="David" w:eastAsiaTheme="minorHAnsi" w:hAnsi="David" w:cs="David" w:hint="eastAsia"/>
          <w:sz w:val="24"/>
          <w:szCs w:val="24"/>
          <w:rtl/>
          <w:lang w:eastAsia="en-US"/>
        </w:rPr>
        <w:t>מזמין</w:t>
      </w:r>
      <w:r w:rsidRPr="0087715B">
        <w:rPr>
          <w:rFonts w:ascii="David" w:eastAsiaTheme="minorHAnsi" w:hAnsi="David" w:cs="David"/>
          <w:sz w:val="24"/>
          <w:szCs w:val="24"/>
          <w:rtl/>
          <w:lang w:eastAsia="en-US"/>
        </w:rPr>
        <w:t xml:space="preserve"> כמענה למכרז.</w:t>
      </w:r>
    </w:p>
    <w:p w14:paraId="274CBA10" w14:textId="77777777" w:rsidR="00CC0EA3" w:rsidRPr="0087715B" w:rsidRDefault="00CC0EA3" w:rsidP="00F94022">
      <w:pPr>
        <w:numPr>
          <w:ilvl w:val="1"/>
          <w:numId w:val="29"/>
        </w:numPr>
        <w:tabs>
          <w:tab w:val="num" w:pos="1020"/>
        </w:tabs>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7715B">
        <w:rPr>
          <w:rFonts w:ascii="David" w:eastAsiaTheme="minorHAnsi" w:hAnsi="David" w:cs="David"/>
          <w:sz w:val="24"/>
          <w:szCs w:val="24"/>
          <w:rtl/>
          <w:lang w:eastAsia="en-US"/>
        </w:rPr>
        <w:lastRenderedPageBreak/>
        <w:t xml:space="preserve">"ועדת </w:t>
      </w:r>
      <w:r w:rsidRPr="0087715B">
        <w:rPr>
          <w:rFonts w:ascii="David" w:eastAsiaTheme="minorHAnsi" w:hAnsi="David" w:cs="David" w:hint="eastAsia"/>
          <w:sz w:val="24"/>
          <w:szCs w:val="24"/>
          <w:rtl/>
          <w:lang w:eastAsia="en-US"/>
        </w:rPr>
        <w:t>המכרזים</w:t>
      </w:r>
      <w:r w:rsidRPr="0087715B">
        <w:rPr>
          <w:rFonts w:ascii="David" w:eastAsiaTheme="minorHAnsi" w:hAnsi="David" w:cs="David"/>
          <w:sz w:val="24"/>
          <w:szCs w:val="24"/>
          <w:rtl/>
          <w:lang w:eastAsia="en-US"/>
        </w:rPr>
        <w:t xml:space="preserve">" -  </w:t>
      </w:r>
      <w:r w:rsidRPr="0087715B">
        <w:rPr>
          <w:rFonts w:ascii="David" w:eastAsiaTheme="minorHAnsi" w:hAnsi="David" w:cs="David" w:hint="cs"/>
          <w:sz w:val="24"/>
          <w:szCs w:val="24"/>
          <w:rtl/>
          <w:lang w:eastAsia="en-US"/>
        </w:rPr>
        <w:t>ועדת</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המכרזים</w:t>
      </w:r>
      <w:r w:rsidRPr="0087715B">
        <w:rPr>
          <w:rFonts w:ascii="David" w:eastAsiaTheme="minorHAnsi" w:hAnsi="David" w:cs="David"/>
          <w:sz w:val="24"/>
          <w:szCs w:val="24"/>
          <w:rtl/>
          <w:lang w:eastAsia="en-US"/>
        </w:rPr>
        <w:t xml:space="preserve"> הבין-משרדית </w:t>
      </w:r>
      <w:r w:rsidRPr="0087715B">
        <w:rPr>
          <w:rFonts w:ascii="David" w:eastAsiaTheme="minorHAnsi" w:hAnsi="David" w:cs="David" w:hint="cs"/>
          <w:sz w:val="24"/>
          <w:szCs w:val="24"/>
          <w:rtl/>
          <w:lang w:eastAsia="en-US"/>
        </w:rPr>
        <w:t xml:space="preserve">המיוחדת </w:t>
      </w:r>
      <w:r w:rsidRPr="0087715B">
        <w:rPr>
          <w:rFonts w:ascii="David" w:eastAsiaTheme="minorHAnsi" w:hAnsi="David" w:cs="David"/>
          <w:sz w:val="24"/>
          <w:szCs w:val="24"/>
          <w:rtl/>
          <w:lang w:eastAsia="en-US"/>
        </w:rPr>
        <w:t xml:space="preserve">לענייני רכב </w:t>
      </w:r>
      <w:r w:rsidRPr="0087715B">
        <w:rPr>
          <w:rFonts w:ascii="David" w:eastAsiaTheme="minorHAnsi" w:hAnsi="David" w:cs="David" w:hint="cs"/>
          <w:sz w:val="24"/>
          <w:szCs w:val="24"/>
          <w:rtl/>
          <w:lang w:eastAsia="en-US"/>
        </w:rPr>
        <w:t>שבמינהל</w:t>
      </w:r>
      <w:r w:rsidRPr="0087715B">
        <w:rPr>
          <w:rFonts w:ascii="David" w:eastAsiaTheme="minorHAnsi" w:hAnsi="David" w:cs="David"/>
          <w:sz w:val="24"/>
          <w:szCs w:val="24"/>
          <w:rtl/>
          <w:lang w:eastAsia="en-US"/>
        </w:rPr>
        <w:t xml:space="preserve"> הרכב הממשלתי.</w:t>
      </w:r>
    </w:p>
    <w:p w14:paraId="458ACBFF" w14:textId="77777777" w:rsidR="00CC0EA3" w:rsidRPr="0087715B" w:rsidRDefault="00CC0EA3" w:rsidP="00F94022">
      <w:pPr>
        <w:numPr>
          <w:ilvl w:val="1"/>
          <w:numId w:val="29"/>
        </w:numPr>
        <w:tabs>
          <w:tab w:val="num" w:pos="1020"/>
        </w:tabs>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7715B">
        <w:rPr>
          <w:rFonts w:ascii="David" w:eastAsiaTheme="minorHAnsi" w:hAnsi="David" w:cs="David"/>
          <w:sz w:val="24"/>
          <w:szCs w:val="24"/>
          <w:rtl/>
          <w:lang w:eastAsia="en-US"/>
        </w:rPr>
        <w:t xml:space="preserve">"זוכה" – מציע/ים אשר ייבחר/ו על ידי ועדת המכרזים לספק </w:t>
      </w:r>
      <w:r w:rsidRPr="0087715B">
        <w:rPr>
          <w:rFonts w:ascii="David" w:eastAsiaTheme="minorHAnsi" w:hAnsi="David" w:cs="David" w:hint="eastAsia"/>
          <w:sz w:val="24"/>
          <w:szCs w:val="24"/>
          <w:rtl/>
          <w:lang w:eastAsia="en-US"/>
        </w:rPr>
        <w:t>את</w:t>
      </w:r>
      <w:r w:rsidRPr="0087715B">
        <w:rPr>
          <w:rFonts w:ascii="David" w:eastAsiaTheme="minorHAnsi" w:hAnsi="David" w:cs="David"/>
          <w:sz w:val="24"/>
          <w:szCs w:val="24"/>
          <w:rtl/>
          <w:lang w:eastAsia="en-US"/>
        </w:rPr>
        <w:t xml:space="preserve"> הטובין לפי מכרז זה.</w:t>
      </w:r>
    </w:p>
    <w:p w14:paraId="78C0BF1A" w14:textId="77777777" w:rsidR="00CC0EA3" w:rsidRPr="0087715B" w:rsidRDefault="00CC0EA3" w:rsidP="00F94022">
      <w:pPr>
        <w:numPr>
          <w:ilvl w:val="1"/>
          <w:numId w:val="29"/>
        </w:numPr>
        <w:tabs>
          <w:tab w:val="num" w:pos="1020"/>
        </w:tabs>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7715B">
        <w:rPr>
          <w:rFonts w:ascii="David" w:eastAsiaTheme="minorHAnsi" w:hAnsi="David" w:cs="David"/>
          <w:sz w:val="24"/>
          <w:szCs w:val="24"/>
          <w:rtl/>
          <w:lang w:eastAsia="en-US"/>
        </w:rPr>
        <w:t xml:space="preserve">"מזמין" – </w:t>
      </w:r>
      <w:r w:rsidRPr="0087715B">
        <w:rPr>
          <w:rFonts w:ascii="David" w:eastAsiaTheme="minorHAnsi" w:hAnsi="David" w:cs="David" w:hint="eastAsia"/>
          <w:sz w:val="24"/>
          <w:szCs w:val="24"/>
          <w:rtl/>
          <w:lang w:eastAsia="en-US"/>
        </w:rPr>
        <w:t>מינהל</w:t>
      </w:r>
      <w:r w:rsidRPr="0087715B">
        <w:rPr>
          <w:rFonts w:ascii="David" w:eastAsiaTheme="minorHAnsi" w:hAnsi="David" w:cs="David"/>
          <w:sz w:val="24"/>
          <w:szCs w:val="24"/>
          <w:rtl/>
          <w:lang w:eastAsia="en-US"/>
        </w:rPr>
        <w:t xml:space="preserve"> הרכב הממשלתי</w:t>
      </w:r>
      <w:r w:rsidRPr="0087715B">
        <w:rPr>
          <w:rFonts w:ascii="David" w:eastAsiaTheme="minorHAnsi" w:hAnsi="David" w:cs="David" w:hint="cs"/>
          <w:sz w:val="24"/>
          <w:szCs w:val="24"/>
          <w:rtl/>
          <w:lang w:eastAsia="en-US"/>
        </w:rPr>
        <w:t xml:space="preserve"> /משטרת ישראל</w:t>
      </w:r>
      <w:r w:rsidRPr="0087715B">
        <w:rPr>
          <w:rFonts w:ascii="David" w:eastAsiaTheme="minorHAnsi" w:hAnsi="David" w:cs="David"/>
          <w:sz w:val="24"/>
          <w:szCs w:val="24"/>
          <w:rtl/>
          <w:lang w:eastAsia="en-US"/>
        </w:rPr>
        <w:t>.</w:t>
      </w:r>
    </w:p>
    <w:p w14:paraId="1570394A" w14:textId="77777777" w:rsidR="00CC0EA3" w:rsidRPr="0087715B" w:rsidRDefault="00CC0EA3" w:rsidP="00F94022">
      <w:pPr>
        <w:numPr>
          <w:ilvl w:val="1"/>
          <w:numId w:val="29"/>
        </w:numPr>
        <w:tabs>
          <w:tab w:val="num" w:pos="1020"/>
        </w:tabs>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7715B">
        <w:rPr>
          <w:rFonts w:ascii="David" w:eastAsiaTheme="minorHAnsi" w:hAnsi="David" w:cs="David"/>
          <w:sz w:val="24"/>
          <w:szCs w:val="24"/>
          <w:rtl/>
          <w:lang w:eastAsia="en-US"/>
        </w:rPr>
        <w:t>"מכרז" – מכרז</w:t>
      </w:r>
      <w:r w:rsidRPr="0087715B">
        <w:rPr>
          <w:rFonts w:ascii="David" w:eastAsiaTheme="minorHAnsi" w:hAnsi="David" w:cs="David" w:hint="cs"/>
          <w:sz w:val="24"/>
          <w:szCs w:val="24"/>
          <w:rtl/>
          <w:lang w:eastAsia="en-US"/>
        </w:rPr>
        <w:t xml:space="preserve"> זה</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ש</w:t>
      </w:r>
      <w:r w:rsidRPr="0087715B">
        <w:rPr>
          <w:rFonts w:ascii="David" w:eastAsiaTheme="minorHAnsi" w:hAnsi="David" w:cs="David"/>
          <w:sz w:val="24"/>
          <w:szCs w:val="24"/>
          <w:rtl/>
          <w:lang w:eastAsia="en-US"/>
        </w:rPr>
        <w:t>מ</w:t>
      </w:r>
      <w:r w:rsidRPr="0087715B">
        <w:rPr>
          <w:rFonts w:ascii="David" w:eastAsiaTheme="minorHAnsi" w:hAnsi="David" w:cs="David" w:hint="eastAsia"/>
          <w:sz w:val="24"/>
          <w:szCs w:val="24"/>
          <w:rtl/>
          <w:lang w:eastAsia="en-US"/>
        </w:rPr>
        <w:t>ספר</w:t>
      </w:r>
      <w:r w:rsidRPr="0087715B">
        <w:rPr>
          <w:rFonts w:ascii="David" w:eastAsiaTheme="minorHAnsi" w:hAnsi="David" w:cs="David" w:hint="cs"/>
          <w:sz w:val="24"/>
          <w:szCs w:val="24"/>
          <w:rtl/>
          <w:lang w:eastAsia="en-US"/>
        </w:rPr>
        <w:t>ו</w:t>
      </w:r>
      <w:r w:rsidRPr="0087715B">
        <w:rPr>
          <w:rFonts w:ascii="David" w:eastAsiaTheme="minorHAnsi" w:hAnsi="David" w:cs="David"/>
          <w:sz w:val="24"/>
          <w:szCs w:val="24"/>
          <w:rtl/>
          <w:lang w:eastAsia="en-US"/>
        </w:rPr>
        <w:t xml:space="preserve"> </w:t>
      </w:r>
      <w:r w:rsidR="005E7BB5" w:rsidRPr="0087715B">
        <w:rPr>
          <w:rFonts w:ascii="David" w:eastAsiaTheme="minorHAnsi" w:hAnsi="David" w:cs="David" w:hint="cs"/>
          <w:sz w:val="24"/>
          <w:szCs w:val="24"/>
          <w:rtl/>
          <w:lang w:eastAsia="en-US"/>
        </w:rPr>
        <w:t>10-2019</w:t>
      </w:r>
      <w:r w:rsidRPr="0087715B">
        <w:rPr>
          <w:rFonts w:ascii="David" w:eastAsiaTheme="minorHAnsi" w:hAnsi="David" w:cs="David" w:hint="cs"/>
          <w:sz w:val="24"/>
          <w:szCs w:val="24"/>
          <w:rtl/>
          <w:lang w:eastAsia="en-US"/>
        </w:rPr>
        <w:t>,</w:t>
      </w:r>
      <w:r w:rsidRPr="0087715B">
        <w:rPr>
          <w:rFonts w:ascii="David" w:eastAsiaTheme="minorHAnsi" w:hAnsi="David" w:cs="David"/>
          <w:sz w:val="24"/>
          <w:szCs w:val="24"/>
          <w:rtl/>
          <w:lang w:eastAsia="en-US"/>
        </w:rPr>
        <w:t xml:space="preserve">  לרכישת  כלי רכב </w:t>
      </w:r>
      <w:r w:rsidRPr="0087715B">
        <w:rPr>
          <w:rFonts w:ascii="David" w:eastAsiaTheme="minorHAnsi" w:hAnsi="David" w:cs="David" w:hint="cs"/>
          <w:sz w:val="24"/>
          <w:szCs w:val="24"/>
          <w:rtl/>
          <w:lang w:eastAsia="en-US"/>
        </w:rPr>
        <w:t xml:space="preserve">דו גלגליים </w:t>
      </w:r>
      <w:r w:rsidRPr="0087715B">
        <w:rPr>
          <w:rFonts w:ascii="David" w:eastAsiaTheme="minorHAnsi" w:hAnsi="David" w:cs="David"/>
          <w:sz w:val="24"/>
          <w:szCs w:val="24"/>
          <w:rtl/>
          <w:lang w:eastAsia="en-US"/>
        </w:rPr>
        <w:t xml:space="preserve">עבור משרדי הממשלה, </w:t>
      </w:r>
      <w:r w:rsidRPr="0087715B">
        <w:rPr>
          <w:rFonts w:ascii="David" w:eastAsiaTheme="minorHAnsi" w:hAnsi="David" w:cs="David" w:hint="cs"/>
          <w:sz w:val="24"/>
          <w:szCs w:val="24"/>
          <w:rtl/>
          <w:lang w:eastAsia="en-US"/>
        </w:rPr>
        <w:t xml:space="preserve">משטרת ישראל, שב"ס כבאות. ויחידות נלוות </w:t>
      </w:r>
      <w:r w:rsidRPr="0087715B">
        <w:rPr>
          <w:rFonts w:ascii="David" w:eastAsiaTheme="minorHAnsi" w:hAnsi="David" w:cs="David"/>
          <w:sz w:val="24"/>
          <w:szCs w:val="24"/>
          <w:rtl/>
          <w:lang w:eastAsia="en-US"/>
        </w:rPr>
        <w:t>על נספחיו, לרבות קבצי הבהרות, אם יהיו כאלה.</w:t>
      </w:r>
    </w:p>
    <w:p w14:paraId="0D5294A4" w14:textId="77777777" w:rsidR="00CC0EA3" w:rsidRPr="0087715B" w:rsidRDefault="00CC0EA3" w:rsidP="00F94022">
      <w:pPr>
        <w:numPr>
          <w:ilvl w:val="1"/>
          <w:numId w:val="29"/>
        </w:numPr>
        <w:tabs>
          <w:tab w:val="num" w:pos="1020"/>
        </w:tabs>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7715B">
        <w:rPr>
          <w:rFonts w:ascii="David" w:eastAsiaTheme="minorHAnsi" w:hAnsi="David" w:cs="David"/>
          <w:sz w:val="24"/>
          <w:szCs w:val="24"/>
          <w:rtl/>
          <w:lang w:eastAsia="en-US"/>
        </w:rPr>
        <w:t xml:space="preserve">"מציע " - </w:t>
      </w:r>
      <w:r w:rsidRPr="0087715B">
        <w:rPr>
          <w:rFonts w:ascii="David" w:eastAsiaTheme="minorHAnsi" w:hAnsi="David" w:cs="David" w:hint="cs"/>
          <w:sz w:val="24"/>
          <w:szCs w:val="24"/>
          <w:rtl/>
          <w:lang w:eastAsia="en-US"/>
        </w:rPr>
        <w:t>מקבל</w:t>
      </w:r>
      <w:r w:rsidRPr="0087715B">
        <w:rPr>
          <w:rFonts w:ascii="David" w:eastAsiaTheme="minorHAnsi" w:hAnsi="David" w:cs="David"/>
          <w:sz w:val="24"/>
          <w:szCs w:val="24"/>
          <w:rtl/>
          <w:lang w:eastAsia="en-US"/>
        </w:rPr>
        <w:t xml:space="preserve"> מסמכי המכרז המגיש הצעה כמענה למכרז</w:t>
      </w:r>
      <w:r w:rsidRPr="0087715B">
        <w:rPr>
          <w:rFonts w:ascii="David" w:eastAsiaTheme="minorHAnsi" w:hAnsi="David" w:cs="David" w:hint="cs"/>
          <w:sz w:val="24"/>
          <w:szCs w:val="24"/>
          <w:rtl/>
          <w:lang w:eastAsia="en-US"/>
        </w:rPr>
        <w:t>.</w:t>
      </w:r>
      <w:r w:rsidRPr="0087715B">
        <w:rPr>
          <w:rFonts w:ascii="David" w:eastAsiaTheme="minorHAnsi" w:hAnsi="David" w:cs="David"/>
          <w:sz w:val="24"/>
          <w:szCs w:val="24"/>
          <w:rtl/>
          <w:lang w:eastAsia="en-US"/>
        </w:rPr>
        <w:t xml:space="preserve"> </w:t>
      </w:r>
    </w:p>
    <w:p w14:paraId="341D195E" w14:textId="77777777" w:rsidR="00CC0EA3" w:rsidRPr="0087715B" w:rsidRDefault="00CC0EA3" w:rsidP="00F94022">
      <w:pPr>
        <w:numPr>
          <w:ilvl w:val="1"/>
          <w:numId w:val="29"/>
        </w:numPr>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7715B">
        <w:rPr>
          <w:rFonts w:ascii="David" w:eastAsiaTheme="minorHAnsi" w:hAnsi="David" w:cs="David" w:hint="cs"/>
          <w:sz w:val="24"/>
          <w:szCs w:val="24"/>
          <w:rtl/>
          <w:lang w:eastAsia="en-US"/>
        </w:rPr>
        <w:t xml:space="preserve"> </w:t>
      </w:r>
      <w:r w:rsidRPr="0087715B">
        <w:rPr>
          <w:rFonts w:ascii="David" w:eastAsiaTheme="minorHAnsi" w:hAnsi="David" w:cs="David"/>
          <w:sz w:val="24"/>
          <w:szCs w:val="24"/>
          <w:rtl/>
          <w:lang w:eastAsia="en-US"/>
        </w:rPr>
        <w:t>"משרדי הממשלה" – משרד</w:t>
      </w:r>
      <w:r w:rsidRPr="0087715B">
        <w:rPr>
          <w:rFonts w:ascii="David" w:eastAsiaTheme="minorHAnsi" w:hAnsi="David" w:cs="David" w:hint="eastAsia"/>
          <w:sz w:val="24"/>
          <w:szCs w:val="24"/>
          <w:rtl/>
          <w:lang w:eastAsia="en-US"/>
        </w:rPr>
        <w:t>י</w:t>
      </w:r>
      <w:r w:rsidRPr="0087715B">
        <w:rPr>
          <w:rFonts w:ascii="David" w:eastAsiaTheme="minorHAnsi" w:hAnsi="David" w:cs="David"/>
          <w:sz w:val="24"/>
          <w:szCs w:val="24"/>
          <w:rtl/>
          <w:lang w:eastAsia="en-US"/>
        </w:rPr>
        <w:t xml:space="preserve"> </w:t>
      </w:r>
      <w:r w:rsidRPr="0087715B">
        <w:rPr>
          <w:rFonts w:ascii="David" w:eastAsiaTheme="minorHAnsi" w:hAnsi="David" w:cs="David" w:hint="eastAsia"/>
          <w:sz w:val="24"/>
          <w:szCs w:val="24"/>
          <w:rtl/>
          <w:lang w:eastAsia="en-US"/>
        </w:rPr>
        <w:t>הממשלה</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 xml:space="preserve">למיניהם </w:t>
      </w:r>
      <w:r w:rsidRPr="0087715B">
        <w:rPr>
          <w:rFonts w:ascii="David" w:eastAsiaTheme="minorHAnsi" w:hAnsi="David" w:cs="David" w:hint="eastAsia"/>
          <w:sz w:val="24"/>
          <w:szCs w:val="24"/>
          <w:rtl/>
          <w:lang w:eastAsia="en-US"/>
        </w:rPr>
        <w:t>או</w:t>
      </w:r>
      <w:r w:rsidRPr="0087715B">
        <w:rPr>
          <w:rFonts w:ascii="David" w:eastAsiaTheme="minorHAnsi" w:hAnsi="David" w:cs="David"/>
          <w:sz w:val="24"/>
          <w:szCs w:val="24"/>
          <w:rtl/>
          <w:lang w:eastAsia="en-US"/>
        </w:rPr>
        <w:t xml:space="preserve"> </w:t>
      </w:r>
      <w:r w:rsidRPr="0087715B">
        <w:rPr>
          <w:rFonts w:ascii="David" w:eastAsiaTheme="minorHAnsi" w:hAnsi="David" w:cs="David" w:hint="eastAsia"/>
          <w:sz w:val="24"/>
          <w:szCs w:val="24"/>
          <w:rtl/>
          <w:lang w:eastAsia="en-US"/>
        </w:rPr>
        <w:t>יחידות</w:t>
      </w:r>
      <w:r w:rsidRPr="0087715B">
        <w:rPr>
          <w:rFonts w:ascii="David" w:eastAsiaTheme="minorHAnsi" w:hAnsi="David" w:cs="David"/>
          <w:sz w:val="24"/>
          <w:szCs w:val="24"/>
          <w:rtl/>
          <w:lang w:eastAsia="en-US"/>
        </w:rPr>
        <w:t xml:space="preserve"> </w:t>
      </w:r>
      <w:r w:rsidRPr="0087715B">
        <w:rPr>
          <w:rFonts w:ascii="David" w:eastAsiaTheme="minorHAnsi" w:hAnsi="David" w:cs="David" w:hint="eastAsia"/>
          <w:sz w:val="24"/>
          <w:szCs w:val="24"/>
          <w:rtl/>
          <w:lang w:eastAsia="en-US"/>
        </w:rPr>
        <w:t>הסמך</w:t>
      </w:r>
      <w:r w:rsidRPr="0087715B">
        <w:rPr>
          <w:rFonts w:ascii="David" w:eastAsiaTheme="minorHAnsi" w:hAnsi="David" w:cs="David"/>
          <w:sz w:val="24"/>
          <w:szCs w:val="24"/>
          <w:rtl/>
          <w:lang w:eastAsia="en-US"/>
        </w:rPr>
        <w:t>.</w:t>
      </w:r>
    </w:p>
    <w:p w14:paraId="5B62F10E" w14:textId="77777777" w:rsidR="00CC0EA3" w:rsidRPr="0087715B" w:rsidRDefault="00CC0EA3" w:rsidP="00F94022">
      <w:pPr>
        <w:numPr>
          <w:ilvl w:val="1"/>
          <w:numId w:val="29"/>
        </w:numPr>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7715B">
        <w:rPr>
          <w:rFonts w:ascii="David" w:eastAsiaTheme="minorHAnsi" w:hAnsi="David" w:cs="David" w:hint="cs"/>
          <w:sz w:val="24"/>
          <w:szCs w:val="24"/>
          <w:rtl/>
          <w:lang w:eastAsia="en-US"/>
        </w:rPr>
        <w:t xml:space="preserve"> </w:t>
      </w:r>
      <w:r w:rsidRPr="0087715B">
        <w:rPr>
          <w:rFonts w:ascii="David" w:eastAsiaTheme="minorHAnsi" w:hAnsi="David" w:cs="David"/>
          <w:sz w:val="24"/>
          <w:szCs w:val="24"/>
          <w:rtl/>
          <w:lang w:eastAsia="en-US"/>
        </w:rPr>
        <w:t>"</w:t>
      </w:r>
      <w:r w:rsidRPr="0087715B">
        <w:rPr>
          <w:rFonts w:ascii="David" w:eastAsiaTheme="minorHAnsi" w:hAnsi="David" w:cs="David" w:hint="cs"/>
          <w:sz w:val="24"/>
          <w:szCs w:val="24"/>
          <w:rtl/>
          <w:lang w:eastAsia="en-US"/>
        </w:rPr>
        <w:t>ספק</w:t>
      </w:r>
      <w:r w:rsidRPr="0087715B">
        <w:rPr>
          <w:rFonts w:ascii="David" w:eastAsiaTheme="minorHAnsi" w:hAnsi="David" w:cs="David"/>
          <w:sz w:val="24"/>
          <w:szCs w:val="24"/>
          <w:rtl/>
          <w:lang w:eastAsia="en-US"/>
        </w:rPr>
        <w:t xml:space="preserve">" – </w:t>
      </w:r>
      <w:r w:rsidRPr="0087715B">
        <w:rPr>
          <w:rFonts w:ascii="David" w:eastAsiaTheme="minorHAnsi" w:hAnsi="David" w:cs="David" w:hint="cs"/>
          <w:sz w:val="24"/>
          <w:szCs w:val="24"/>
          <w:rtl/>
          <w:lang w:eastAsia="en-US"/>
        </w:rPr>
        <w:t>מקבל</w:t>
      </w:r>
      <w:r w:rsidRPr="0087715B">
        <w:rPr>
          <w:rFonts w:ascii="David" w:eastAsiaTheme="minorHAnsi" w:hAnsi="David" w:cs="David"/>
          <w:sz w:val="24"/>
          <w:szCs w:val="24"/>
          <w:rtl/>
          <w:lang w:eastAsia="en-US"/>
        </w:rPr>
        <w:t xml:space="preserve"> מסמכי המכרז.</w:t>
      </w:r>
    </w:p>
    <w:p w14:paraId="7DC691FB" w14:textId="77777777" w:rsidR="00CC0EA3" w:rsidRPr="0087715B" w:rsidRDefault="00CC0EA3" w:rsidP="00F94022">
      <w:pPr>
        <w:numPr>
          <w:ilvl w:val="1"/>
          <w:numId w:val="29"/>
        </w:numPr>
        <w:tabs>
          <w:tab w:val="num" w:pos="1020"/>
        </w:tabs>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7715B">
        <w:rPr>
          <w:rFonts w:ascii="David" w:eastAsiaTheme="minorHAnsi" w:hAnsi="David" w:cs="David"/>
          <w:sz w:val="24"/>
          <w:szCs w:val="24"/>
          <w:rtl/>
          <w:lang w:eastAsia="en-US"/>
        </w:rPr>
        <w:t>"ענבל" – חברה לביטוח בע"מ אשר אחראית על פרסום וטיפול מכרז התחזוקה.</w:t>
      </w:r>
    </w:p>
    <w:p w14:paraId="45DB399A" w14:textId="77777777" w:rsidR="00CC0EA3" w:rsidRPr="0087715B" w:rsidRDefault="00CC0EA3" w:rsidP="00F94022">
      <w:pPr>
        <w:numPr>
          <w:ilvl w:val="1"/>
          <w:numId w:val="29"/>
        </w:numPr>
        <w:tabs>
          <w:tab w:val="num" w:pos="1020"/>
        </w:tabs>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7715B">
        <w:rPr>
          <w:rFonts w:ascii="David" w:eastAsiaTheme="minorHAnsi" w:hAnsi="David" w:cs="David" w:hint="cs"/>
          <w:sz w:val="24"/>
          <w:szCs w:val="24"/>
          <w:rtl/>
          <w:lang w:eastAsia="en-US"/>
        </w:rPr>
        <w:t>תקלה אפידמית:</w:t>
      </w:r>
    </w:p>
    <w:p w14:paraId="063DA6AF" w14:textId="538D3B91" w:rsidR="00CC0EA3" w:rsidRPr="0087715B" w:rsidRDefault="00011C25" w:rsidP="00F94022">
      <w:pPr>
        <w:numPr>
          <w:ilvl w:val="1"/>
          <w:numId w:val="29"/>
        </w:numPr>
        <w:tabs>
          <w:tab w:val="num" w:pos="1020"/>
        </w:tabs>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rtl/>
          <w:lang w:eastAsia="en-US"/>
        </w:rPr>
      </w:pPr>
      <w:r w:rsidRPr="0087715B">
        <w:rPr>
          <w:rFonts w:ascii="David" w:eastAsiaTheme="minorHAnsi" w:hAnsi="David" w:cs="David" w:hint="cs"/>
          <w:sz w:val="24"/>
          <w:szCs w:val="24"/>
          <w:rtl/>
          <w:lang w:eastAsia="en-US"/>
        </w:rPr>
        <w:t xml:space="preserve">תקלה </w:t>
      </w:r>
      <w:r w:rsidR="00CC0EA3" w:rsidRPr="0087715B">
        <w:rPr>
          <w:rFonts w:ascii="David" w:eastAsiaTheme="minorHAnsi" w:hAnsi="David" w:cs="David"/>
          <w:sz w:val="24"/>
          <w:szCs w:val="24"/>
          <w:rtl/>
          <w:lang w:eastAsia="en-US"/>
        </w:rPr>
        <w:t xml:space="preserve">אשר לגביה מינהל הרכב הממשלתי קבע כי מדובר באותה התקלה החוזרת על עצמה 5 פעמים לפחות ב-5 כלי רכב ומעלה מאותו דגם בתוך 12 חודשים מהתקלה הראשונה; או תקלה שחוזרת על עצמה באותו כלי רכב 3 פעמים ומעלה בתוך 12 חודשים מהתקלה הראשונה; </w:t>
      </w:r>
    </w:p>
    <w:p w14:paraId="063043F8" w14:textId="77777777" w:rsidR="00CC0EA3" w:rsidRPr="0087715B" w:rsidRDefault="00CC0EA3" w:rsidP="00F94022">
      <w:pPr>
        <w:numPr>
          <w:ilvl w:val="1"/>
          <w:numId w:val="29"/>
        </w:numPr>
        <w:tabs>
          <w:tab w:val="num" w:pos="1020"/>
        </w:tabs>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7715B">
        <w:rPr>
          <w:rFonts w:ascii="David" w:eastAsiaTheme="minorHAnsi" w:hAnsi="David" w:cs="David"/>
          <w:sz w:val="24"/>
          <w:szCs w:val="24"/>
          <w:rtl/>
          <w:lang w:eastAsia="en-US"/>
        </w:rPr>
        <w:t xml:space="preserve">תקלות שונות שבעקבותיהן נדרש כלי הרכב להגיע למוסך לתיקונים מעל </w:t>
      </w:r>
      <w:r w:rsidRPr="0087715B">
        <w:rPr>
          <w:rFonts w:ascii="David" w:eastAsiaTheme="minorHAnsi" w:hAnsi="David" w:cs="David" w:hint="cs"/>
          <w:sz w:val="24"/>
          <w:szCs w:val="24"/>
          <w:rtl/>
          <w:lang w:eastAsia="en-US"/>
        </w:rPr>
        <w:t xml:space="preserve">5 </w:t>
      </w:r>
      <w:r w:rsidRPr="0087715B">
        <w:rPr>
          <w:rFonts w:ascii="David" w:eastAsiaTheme="minorHAnsi" w:hAnsi="David" w:cs="David"/>
          <w:sz w:val="24"/>
          <w:szCs w:val="24"/>
          <w:rtl/>
          <w:lang w:eastAsia="en-US"/>
        </w:rPr>
        <w:t>פעמים בין טיפול לטיפול (למעט טיפולים שוטפים נורות ואביזרים שונים).</w:t>
      </w:r>
    </w:p>
    <w:p w14:paraId="04AC4402" w14:textId="77777777" w:rsidR="00CC0EA3" w:rsidRPr="0087715B" w:rsidRDefault="00CC0EA3" w:rsidP="00F94022">
      <w:pPr>
        <w:numPr>
          <w:ilvl w:val="1"/>
          <w:numId w:val="29"/>
        </w:numPr>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7715B">
        <w:rPr>
          <w:rFonts w:ascii="David" w:eastAsiaTheme="minorHAnsi" w:hAnsi="David" w:cs="David" w:hint="cs"/>
          <w:sz w:val="24"/>
          <w:szCs w:val="24"/>
          <w:rtl/>
          <w:lang w:eastAsia="en-US"/>
        </w:rPr>
        <w:t xml:space="preserve">מפקח טכני </w:t>
      </w:r>
      <w:r w:rsidRPr="0087715B">
        <w:rPr>
          <w:rFonts w:ascii="David" w:eastAsiaTheme="minorHAnsi" w:hAnsi="David" w:cs="David"/>
          <w:sz w:val="24"/>
          <w:szCs w:val="24"/>
          <w:rtl/>
          <w:lang w:eastAsia="en-US"/>
        </w:rPr>
        <w:t>–</w:t>
      </w:r>
      <w:r w:rsidRPr="0087715B">
        <w:rPr>
          <w:rFonts w:ascii="David" w:eastAsiaTheme="minorHAnsi" w:hAnsi="David" w:cs="David" w:hint="cs"/>
          <w:sz w:val="24"/>
          <w:szCs w:val="24"/>
          <w:rtl/>
          <w:lang w:eastAsia="en-US"/>
        </w:rPr>
        <w:t xml:space="preserve"> בוחן רכב מטעם מינהל הרכב הממשלתי/ענבל/מדינת ישראל שתפקידו לפקח על טיב התיקונים והטיפולים במוסכים, ולממש את אחריות היבואן/ספק</w:t>
      </w:r>
      <w:r w:rsidRPr="0087715B">
        <w:rPr>
          <w:rFonts w:ascii="David" w:eastAsiaTheme="minorHAnsi" w:hAnsi="David" w:cs="David"/>
          <w:sz w:val="24"/>
          <w:szCs w:val="24"/>
          <w:rtl/>
          <w:lang w:eastAsia="en-US"/>
        </w:rPr>
        <w:t xml:space="preserve">. </w:t>
      </w:r>
    </w:p>
    <w:p w14:paraId="5FB9BC11" w14:textId="77777777" w:rsidR="00CC0EA3" w:rsidRPr="0087715B" w:rsidRDefault="00CC0EA3" w:rsidP="00F94022">
      <w:pPr>
        <w:numPr>
          <w:ilvl w:val="1"/>
          <w:numId w:val="29"/>
        </w:numPr>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7715B">
        <w:rPr>
          <w:rFonts w:ascii="David" w:eastAsiaTheme="minorHAnsi" w:hAnsi="David" w:cs="David"/>
          <w:sz w:val="24"/>
          <w:szCs w:val="24"/>
          <w:rtl/>
          <w:lang w:eastAsia="en-US"/>
        </w:rPr>
        <w:t xml:space="preserve">"ספק </w:t>
      </w:r>
      <w:r w:rsidRPr="0087715B">
        <w:rPr>
          <w:rFonts w:ascii="David" w:eastAsiaTheme="minorHAnsi" w:hAnsi="David" w:cs="David" w:hint="cs"/>
          <w:sz w:val="24"/>
          <w:szCs w:val="24"/>
          <w:rtl/>
          <w:lang w:eastAsia="en-US"/>
        </w:rPr>
        <w:t>חוץ</w:t>
      </w:r>
      <w:r w:rsidRPr="0087715B">
        <w:rPr>
          <w:rFonts w:ascii="David" w:eastAsiaTheme="minorHAnsi" w:hAnsi="David" w:cs="David"/>
          <w:sz w:val="24"/>
          <w:szCs w:val="24"/>
          <w:rtl/>
          <w:lang w:eastAsia="en-US"/>
        </w:rPr>
        <w:t xml:space="preserve">" - </w:t>
      </w:r>
      <w:r w:rsidRPr="0087715B">
        <w:rPr>
          <w:rFonts w:ascii="David" w:eastAsiaTheme="minorHAnsi" w:hAnsi="David" w:cs="David" w:hint="cs"/>
          <w:sz w:val="24"/>
          <w:szCs w:val="24"/>
          <w:rtl/>
          <w:lang w:eastAsia="en-US"/>
        </w:rPr>
        <w:t>יצרן</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ספק</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או</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יבואן</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של</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טובין</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מיובאים</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או</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ספק</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של</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עבודה</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שאינה</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מבוצעת</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בארץ או במוסך המטפל</w:t>
      </w:r>
      <w:r w:rsidRPr="0087715B">
        <w:rPr>
          <w:rFonts w:ascii="David" w:eastAsiaTheme="minorHAnsi" w:hAnsi="David" w:cs="David"/>
          <w:sz w:val="24"/>
          <w:szCs w:val="24"/>
          <w:rtl/>
          <w:lang w:eastAsia="en-US"/>
        </w:rPr>
        <w:t xml:space="preserve"> </w:t>
      </w:r>
      <w:r w:rsidRPr="0087715B">
        <w:rPr>
          <w:rFonts w:ascii="David" w:eastAsiaTheme="minorHAnsi" w:hAnsi="David" w:cs="David" w:hint="eastAsia"/>
          <w:sz w:val="24"/>
          <w:szCs w:val="24"/>
          <w:rtl/>
          <w:lang w:eastAsia="en-US"/>
        </w:rPr>
        <w:t>–</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בין</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בעצמם</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ובין</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באמצעות</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אחרים</w:t>
      </w:r>
      <w:r w:rsidRPr="0087715B">
        <w:rPr>
          <w:rFonts w:ascii="David" w:eastAsiaTheme="minorHAnsi" w:hAnsi="David" w:cs="David"/>
          <w:sz w:val="24"/>
          <w:szCs w:val="24"/>
          <w:rtl/>
          <w:lang w:eastAsia="en-US"/>
        </w:rPr>
        <w:t xml:space="preserve"> (כהגדרתו </w:t>
      </w:r>
      <w:r w:rsidRPr="0087715B">
        <w:rPr>
          <w:rFonts w:ascii="David" w:eastAsiaTheme="minorHAnsi" w:hAnsi="David" w:cs="David" w:hint="cs"/>
          <w:sz w:val="24"/>
          <w:szCs w:val="24"/>
          <w:rtl/>
          <w:lang w:eastAsia="en-US"/>
        </w:rPr>
        <w:t>בתקנות</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חובת</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המכרזים</w:t>
      </w:r>
      <w:r w:rsidRPr="0087715B">
        <w:rPr>
          <w:rFonts w:ascii="David" w:eastAsiaTheme="minorHAnsi" w:hAnsi="David" w:cs="David"/>
          <w:sz w:val="24"/>
          <w:szCs w:val="24"/>
          <w:rtl/>
          <w:lang w:eastAsia="en-US"/>
        </w:rPr>
        <w:t xml:space="preserve"> (חובת </w:t>
      </w:r>
      <w:r w:rsidRPr="0087715B">
        <w:rPr>
          <w:rFonts w:ascii="David" w:eastAsiaTheme="minorHAnsi" w:hAnsi="David" w:cs="David" w:hint="cs"/>
          <w:sz w:val="24"/>
          <w:szCs w:val="24"/>
          <w:rtl/>
          <w:lang w:eastAsia="en-US"/>
        </w:rPr>
        <w:t>שיתוף</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פעולה</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תעשייתי</w:t>
      </w:r>
      <w:r w:rsidRPr="0087715B">
        <w:rPr>
          <w:rFonts w:ascii="David" w:eastAsiaTheme="minorHAnsi" w:hAnsi="David" w:cs="David"/>
          <w:sz w:val="24"/>
          <w:szCs w:val="24"/>
          <w:rtl/>
          <w:lang w:eastAsia="en-US"/>
        </w:rPr>
        <w:t xml:space="preserve">), </w:t>
      </w:r>
      <w:r w:rsidRPr="0087715B">
        <w:rPr>
          <w:rFonts w:ascii="David" w:eastAsiaTheme="minorHAnsi" w:hAnsi="David" w:cs="David" w:hint="cs"/>
          <w:sz w:val="24"/>
          <w:szCs w:val="24"/>
          <w:rtl/>
          <w:lang w:eastAsia="en-US"/>
        </w:rPr>
        <w:t>התשס</w:t>
      </w:r>
      <w:r w:rsidRPr="0087715B">
        <w:rPr>
          <w:rFonts w:ascii="David" w:eastAsiaTheme="minorHAnsi" w:hAnsi="David" w:cs="David"/>
          <w:sz w:val="24"/>
          <w:szCs w:val="24"/>
          <w:rtl/>
          <w:lang w:eastAsia="en-US"/>
        </w:rPr>
        <w:t>"ז-2007).</w:t>
      </w:r>
    </w:p>
    <w:p w14:paraId="7370D2FB" w14:textId="77777777" w:rsidR="00CC0EA3" w:rsidRPr="0087715B" w:rsidRDefault="00CC0EA3" w:rsidP="00F94022">
      <w:pPr>
        <w:numPr>
          <w:ilvl w:val="1"/>
          <w:numId w:val="29"/>
        </w:numPr>
        <w:overflowPunct w:val="0"/>
        <w:autoSpaceDE w:val="0"/>
        <w:autoSpaceDN w:val="0"/>
        <w:adjustRightInd w:val="0"/>
        <w:spacing w:before="120" w:after="120" w:line="360" w:lineRule="auto"/>
        <w:ind w:left="-117" w:hanging="426"/>
        <w:contextualSpacing/>
        <w:textAlignment w:val="baseline"/>
        <w:outlineLvl w:val="1"/>
        <w:rPr>
          <w:rFonts w:ascii="David" w:eastAsiaTheme="minorHAnsi" w:hAnsi="David" w:cs="David"/>
          <w:sz w:val="24"/>
          <w:szCs w:val="24"/>
          <w:lang w:eastAsia="en-US"/>
        </w:rPr>
      </w:pPr>
      <w:r w:rsidRPr="0087715B">
        <w:rPr>
          <w:rFonts w:ascii="David" w:eastAsiaTheme="minorHAnsi" w:hAnsi="David" w:cs="David" w:hint="eastAsia"/>
          <w:sz w:val="24"/>
          <w:szCs w:val="24"/>
          <w:rtl/>
          <w:lang w:eastAsia="en-US"/>
        </w:rPr>
        <w:t>פורטל</w:t>
      </w:r>
      <w:r w:rsidRPr="0087715B">
        <w:rPr>
          <w:rFonts w:ascii="David" w:eastAsiaTheme="minorHAnsi" w:hAnsi="David" w:cs="David"/>
          <w:sz w:val="24"/>
          <w:szCs w:val="24"/>
          <w:rtl/>
          <w:lang w:eastAsia="en-US"/>
        </w:rPr>
        <w:t xml:space="preserve"> </w:t>
      </w:r>
      <w:r w:rsidRPr="0087715B">
        <w:rPr>
          <w:rFonts w:ascii="David" w:eastAsiaTheme="minorHAnsi" w:hAnsi="David" w:cs="David" w:hint="eastAsia"/>
          <w:sz w:val="24"/>
          <w:szCs w:val="24"/>
          <w:rtl/>
          <w:lang w:eastAsia="en-US"/>
        </w:rPr>
        <w:t>ספקים</w:t>
      </w:r>
      <w:r w:rsidRPr="0087715B">
        <w:rPr>
          <w:rFonts w:ascii="David" w:eastAsiaTheme="minorHAnsi" w:hAnsi="David" w:cs="David"/>
          <w:sz w:val="24"/>
          <w:szCs w:val="24"/>
          <w:rtl/>
          <w:lang w:eastAsia="en-US"/>
        </w:rPr>
        <w:t xml:space="preserve"> - </w:t>
      </w:r>
      <w:r w:rsidRPr="0087715B">
        <w:rPr>
          <w:rFonts w:ascii="David" w:eastAsiaTheme="minorHAnsi" w:hAnsi="David" w:cs="David" w:hint="cs"/>
          <w:sz w:val="24"/>
          <w:szCs w:val="24"/>
          <w:rtl/>
          <w:lang w:eastAsia="en-US"/>
        </w:rPr>
        <w:t>מערכת ממוחשבת להעברת הזמנות רכש מהממשלה לספקים.</w:t>
      </w:r>
    </w:p>
    <w:p w14:paraId="4A5ADC39" w14:textId="77777777" w:rsidR="00CC0EA3" w:rsidRPr="0087715B" w:rsidRDefault="00CC0EA3" w:rsidP="0087715B">
      <w:pPr>
        <w:overflowPunct w:val="0"/>
        <w:autoSpaceDE w:val="0"/>
        <w:autoSpaceDN w:val="0"/>
        <w:adjustRightInd w:val="0"/>
        <w:spacing w:before="120" w:after="120" w:line="360" w:lineRule="auto"/>
        <w:ind w:left="-117"/>
        <w:contextualSpacing/>
        <w:textAlignment w:val="baseline"/>
        <w:outlineLvl w:val="1"/>
        <w:rPr>
          <w:rFonts w:ascii="David" w:eastAsiaTheme="minorHAnsi" w:hAnsi="David" w:cs="David"/>
          <w:sz w:val="24"/>
          <w:szCs w:val="24"/>
          <w:rtl/>
          <w:lang w:eastAsia="en-US"/>
        </w:rPr>
      </w:pPr>
    </w:p>
    <w:p w14:paraId="1ABF460F" w14:textId="77777777" w:rsidR="008A0FF0" w:rsidRPr="008A0FF0"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hAnsi="David" w:cs="David"/>
          <w:b/>
          <w:bCs/>
          <w:sz w:val="28"/>
          <w:szCs w:val="28"/>
        </w:rPr>
      </w:pPr>
      <w:r w:rsidRPr="0087715B">
        <w:rPr>
          <w:rFonts w:ascii="David" w:eastAsiaTheme="minorHAnsi" w:hAnsi="David" w:cs="David"/>
          <w:b/>
          <w:bCs/>
          <w:caps/>
          <w:spacing w:val="15"/>
          <w:sz w:val="28"/>
          <w:szCs w:val="28"/>
          <w:u w:val="single"/>
          <w:rtl/>
          <w:lang w:eastAsia="en-US"/>
        </w:rPr>
        <w:t>מהות</w:t>
      </w:r>
      <w:r w:rsidRPr="008A0FF0">
        <w:rPr>
          <w:rFonts w:ascii="David" w:hAnsi="David" w:cs="David"/>
          <w:b/>
          <w:bCs/>
          <w:sz w:val="28"/>
          <w:szCs w:val="28"/>
          <w:u w:val="single"/>
          <w:rtl/>
        </w:rPr>
        <w:t xml:space="preserve"> ההסכם</w:t>
      </w:r>
    </w:p>
    <w:p w14:paraId="36EF6EA3" w14:textId="77777777" w:rsidR="008A0FF0" w:rsidRPr="008A0FF0" w:rsidRDefault="008A0FF0" w:rsidP="009E3415">
      <w:pPr>
        <w:numPr>
          <w:ilvl w:val="1"/>
          <w:numId w:val="4"/>
        </w:numPr>
        <w:tabs>
          <w:tab w:val="num" w:pos="792"/>
          <w:tab w:val="num" w:pos="1108"/>
        </w:tabs>
        <w:spacing w:line="360" w:lineRule="auto"/>
        <w:ind w:left="24" w:hanging="567"/>
        <w:rPr>
          <w:rFonts w:ascii="David" w:hAnsi="David" w:cs="David"/>
          <w:sz w:val="24"/>
          <w:szCs w:val="24"/>
        </w:rPr>
      </w:pPr>
      <w:r w:rsidRPr="008A0FF0">
        <w:rPr>
          <w:rFonts w:ascii="David" w:hAnsi="David" w:cs="David"/>
          <w:sz w:val="24"/>
          <w:szCs w:val="24"/>
          <w:rtl/>
        </w:rPr>
        <w:t>הסכם זה הי</w:t>
      </w:r>
      <w:r w:rsidR="00CC0EA3">
        <w:rPr>
          <w:rFonts w:ascii="David" w:hAnsi="David" w:cs="David"/>
          <w:sz w:val="24"/>
          <w:szCs w:val="24"/>
          <w:rtl/>
        </w:rPr>
        <w:t xml:space="preserve">נו לרכישת כלי רכב </w:t>
      </w:r>
      <w:r w:rsidR="00CC0EA3">
        <w:rPr>
          <w:rFonts w:ascii="David" w:hAnsi="David" w:cs="David" w:hint="cs"/>
          <w:sz w:val="24"/>
          <w:szCs w:val="24"/>
          <w:rtl/>
        </w:rPr>
        <w:t xml:space="preserve">דו גלגליים </w:t>
      </w:r>
      <w:r w:rsidRPr="008A0FF0">
        <w:rPr>
          <w:rFonts w:ascii="David" w:hAnsi="David" w:cs="David"/>
          <w:sz w:val="24"/>
          <w:szCs w:val="24"/>
          <w:rtl/>
        </w:rPr>
        <w:t>כמפורט במכרז.</w:t>
      </w:r>
    </w:p>
    <w:p w14:paraId="1A743E1B" w14:textId="77777777" w:rsidR="008A0FF0" w:rsidRPr="008A0FF0" w:rsidRDefault="008A0FF0" w:rsidP="009E3415">
      <w:pPr>
        <w:numPr>
          <w:ilvl w:val="1"/>
          <w:numId w:val="4"/>
        </w:numPr>
        <w:tabs>
          <w:tab w:val="num" w:pos="792"/>
          <w:tab w:val="num" w:pos="1108"/>
        </w:tabs>
        <w:spacing w:line="360" w:lineRule="auto"/>
        <w:ind w:left="24" w:hanging="567"/>
        <w:rPr>
          <w:rFonts w:ascii="David" w:hAnsi="David" w:cs="David"/>
          <w:sz w:val="24"/>
          <w:szCs w:val="24"/>
          <w:rtl/>
        </w:rPr>
      </w:pPr>
      <w:r w:rsidRPr="008A0FF0">
        <w:rPr>
          <w:rFonts w:ascii="David" w:hAnsi="David" w:cs="David"/>
          <w:sz w:val="24"/>
          <w:szCs w:val="24"/>
          <w:rtl/>
        </w:rPr>
        <w:t xml:space="preserve">להסרת כל ספק מוסכם בזה, כי אין באמור בהסכם זה משום הטלת חובה כלשהי על המזמין  לרכוש כלי רכב באמצעות הסכם זה. </w:t>
      </w:r>
    </w:p>
    <w:p w14:paraId="787F51F2" w14:textId="77777777" w:rsidR="008A0FF0" w:rsidRPr="008A0FF0" w:rsidRDefault="008A0FF0" w:rsidP="009E3415">
      <w:pPr>
        <w:numPr>
          <w:ilvl w:val="1"/>
          <w:numId w:val="4"/>
        </w:numPr>
        <w:tabs>
          <w:tab w:val="num" w:pos="792"/>
          <w:tab w:val="num" w:pos="1108"/>
        </w:tabs>
        <w:spacing w:line="360" w:lineRule="auto"/>
        <w:ind w:left="24" w:hanging="567"/>
        <w:rPr>
          <w:rFonts w:ascii="David" w:hAnsi="David" w:cs="David"/>
          <w:sz w:val="24"/>
          <w:szCs w:val="24"/>
        </w:rPr>
      </w:pPr>
      <w:r w:rsidRPr="008A0FF0">
        <w:rPr>
          <w:rFonts w:ascii="David" w:hAnsi="David" w:cs="David"/>
          <w:sz w:val="24"/>
          <w:szCs w:val="24"/>
          <w:rtl/>
        </w:rPr>
        <w:t>מוסכם כי, ככל שהמזמין יבחר לרכוש כלי רכב באמצעות הסכם זה, מספר כלי הרכב שיירכשו נתון לשיקול דעתו הבלעדי של המזמין, אשר יהיה רשאי להתחשב בכל שיקול רלוונטי שהוא לצורך כך, לרבות שיקולים תקציביים ומדיניות גורמים שונים בקשר עם רכישת כלי רכב מהדגם שנבחר במכרז.</w:t>
      </w:r>
    </w:p>
    <w:p w14:paraId="47779D56" w14:textId="1606D84D" w:rsidR="008A0FF0" w:rsidRPr="008A0FF0" w:rsidRDefault="008A0FF0" w:rsidP="00B21B9B">
      <w:pPr>
        <w:numPr>
          <w:ilvl w:val="1"/>
          <w:numId w:val="4"/>
        </w:numPr>
        <w:tabs>
          <w:tab w:val="num" w:pos="792"/>
          <w:tab w:val="num" w:pos="1108"/>
        </w:tabs>
        <w:spacing w:line="360" w:lineRule="auto"/>
        <w:ind w:left="24" w:hanging="567"/>
        <w:rPr>
          <w:rFonts w:ascii="David" w:hAnsi="David" w:cs="David"/>
          <w:sz w:val="24"/>
          <w:szCs w:val="24"/>
        </w:rPr>
      </w:pPr>
      <w:r w:rsidRPr="008A0FF0">
        <w:rPr>
          <w:rFonts w:ascii="David" w:hAnsi="David" w:cs="David"/>
          <w:sz w:val="24"/>
          <w:szCs w:val="24"/>
          <w:rtl/>
        </w:rPr>
        <w:t xml:space="preserve">המזמין רשאי לרכוש כלי-רכב נוספים באמצעות הסכם זה, מעבר לאומדן המצוין בסעיף </w:t>
      </w:r>
      <w:r w:rsidRPr="00595995">
        <w:rPr>
          <w:rFonts w:ascii="David" w:hAnsi="David" w:cs="David" w:hint="cs"/>
          <w:sz w:val="24"/>
          <w:szCs w:val="24"/>
          <w:rtl/>
        </w:rPr>
        <w:t>3.</w:t>
      </w:r>
      <w:r w:rsidR="00B21B9B">
        <w:rPr>
          <w:rFonts w:ascii="David" w:hAnsi="David" w:cs="David" w:hint="cs"/>
          <w:sz w:val="24"/>
          <w:szCs w:val="24"/>
          <w:rtl/>
        </w:rPr>
        <w:t>2</w:t>
      </w:r>
      <w:r w:rsidRPr="008A0FF0">
        <w:rPr>
          <w:rFonts w:ascii="David" w:hAnsi="David" w:cs="David" w:hint="cs"/>
          <w:sz w:val="24"/>
          <w:szCs w:val="24"/>
          <w:rtl/>
        </w:rPr>
        <w:t xml:space="preserve"> </w:t>
      </w:r>
      <w:r w:rsidRPr="008A0FF0">
        <w:rPr>
          <w:rFonts w:ascii="David" w:hAnsi="David" w:cs="David"/>
          <w:sz w:val="24"/>
          <w:szCs w:val="24"/>
          <w:rtl/>
        </w:rPr>
        <w:t>למכרז, וכל הוראות ותנאי המכרז, יחולו גם על רכישת כלי</w:t>
      </w:r>
      <w:r w:rsidRPr="008A0FF0">
        <w:rPr>
          <w:rFonts w:ascii="David" w:hAnsi="David" w:cs="David"/>
          <w:sz w:val="24"/>
          <w:szCs w:val="24"/>
        </w:rPr>
        <w:t xml:space="preserve"> </w:t>
      </w:r>
      <w:r w:rsidRPr="008A0FF0">
        <w:rPr>
          <w:rFonts w:ascii="David" w:hAnsi="David" w:cs="David"/>
          <w:sz w:val="24"/>
          <w:szCs w:val="24"/>
          <w:rtl/>
        </w:rPr>
        <w:t xml:space="preserve">רכב אלה. </w:t>
      </w:r>
    </w:p>
    <w:p w14:paraId="52DBBFC9" w14:textId="77777777" w:rsidR="008A0FF0" w:rsidRPr="008A0FF0" w:rsidRDefault="008A0FF0" w:rsidP="009E3415">
      <w:pPr>
        <w:numPr>
          <w:ilvl w:val="1"/>
          <w:numId w:val="4"/>
        </w:numPr>
        <w:tabs>
          <w:tab w:val="left" w:pos="434"/>
          <w:tab w:val="num" w:pos="792"/>
          <w:tab w:val="left" w:pos="995"/>
          <w:tab w:val="num" w:pos="1056"/>
          <w:tab w:val="left" w:pos="1556"/>
          <w:tab w:val="left" w:pos="8101"/>
          <w:tab w:val="left" w:pos="8662"/>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rtl/>
          <w:lang w:eastAsia="en-US"/>
        </w:rPr>
      </w:pPr>
      <w:r w:rsidRPr="008A0FF0">
        <w:rPr>
          <w:rFonts w:ascii="David" w:eastAsiaTheme="minorHAnsi" w:hAnsi="David" w:cs="David"/>
          <w:caps/>
          <w:spacing w:val="15"/>
          <w:sz w:val="32"/>
          <w:szCs w:val="24"/>
          <w:rtl/>
          <w:lang w:eastAsia="en-US"/>
        </w:rPr>
        <w:lastRenderedPageBreak/>
        <w:t>להסרת ספק, מובהר כי ההתקשרות עם הספק היא של המזמין בלבד ואין בה או באמור בהסכם זה כדי ליצור כל קשר חוזי או התחייבות כלשהי בין הספק לבין כל גורם אחר שאיננו המזמין.</w:t>
      </w:r>
    </w:p>
    <w:p w14:paraId="5359702A" w14:textId="77777777" w:rsidR="008A0FF0" w:rsidRPr="008A0FF0"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hAnsi="David" w:cs="David"/>
          <w:sz w:val="28"/>
          <w:szCs w:val="28"/>
          <w:u w:val="single"/>
        </w:rPr>
      </w:pPr>
      <w:r w:rsidRPr="008A0FF0">
        <w:rPr>
          <w:rFonts w:ascii="David" w:hAnsi="David" w:cs="David"/>
          <w:b/>
          <w:bCs/>
          <w:sz w:val="28"/>
          <w:szCs w:val="28"/>
          <w:u w:val="single"/>
          <w:rtl/>
        </w:rPr>
        <w:t>תקופת ההתקשרות</w:t>
      </w:r>
    </w:p>
    <w:p w14:paraId="2930D58C" w14:textId="2F6A3AA4" w:rsidR="008A0FF0" w:rsidRPr="008A0FF0"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8A0FF0">
        <w:rPr>
          <w:rFonts w:ascii="David" w:hAnsi="David" w:cs="David"/>
          <w:sz w:val="24"/>
          <w:szCs w:val="24"/>
          <w:rtl/>
        </w:rPr>
        <w:t>תקופת</w:t>
      </w:r>
      <w:r w:rsidR="00CC0EA3">
        <w:rPr>
          <w:rFonts w:ascii="David" w:hAnsi="David" w:cs="David"/>
          <w:sz w:val="24"/>
          <w:szCs w:val="24"/>
          <w:rtl/>
        </w:rPr>
        <w:t xml:space="preserve"> ההתקשרות לרכישת כלי רכב תה</w:t>
      </w:r>
      <w:r w:rsidR="00CC0EA3">
        <w:rPr>
          <w:rFonts w:ascii="David" w:hAnsi="David" w:cs="David" w:hint="cs"/>
          <w:sz w:val="24"/>
          <w:szCs w:val="24"/>
          <w:rtl/>
        </w:rPr>
        <w:t xml:space="preserve">יה </w:t>
      </w:r>
      <w:r w:rsidR="00576150">
        <w:rPr>
          <w:rFonts w:ascii="David" w:hAnsi="David" w:cs="David" w:hint="cs"/>
          <w:sz w:val="24"/>
          <w:szCs w:val="24"/>
          <w:rtl/>
        </w:rPr>
        <w:t>24 ח</w:t>
      </w:r>
      <w:r w:rsidRPr="008A0FF0">
        <w:rPr>
          <w:rFonts w:ascii="David" w:hAnsi="David" w:cs="David"/>
          <w:sz w:val="24"/>
          <w:szCs w:val="24"/>
          <w:rtl/>
        </w:rPr>
        <w:t>ודשים מיום חתימת ההסכם על-ידי הגורמים המורשים להתחייב מטעם המדינה.</w:t>
      </w:r>
    </w:p>
    <w:p w14:paraId="718036A5" w14:textId="77777777" w:rsidR="00576150" w:rsidRPr="00921E68" w:rsidRDefault="00576150" w:rsidP="00921E68">
      <w:pPr>
        <w:numPr>
          <w:ilvl w:val="1"/>
          <w:numId w:val="4"/>
        </w:numPr>
        <w:tabs>
          <w:tab w:val="num" w:pos="792"/>
          <w:tab w:val="num" w:pos="1108"/>
        </w:tabs>
        <w:spacing w:line="360" w:lineRule="auto"/>
        <w:ind w:left="24" w:hanging="567"/>
        <w:rPr>
          <w:rFonts w:ascii="David" w:hAnsi="David"/>
          <w:bCs/>
          <w:sz w:val="24"/>
          <w:szCs w:val="24"/>
          <w:rtl/>
        </w:rPr>
      </w:pPr>
      <w:r w:rsidRPr="00921E68">
        <w:rPr>
          <w:rFonts w:ascii="David" w:hAnsi="David" w:cs="David"/>
          <w:sz w:val="24"/>
          <w:szCs w:val="24"/>
          <w:rtl/>
        </w:rPr>
        <w:t>המזמין שומר לעצמו את הזכות, על פי שיקול דעתו הבלעדי, להאריך את משך תקופת ההתקשרות עד 48 חודשים נוספים בסך הכול: בהארכות רצופות של עד 24 חודשים כל אחת  או בהארכות רצופות של עד שנה כל אחת, בתנאים זהים לתנאי הסכם ההתקשרות, לרבות תנאי המחיר. מימוש הזכות להאריך את תקופת ההתקשרות נתון לשיקול דעתו הבלעדי של המזמין.</w:t>
      </w:r>
    </w:p>
    <w:p w14:paraId="4ACCCDD9" w14:textId="77777777" w:rsidR="008A0FF0" w:rsidRPr="00CC0EA3"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hAnsi="David" w:cs="David"/>
          <w:sz w:val="28"/>
          <w:szCs w:val="28"/>
          <w:u w:val="single"/>
        </w:rPr>
      </w:pPr>
      <w:r w:rsidRPr="0087715B">
        <w:rPr>
          <w:rFonts w:ascii="David" w:hAnsi="David" w:cs="David"/>
          <w:b/>
          <w:bCs/>
          <w:sz w:val="28"/>
          <w:szCs w:val="28"/>
          <w:rtl/>
        </w:rPr>
        <w:t xml:space="preserve"> </w:t>
      </w:r>
      <w:r w:rsidRPr="00CC0EA3">
        <w:rPr>
          <w:rFonts w:ascii="David" w:hAnsi="David" w:cs="David"/>
          <w:b/>
          <w:bCs/>
          <w:sz w:val="28"/>
          <w:szCs w:val="28"/>
          <w:u w:val="single"/>
          <w:rtl/>
        </w:rPr>
        <w:t>אופן הזמנת כלי הרכב</w:t>
      </w:r>
    </w:p>
    <w:p w14:paraId="2E01CE4E" w14:textId="77777777" w:rsidR="008A0FF0" w:rsidRPr="008A0FF0"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8A0FF0">
        <w:rPr>
          <w:rFonts w:ascii="David" w:hAnsi="David" w:cs="David"/>
          <w:sz w:val="24"/>
          <w:szCs w:val="24"/>
          <w:rtl/>
        </w:rPr>
        <w:t>הממשלה תזמין בכתב ובטופס מתאים את כלי הרכב שברצונה לרכוש מהספק.</w:t>
      </w:r>
    </w:p>
    <w:p w14:paraId="16546353" w14:textId="77777777" w:rsidR="008A0FF0" w:rsidRPr="008A0FF0" w:rsidRDefault="008A0FF0" w:rsidP="009E3415">
      <w:pPr>
        <w:numPr>
          <w:ilvl w:val="1"/>
          <w:numId w:val="4"/>
        </w:numPr>
        <w:tabs>
          <w:tab w:val="num" w:pos="792"/>
          <w:tab w:val="num" w:pos="1108"/>
        </w:tabs>
        <w:spacing w:line="360" w:lineRule="auto"/>
        <w:ind w:left="24" w:hanging="567"/>
        <w:rPr>
          <w:rFonts w:ascii="David" w:hAnsi="David" w:cs="David"/>
          <w:sz w:val="24"/>
          <w:szCs w:val="24"/>
        </w:rPr>
      </w:pPr>
      <w:r w:rsidRPr="008A0FF0">
        <w:rPr>
          <w:rFonts w:ascii="David" w:hAnsi="David" w:cs="David"/>
          <w:sz w:val="24"/>
          <w:szCs w:val="24"/>
          <w:rtl/>
        </w:rPr>
        <w:t>ההזמנה תכלול את הנתונים הבאים:</w:t>
      </w:r>
    </w:p>
    <w:p w14:paraId="3E732A97" w14:textId="77777777" w:rsidR="008A0FF0" w:rsidRPr="008A0FF0" w:rsidRDefault="008A0FF0" w:rsidP="009E3415">
      <w:pPr>
        <w:numPr>
          <w:ilvl w:val="2"/>
          <w:numId w:val="4"/>
        </w:numPr>
        <w:tabs>
          <w:tab w:val="clear" w:pos="1757"/>
          <w:tab w:val="num" w:pos="591"/>
          <w:tab w:val="num" w:pos="1440"/>
        </w:tabs>
        <w:spacing w:line="360" w:lineRule="auto"/>
        <w:ind w:left="308" w:hanging="425"/>
        <w:rPr>
          <w:rFonts w:ascii="David" w:hAnsi="David" w:cs="David"/>
          <w:sz w:val="24"/>
          <w:szCs w:val="24"/>
        </w:rPr>
      </w:pPr>
      <w:r w:rsidRPr="008A0FF0">
        <w:rPr>
          <w:rFonts w:ascii="David" w:hAnsi="David" w:cs="David"/>
          <w:sz w:val="24"/>
          <w:szCs w:val="24"/>
          <w:rtl/>
        </w:rPr>
        <w:t>סוג כלי הרכב ומפרטיו.</w:t>
      </w:r>
    </w:p>
    <w:p w14:paraId="6335A89D" w14:textId="77777777" w:rsidR="008A0FF0" w:rsidRPr="008A0FF0" w:rsidRDefault="008A0FF0" w:rsidP="009E3415">
      <w:pPr>
        <w:numPr>
          <w:ilvl w:val="2"/>
          <w:numId w:val="4"/>
        </w:numPr>
        <w:tabs>
          <w:tab w:val="clear" w:pos="1757"/>
          <w:tab w:val="num" w:pos="591"/>
          <w:tab w:val="num" w:pos="1440"/>
        </w:tabs>
        <w:spacing w:line="360" w:lineRule="auto"/>
        <w:ind w:left="308" w:hanging="425"/>
        <w:rPr>
          <w:rFonts w:ascii="David" w:hAnsi="David" w:cs="David"/>
          <w:sz w:val="24"/>
          <w:szCs w:val="24"/>
        </w:rPr>
      </w:pPr>
      <w:r w:rsidRPr="008A0FF0">
        <w:rPr>
          <w:rFonts w:ascii="David" w:hAnsi="David" w:cs="David"/>
          <w:sz w:val="24"/>
          <w:szCs w:val="24"/>
          <w:rtl/>
        </w:rPr>
        <w:t>כמות כלי הרכב מכל סוג.</w:t>
      </w:r>
    </w:p>
    <w:p w14:paraId="1C926CFF" w14:textId="77777777" w:rsidR="008A0FF0" w:rsidRPr="008A0FF0" w:rsidRDefault="008A0FF0" w:rsidP="009E3415">
      <w:pPr>
        <w:numPr>
          <w:ilvl w:val="2"/>
          <w:numId w:val="4"/>
        </w:numPr>
        <w:tabs>
          <w:tab w:val="clear" w:pos="1757"/>
          <w:tab w:val="num" w:pos="591"/>
          <w:tab w:val="num" w:pos="1440"/>
        </w:tabs>
        <w:spacing w:line="360" w:lineRule="auto"/>
        <w:ind w:left="308" w:hanging="425"/>
        <w:rPr>
          <w:rFonts w:ascii="David" w:hAnsi="David" w:cs="David"/>
          <w:sz w:val="24"/>
          <w:szCs w:val="24"/>
          <w:rtl/>
        </w:rPr>
      </w:pPr>
      <w:r w:rsidRPr="008A0FF0">
        <w:rPr>
          <w:rFonts w:ascii="David" w:hAnsi="David" w:cs="David"/>
          <w:sz w:val="24"/>
          <w:szCs w:val="24"/>
          <w:rtl/>
        </w:rPr>
        <w:t>מועדי אספקה לכל כלי רכב.</w:t>
      </w:r>
    </w:p>
    <w:p w14:paraId="386C43EF" w14:textId="77777777" w:rsidR="008A0FF0" w:rsidRPr="008A0FF0"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8A0FF0">
        <w:rPr>
          <w:rFonts w:ascii="David" w:hAnsi="David" w:cs="David"/>
          <w:sz w:val="24"/>
          <w:szCs w:val="24"/>
          <w:rtl/>
        </w:rPr>
        <w:t xml:space="preserve">על ההזמנה יחתמו מנהל מינהל הרכב הממשלתי וחשב משרד האוצר/המשטרה לפי העניין. הזמנה אשר לא תהיה חתומה בידי שני הגורמים המורשים האמורים לא תכובד על ידי הספק. יובהר כי בכל מקרה של אספקת רכב שלא בהתאם לאמור בסעיף זה לא ישולמו כל תמורה או פיצוי בעבור כלי הרכב.  </w:t>
      </w:r>
    </w:p>
    <w:p w14:paraId="2C7704BD" w14:textId="77777777" w:rsidR="008A0FF0" w:rsidRPr="008A0FF0" w:rsidRDefault="008A0FF0" w:rsidP="009E3415">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eastAsiaTheme="minorHAnsi" w:hAnsi="David" w:cs="David"/>
          <w:b/>
          <w:bCs/>
          <w:caps/>
          <w:spacing w:val="15"/>
          <w:sz w:val="28"/>
          <w:szCs w:val="28"/>
          <w:u w:val="single"/>
          <w:rtl/>
          <w:lang w:eastAsia="en-US"/>
        </w:rPr>
      </w:pPr>
      <w:r w:rsidRPr="0087715B">
        <w:rPr>
          <w:rFonts w:ascii="David" w:hAnsi="David" w:cs="David"/>
          <w:b/>
          <w:bCs/>
          <w:sz w:val="28"/>
          <w:szCs w:val="28"/>
          <w:u w:val="single"/>
          <w:rtl/>
        </w:rPr>
        <w:t>אספקת</w:t>
      </w:r>
      <w:r w:rsidRPr="008A0FF0">
        <w:rPr>
          <w:rFonts w:ascii="David" w:eastAsiaTheme="minorHAnsi" w:hAnsi="David" w:cs="David"/>
          <w:b/>
          <w:bCs/>
          <w:caps/>
          <w:spacing w:val="15"/>
          <w:sz w:val="28"/>
          <w:szCs w:val="28"/>
          <w:u w:val="single"/>
          <w:rtl/>
          <w:lang w:eastAsia="en-US"/>
        </w:rPr>
        <w:t xml:space="preserve"> כלי הרכב </w:t>
      </w:r>
    </w:p>
    <w:p w14:paraId="6CFD8320"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 xml:space="preserve">הספק מתחייב לספק למזמין את כלי הרכב בתוך 90 ימים קלנדריים מיום הוצאת הזמנה חתומה על ידי המזמין בידי הגורמים המורשים (להלן- מועד אספקה). </w:t>
      </w:r>
    </w:p>
    <w:p w14:paraId="549C52DE"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 xml:space="preserve">נוכח הספק לדעת כי אין בידו לעמוד במועד האספקה, עליו להודיע למזמין בתוך 7 ימים מיום קבלת ההזמנה על כך. הודיע הספק כאמור, רשאי המזמין לפי שיקול דעתו לקבוע מועד אספקה חדש או לבטל את ההזמנה. </w:t>
      </w:r>
    </w:p>
    <w:p w14:paraId="0C23EC63"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 xml:space="preserve">נגרם עיכוב באספקת כלי הרכב למזמין (מעל 90 יום ממועד ביצוע ההזמנה או כל עיכוב ממועד האספקה החדש לפי סעיף 6.2 לעיל), ישלם הספק פיצוי בסך 500 ₪  עבור כל יום פיגור לכל כלי רכב המצוין בהזמנה. סכום הפיצוי האמור יוצמד למדד המחירים לצרכן מיום העיכוב ועד ליום תשלום הסכום האמור בפועל. </w:t>
      </w:r>
    </w:p>
    <w:p w14:paraId="59304E5B" w14:textId="77777777" w:rsidR="008A0FF0" w:rsidRPr="00225E9E" w:rsidRDefault="008A0FF0" w:rsidP="009E3415">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עד למסירת כלי הרכב למזמין, הספק יהיה אחראי לאחסונם הנאות ולשמירתם. הספק יהיה אחראי לכל פגיעה שתיגרם לכלי הרכב עד למועד מסירתם.</w:t>
      </w:r>
    </w:p>
    <w:p w14:paraId="2D3AE256" w14:textId="77777777" w:rsidR="008A0FF0" w:rsidRPr="00225E9E" w:rsidRDefault="008A0FF0" w:rsidP="009E3415">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הספק מתחייב למסור לממשלה את כלי הרכב שהממשלה הזמינה במצב תקין, בהתאם למפרט וללא פגם, גלוי או נסתר.</w:t>
      </w:r>
    </w:p>
    <w:p w14:paraId="4709B896" w14:textId="77777777" w:rsidR="008A0FF0" w:rsidRPr="008A0FF0" w:rsidRDefault="008A0FF0" w:rsidP="009E3415">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rtl/>
          <w:lang w:eastAsia="en-US"/>
        </w:rPr>
      </w:pPr>
      <w:r w:rsidRPr="00225E9E">
        <w:rPr>
          <w:rFonts w:ascii="David" w:hAnsi="David" w:cs="David"/>
          <w:sz w:val="24"/>
          <w:szCs w:val="24"/>
          <w:rtl/>
        </w:rPr>
        <w:lastRenderedPageBreak/>
        <w:t>הספק מתחייב למסור את כלי הרכב במקום שיורה עליו המזמין, בתנאים הבאים:</w:t>
      </w:r>
    </w:p>
    <w:p w14:paraId="5AFB26EF" w14:textId="4BD4DF11" w:rsidR="008A0FF0" w:rsidRPr="00F83E25" w:rsidRDefault="008A0FF0" w:rsidP="009E3415">
      <w:pPr>
        <w:numPr>
          <w:ilvl w:val="2"/>
          <w:numId w:val="4"/>
        </w:numPr>
        <w:tabs>
          <w:tab w:val="clear" w:pos="1757"/>
          <w:tab w:val="num" w:pos="1440"/>
        </w:tabs>
        <w:spacing w:line="360" w:lineRule="auto"/>
        <w:ind w:left="733" w:hanging="709"/>
        <w:rPr>
          <w:rFonts w:ascii="David" w:hAnsi="David" w:cs="David"/>
          <w:sz w:val="24"/>
          <w:szCs w:val="24"/>
          <w:rtl/>
        </w:rPr>
      </w:pPr>
      <w:r w:rsidRPr="00F83E25">
        <w:rPr>
          <w:rFonts w:ascii="David" w:hAnsi="David" w:cs="David"/>
          <w:sz w:val="24"/>
          <w:szCs w:val="24"/>
          <w:rtl/>
        </w:rPr>
        <w:t xml:space="preserve">מתודלקים ב- </w:t>
      </w:r>
      <w:smartTag w:uri="urn:schemas-microsoft-com:office:smarttags" w:element="metricconverter">
        <w:smartTagPr>
          <w:attr w:name="ProductID" w:val="10 ליטר"/>
        </w:smartTagPr>
        <w:r w:rsidRPr="00F83E25">
          <w:rPr>
            <w:rFonts w:ascii="David" w:hAnsi="David" w:cs="David"/>
            <w:sz w:val="24"/>
            <w:szCs w:val="24"/>
            <w:rtl/>
          </w:rPr>
          <w:t>10 ליטר</w:t>
        </w:r>
      </w:smartTag>
      <w:r w:rsidRPr="00F83E25">
        <w:rPr>
          <w:rFonts w:ascii="David" w:hAnsi="David" w:cs="David"/>
          <w:sz w:val="24"/>
          <w:szCs w:val="24"/>
          <w:rtl/>
        </w:rPr>
        <w:t xml:space="preserve"> דלק לפחות.</w:t>
      </w:r>
      <w:r w:rsidR="00B21B9B" w:rsidRPr="00F83E25">
        <w:rPr>
          <w:rFonts w:ascii="David" w:hAnsi="David" w:cs="David" w:hint="cs"/>
          <w:sz w:val="24"/>
          <w:szCs w:val="24"/>
          <w:rtl/>
        </w:rPr>
        <w:t xml:space="preserve"> במסמכי המכרז רשום 3 ליטר בנזין ( סעיף 21.1.3)</w:t>
      </w:r>
    </w:p>
    <w:p w14:paraId="701193DC" w14:textId="77777777" w:rsidR="008A0FF0" w:rsidRPr="008A0FF0" w:rsidRDefault="008A0FF0" w:rsidP="009E3415">
      <w:pPr>
        <w:numPr>
          <w:ilvl w:val="2"/>
          <w:numId w:val="4"/>
        </w:numPr>
        <w:tabs>
          <w:tab w:val="clear" w:pos="1757"/>
          <w:tab w:val="num" w:pos="1440"/>
        </w:tabs>
        <w:spacing w:line="360" w:lineRule="auto"/>
        <w:ind w:left="733" w:hanging="709"/>
        <w:rPr>
          <w:rFonts w:ascii="David" w:hAnsi="David" w:cs="David"/>
          <w:sz w:val="24"/>
          <w:szCs w:val="24"/>
          <w:rtl/>
        </w:rPr>
      </w:pPr>
      <w:r w:rsidRPr="008A0FF0">
        <w:rPr>
          <w:rFonts w:ascii="David" w:hAnsi="David" w:cs="David"/>
          <w:sz w:val="24"/>
          <w:szCs w:val="24"/>
          <w:rtl/>
        </w:rPr>
        <w:t>מצוידים בספר רכב.</w:t>
      </w:r>
    </w:p>
    <w:p w14:paraId="6D62547B" w14:textId="6D201078" w:rsidR="008A0FF0" w:rsidRPr="008A0FF0" w:rsidRDefault="008A0FF0" w:rsidP="009E3415">
      <w:pPr>
        <w:numPr>
          <w:ilvl w:val="2"/>
          <w:numId w:val="4"/>
        </w:numPr>
        <w:tabs>
          <w:tab w:val="clear" w:pos="1757"/>
          <w:tab w:val="num" w:pos="1440"/>
        </w:tabs>
        <w:spacing w:line="360" w:lineRule="auto"/>
        <w:ind w:left="733" w:hanging="709"/>
        <w:rPr>
          <w:rFonts w:ascii="David" w:hAnsi="David" w:cs="David"/>
          <w:sz w:val="24"/>
          <w:szCs w:val="24"/>
        </w:rPr>
      </w:pPr>
      <w:r w:rsidRPr="008A0FF0">
        <w:rPr>
          <w:rFonts w:ascii="David" w:hAnsi="David" w:cs="David"/>
          <w:sz w:val="24"/>
          <w:szCs w:val="24"/>
          <w:rtl/>
        </w:rPr>
        <w:t>מצוידים בשני סטים של מפתחות: מפתח הנעה + שלט.</w:t>
      </w:r>
    </w:p>
    <w:p w14:paraId="704FF2BC" w14:textId="77777777" w:rsidR="008A0FF0" w:rsidRPr="008A0FF0" w:rsidRDefault="008A0FF0" w:rsidP="009E3415">
      <w:pPr>
        <w:numPr>
          <w:ilvl w:val="2"/>
          <w:numId w:val="4"/>
        </w:numPr>
        <w:tabs>
          <w:tab w:val="clear" w:pos="1757"/>
          <w:tab w:val="num" w:pos="1440"/>
        </w:tabs>
        <w:spacing w:line="360" w:lineRule="auto"/>
        <w:ind w:left="733" w:hanging="709"/>
        <w:rPr>
          <w:rFonts w:ascii="David" w:hAnsi="David" w:cs="David"/>
          <w:sz w:val="24"/>
          <w:szCs w:val="24"/>
        </w:rPr>
      </w:pPr>
      <w:r w:rsidRPr="008A0FF0">
        <w:rPr>
          <w:rFonts w:ascii="David" w:hAnsi="David" w:cs="David"/>
          <w:sz w:val="24"/>
          <w:szCs w:val="24"/>
          <w:rtl/>
        </w:rPr>
        <w:t>על כלי הרכב יסומן לחץ האוויר הנדרש בצמיגים וכן סימון למגבה ומדבקת אזהרה לכריות אוויר.</w:t>
      </w:r>
    </w:p>
    <w:p w14:paraId="46200078" w14:textId="4329E0FB" w:rsidR="008A0FF0" w:rsidRPr="0087715B"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hAnsi="David" w:cs="David"/>
          <w:b/>
          <w:bCs/>
          <w:sz w:val="28"/>
          <w:szCs w:val="28"/>
          <w:u w:val="single"/>
          <w:rtl/>
        </w:rPr>
      </w:pPr>
      <w:r w:rsidRPr="0087715B">
        <w:rPr>
          <w:rFonts w:ascii="David" w:hAnsi="David" w:cs="David"/>
          <w:b/>
          <w:bCs/>
          <w:sz w:val="28"/>
          <w:szCs w:val="28"/>
          <w:u w:val="single"/>
          <w:rtl/>
        </w:rPr>
        <w:t>התחייבויות והצהרות הספק</w:t>
      </w:r>
      <w:r w:rsidR="00BB463D">
        <w:rPr>
          <w:rFonts w:ascii="David" w:hAnsi="David" w:cs="David" w:hint="cs"/>
          <w:b/>
          <w:bCs/>
          <w:sz w:val="28"/>
          <w:szCs w:val="28"/>
          <w:u w:val="single"/>
          <w:rtl/>
        </w:rPr>
        <w:t>:</w:t>
      </w:r>
      <w:r w:rsidRPr="0087715B">
        <w:rPr>
          <w:rFonts w:ascii="David" w:hAnsi="David" w:cs="David"/>
          <w:b/>
          <w:bCs/>
          <w:sz w:val="28"/>
          <w:szCs w:val="28"/>
          <w:u w:val="single"/>
          <w:rtl/>
        </w:rPr>
        <w:t xml:space="preserve"> </w:t>
      </w:r>
    </w:p>
    <w:p w14:paraId="54BEE445"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הספק מצהיר, כי הוא קרא את כל תנאי המכרז והמפרט ודרישותיו וכי הוא הבין אותם והוא מתחייב לבצע את העבודות על כל חלקיהן ובהתאם לכל תנאיו ודרישותיו של המפרט ושל ההצעה, בדייקנות, ביעילות, במומחיות ובמיומנות לשביעות רצון המזמין, ובמועדים הקבועים במפרט או בהצעה, לפי המוקדם שביניהם, והכול בכפוף להוראות הסכם זה.</w:t>
      </w:r>
    </w:p>
    <w:p w14:paraId="3A47FB64"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הספק מצהיר כי כל הפרטים שמסר למזמין בהצעתו ובכללם פרטים על ניסיונו, הציוד שברשותו ויכולתו לבצע את העבודות, הינם מלאים ונכונים.</w:t>
      </w:r>
    </w:p>
    <w:p w14:paraId="7683FA60"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 xml:space="preserve">הספק מתחייב לשתף פעולה עם המזמין, עם כל גורם אחר הקשור עם המזמין או כל גורם אחר השותף לביצוע העבודות, לפי הוראת המזמין. </w:t>
      </w:r>
    </w:p>
    <w:p w14:paraId="402926EB"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 xml:space="preserve">הספק מתחייב לשתף פעולה, ככל שיידרש, עם המוסכים המורשים מטעם היבואן שיבחרו על ידי חברת ענבל במכרז לאחזקת כלי הרכב, או עם כל גורם אחר שייקבע ע"י המזמין, לצורך מתן שירות למזמין וטיפול בכלי הרכב בתקופת ההתקשרות, הכול על פי הוראת המזמין. </w:t>
      </w:r>
    </w:p>
    <w:p w14:paraId="05C6CA89"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הספק מתחייב לא להפסיק את ההרשאה, כמוסך מורשה יבואן, למוסך שנבחר במכרז התחזוקה בלי שניתנה לענבל הודעה מוקדמת על כך, כך שיתאפשר לענבל להיערך לכך, לרבות לפנות למוסך בדרישה שהמוסך יתקן את הטעון תיקון.</w:t>
      </w:r>
    </w:p>
    <w:p w14:paraId="36548FFC"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הספק מתחייב להדריך את אנשי המקצוע של המזמין או מי מטעמו בכל הקשור בצדדים הטכניים והמקצועיים של כלי הרכב.</w:t>
      </w:r>
    </w:p>
    <w:p w14:paraId="65248273"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 xml:space="preserve">הספק מתחייב להעביר למזמין באופן שוטף </w:t>
      </w:r>
      <w:r w:rsidRPr="00225E9E">
        <w:rPr>
          <w:rFonts w:ascii="David" w:hAnsi="David" w:cs="David" w:hint="cs"/>
          <w:sz w:val="24"/>
          <w:szCs w:val="24"/>
          <w:rtl/>
        </w:rPr>
        <w:t xml:space="preserve">בפורמט אקסל ובפורמט </w:t>
      </w:r>
      <w:r w:rsidRPr="00225E9E">
        <w:rPr>
          <w:rFonts w:ascii="David" w:hAnsi="David" w:cs="David" w:hint="cs"/>
          <w:sz w:val="24"/>
          <w:szCs w:val="24"/>
        </w:rPr>
        <w:t>PDF</w:t>
      </w:r>
      <w:r w:rsidRPr="00225E9E">
        <w:rPr>
          <w:rFonts w:ascii="David" w:hAnsi="David" w:cs="David" w:hint="cs"/>
          <w:sz w:val="24"/>
          <w:szCs w:val="24"/>
          <w:rtl/>
        </w:rPr>
        <w:t xml:space="preserve"> </w:t>
      </w:r>
      <w:r w:rsidRPr="00225E9E">
        <w:rPr>
          <w:rFonts w:ascii="David" w:hAnsi="David" w:cs="David"/>
          <w:sz w:val="24"/>
          <w:szCs w:val="24"/>
          <w:rtl/>
        </w:rPr>
        <w:t>(כל אימת שמתעדכן המידע):</w:t>
      </w:r>
    </w:p>
    <w:p w14:paraId="44AD4FB1" w14:textId="77777777" w:rsidR="008A0FF0" w:rsidRPr="00225E9E" w:rsidRDefault="008A0FF0" w:rsidP="00225E9E">
      <w:pPr>
        <w:numPr>
          <w:ilvl w:val="2"/>
          <w:numId w:val="4"/>
        </w:numPr>
        <w:tabs>
          <w:tab w:val="clear" w:pos="1757"/>
          <w:tab w:val="num" w:pos="1440"/>
        </w:tabs>
        <w:spacing w:line="360" w:lineRule="auto"/>
        <w:ind w:left="733" w:hanging="709"/>
        <w:rPr>
          <w:rFonts w:ascii="David" w:hAnsi="David" w:cs="David"/>
          <w:sz w:val="24"/>
          <w:szCs w:val="24"/>
          <w:rtl/>
        </w:rPr>
      </w:pPr>
      <w:r w:rsidRPr="00225E9E">
        <w:rPr>
          <w:rFonts w:ascii="David" w:hAnsi="David" w:cs="David"/>
          <w:sz w:val="24"/>
          <w:szCs w:val="24"/>
          <w:rtl/>
        </w:rPr>
        <w:t xml:space="preserve"> מחירוני רכב מעודכנים, מיד עם פרסומם, וכן לצרף מחירון רלוונטי לכל חשבונית שתוגש בגין רכישת כלי רכב;</w:t>
      </w:r>
    </w:p>
    <w:p w14:paraId="47D711F1" w14:textId="77777777" w:rsidR="008A0FF0" w:rsidRPr="00225E9E" w:rsidRDefault="008A0FF0" w:rsidP="00225E9E">
      <w:pPr>
        <w:numPr>
          <w:ilvl w:val="2"/>
          <w:numId w:val="4"/>
        </w:numPr>
        <w:tabs>
          <w:tab w:val="clear" w:pos="1757"/>
          <w:tab w:val="num" w:pos="1440"/>
        </w:tabs>
        <w:spacing w:line="360" w:lineRule="auto"/>
        <w:ind w:left="733" w:hanging="709"/>
        <w:rPr>
          <w:rFonts w:ascii="David" w:hAnsi="David" w:cs="David"/>
          <w:sz w:val="24"/>
          <w:szCs w:val="24"/>
          <w:rtl/>
        </w:rPr>
      </w:pPr>
      <w:r w:rsidRPr="00225E9E">
        <w:rPr>
          <w:rFonts w:ascii="David" w:hAnsi="David" w:cs="David"/>
          <w:sz w:val="24"/>
          <w:szCs w:val="24"/>
          <w:rtl/>
        </w:rPr>
        <w:t xml:space="preserve"> רשימת החלפים לדגם המוצע ומחירונים מעודכנים שלהם. </w:t>
      </w:r>
    </w:p>
    <w:p w14:paraId="20D81FD2" w14:textId="490D5629" w:rsidR="008A0FF0" w:rsidRPr="00225E9E" w:rsidRDefault="008A0FF0" w:rsidP="00225E9E">
      <w:pPr>
        <w:numPr>
          <w:ilvl w:val="2"/>
          <w:numId w:val="4"/>
        </w:numPr>
        <w:tabs>
          <w:tab w:val="clear" w:pos="1757"/>
          <w:tab w:val="num" w:pos="1440"/>
        </w:tabs>
        <w:spacing w:line="360" w:lineRule="auto"/>
        <w:ind w:left="733" w:hanging="709"/>
        <w:rPr>
          <w:rFonts w:ascii="David" w:hAnsi="David" w:cs="David"/>
          <w:sz w:val="24"/>
          <w:szCs w:val="24"/>
          <w:rtl/>
        </w:rPr>
      </w:pPr>
      <w:r w:rsidRPr="00225E9E">
        <w:rPr>
          <w:rFonts w:ascii="David" w:hAnsi="David" w:cs="David"/>
          <w:sz w:val="24"/>
          <w:szCs w:val="24"/>
          <w:rtl/>
        </w:rPr>
        <w:t xml:space="preserve"> הוראות טכניות של היצרן וכן ספר רכב;</w:t>
      </w:r>
    </w:p>
    <w:p w14:paraId="1E4989E4" w14:textId="77777777" w:rsidR="008A0FF0" w:rsidRPr="00225E9E" w:rsidRDefault="008A0FF0" w:rsidP="00225E9E">
      <w:pPr>
        <w:numPr>
          <w:ilvl w:val="2"/>
          <w:numId w:val="4"/>
        </w:numPr>
        <w:tabs>
          <w:tab w:val="clear" w:pos="1757"/>
          <w:tab w:val="num" w:pos="1440"/>
        </w:tabs>
        <w:spacing w:line="360" w:lineRule="auto"/>
        <w:ind w:left="733" w:hanging="709"/>
        <w:rPr>
          <w:rFonts w:ascii="David" w:hAnsi="David" w:cs="David"/>
          <w:sz w:val="24"/>
          <w:szCs w:val="24"/>
          <w:rtl/>
        </w:rPr>
      </w:pPr>
      <w:r w:rsidRPr="00225E9E">
        <w:rPr>
          <w:rFonts w:ascii="David" w:hAnsi="David" w:cs="David"/>
          <w:sz w:val="24"/>
          <w:szCs w:val="24"/>
          <w:rtl/>
        </w:rPr>
        <w:t xml:space="preserve"> ספר/רשימת הטיפולים הנדרשים לכלי הרכב שהוצע על ידו, על פי מחזורי הטיפול (פירוט כל הטיפולים והמחזוריות שלהם), ובכלל זה: פירוט הפעולות הנדרשות בכל טיפול וטיפול וכן סוגי וכמויות השמנים הנדרשים בכל טיפול;</w:t>
      </w:r>
    </w:p>
    <w:p w14:paraId="063BB810" w14:textId="77777777" w:rsidR="008A0FF0" w:rsidRPr="008A0FF0" w:rsidRDefault="008A0FF0" w:rsidP="00225E9E">
      <w:pPr>
        <w:numPr>
          <w:ilvl w:val="2"/>
          <w:numId w:val="4"/>
        </w:numPr>
        <w:tabs>
          <w:tab w:val="clear" w:pos="1757"/>
          <w:tab w:val="num" w:pos="1440"/>
        </w:tabs>
        <w:spacing w:line="360" w:lineRule="auto"/>
        <w:ind w:left="733" w:hanging="709"/>
        <w:rPr>
          <w:rFonts w:ascii="David" w:eastAsiaTheme="minorHAnsi" w:hAnsi="David" w:cs="David"/>
          <w:caps/>
          <w:spacing w:val="15"/>
          <w:sz w:val="24"/>
          <w:szCs w:val="24"/>
          <w:rtl/>
          <w:lang w:eastAsia="en-US"/>
        </w:rPr>
      </w:pPr>
      <w:r w:rsidRPr="00225E9E">
        <w:rPr>
          <w:rFonts w:ascii="David" w:hAnsi="David" w:cs="David"/>
          <w:sz w:val="24"/>
          <w:szCs w:val="24"/>
          <w:rtl/>
        </w:rPr>
        <w:t>שעתון הטיפולים ושעתון התיקונים;</w:t>
      </w:r>
      <w:r w:rsidRPr="008A0FF0">
        <w:rPr>
          <w:rFonts w:ascii="David" w:eastAsiaTheme="minorHAnsi" w:hAnsi="David" w:cs="David"/>
          <w:caps/>
          <w:spacing w:val="15"/>
          <w:sz w:val="24"/>
          <w:szCs w:val="24"/>
          <w:rtl/>
          <w:lang w:eastAsia="en-US"/>
        </w:rPr>
        <w:tab/>
      </w:r>
    </w:p>
    <w:p w14:paraId="3C10F52F" w14:textId="77777777" w:rsidR="008A0FF0" w:rsidRPr="008A0FF0"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24"/>
          <w:szCs w:val="24"/>
          <w:rtl/>
          <w:lang w:eastAsia="en-US"/>
        </w:rPr>
      </w:pPr>
      <w:r w:rsidRPr="008A0FF0">
        <w:rPr>
          <w:rFonts w:ascii="David" w:eastAsiaTheme="minorHAnsi" w:hAnsi="David" w:cs="David"/>
          <w:caps/>
          <w:spacing w:val="15"/>
          <w:sz w:val="24"/>
          <w:szCs w:val="24"/>
          <w:rtl/>
          <w:lang w:eastAsia="en-US"/>
        </w:rPr>
        <w:t xml:space="preserve">כל המידע </w:t>
      </w:r>
      <w:r w:rsidRPr="00225E9E">
        <w:rPr>
          <w:rFonts w:ascii="David" w:hAnsi="David" w:cs="David"/>
          <w:sz w:val="24"/>
          <w:szCs w:val="24"/>
          <w:rtl/>
        </w:rPr>
        <w:t>האמור</w:t>
      </w:r>
      <w:r w:rsidRPr="008A0FF0">
        <w:rPr>
          <w:rFonts w:ascii="David" w:eastAsiaTheme="minorHAnsi" w:hAnsi="David" w:cs="David"/>
          <w:caps/>
          <w:spacing w:val="15"/>
          <w:sz w:val="24"/>
          <w:szCs w:val="24"/>
          <w:rtl/>
          <w:lang w:eastAsia="en-US"/>
        </w:rPr>
        <w:t xml:space="preserve"> יועבר בכתב ובקובץ בפורמט</w:t>
      </w:r>
      <w:r w:rsidRPr="008A0FF0">
        <w:rPr>
          <w:rFonts w:ascii="David" w:eastAsiaTheme="minorHAnsi" w:hAnsi="David" w:cs="David"/>
          <w:caps/>
          <w:spacing w:val="15"/>
          <w:sz w:val="24"/>
          <w:szCs w:val="24"/>
          <w:lang w:eastAsia="en-US"/>
        </w:rPr>
        <w:t xml:space="preserve">.ExceL </w:t>
      </w:r>
    </w:p>
    <w:p w14:paraId="719AEED4"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lastRenderedPageBreak/>
        <w:t>הספק מתחייב להעמיד לרשות המזמין, על חשבונו, רכב חלופי – כהגדרתו לעיל – בכל מקרה שרכב שנרכש ממנו במסגרת המכרז והסכם ההתקשרות נדרש לשהות במוסך למעלה מפי 3 הזמן הנדרש לטיפול בהתאם לשעתון היצרן</w:t>
      </w:r>
      <w:r w:rsidRPr="00225E9E">
        <w:rPr>
          <w:rFonts w:ascii="David" w:hAnsi="David" w:cs="David" w:hint="cs"/>
          <w:sz w:val="24"/>
          <w:szCs w:val="24"/>
          <w:rtl/>
        </w:rPr>
        <w:t>, או בגין שהיית רכב במוסך עקב מחסור במלאי חלפים בארץ</w:t>
      </w:r>
      <w:r w:rsidRPr="00225E9E">
        <w:rPr>
          <w:rFonts w:ascii="David" w:hAnsi="David" w:cs="David"/>
          <w:sz w:val="24"/>
          <w:szCs w:val="24"/>
          <w:rtl/>
        </w:rPr>
        <w:t>.</w:t>
      </w:r>
    </w:p>
    <w:p w14:paraId="5FC9244A"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הרכב החלופי יועמד לרשות המזמין בתוך 3 שעות ויסופק למזמין במוסך שבו הרכב התקול שוהה. במידה ולא יסופק למזמין כלי הרכב במועד הנקוב לעיל, המזמין יהיה רשאי לשכור כלי רכב חלופי – כהגדרתו לעיל – ועלות השכרת הרכב תשולם במלואה על ידי הזוכה בתוך 30 יום ממועד הדרישה מטעם המזמין.</w:t>
      </w:r>
    </w:p>
    <w:p w14:paraId="42820CAA"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בכל מקרה בו יתקבל אצל הזוכה דו"ח משטרה או הודעת קנס, לרבות דו"חות חניה מרשויות מקומיות (להלן: "הדו"ח") או דרישת תשלום מכבישי אגרה או דרישה לתשלום עבור מילוי דלק (להלן: "הדרישה") בגין הרכב החלופי, שעילתו עבירה או נסיעה שבוצעה על פי הנטען במהלך התקופה שבה היה הרכב החלופי בשימוש המזמין (להלן: "התקופה הקובעת"), יעביר הזוכה לידי המזמין את הדו"ח או הדרישה לתשלום כאמור מיד עם קבלתם, ולא יאוחר מ 45 ימים לפני המועד האחרון לתשלום, בצירוף בקשה בכתב להסב את הדו"ח או הדרישה על שם המזמין ובצירוף כל מסמך או אסמכתא נוספים הנדרשים לבירור העניין.</w:t>
      </w:r>
    </w:p>
    <w:p w14:paraId="122CB12C"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 xml:space="preserve">מצא המזמין כי הרכב החלופי אכן היה בשימושו במהלך התקופה הקובעת, יסב המזמין את הדו"ח או הדרישה על שמו, על שם המשרד הממשלתי הרלבנטי, או על שם הנהג שנהג ברכב במועד הרלבנטי לפי העניין, ובלבד שהדו"ח או הדרישה כאמור הועברו לידי המזמין על ידי הזוכה לכל הפחות 45 ימים לפני המועד האחרון שנקבע לתשלומם. צבר הקנס או סכום הדרישה ריבית פיגורים עקב אי המצאתו במועד האמור לידי המזמין, יחויב המזמין, המשרד הממשלתי הרלבנטי, או הנהג שנהג ברכב במועד הרלבנטי בתשלום הקרן בלבד ותשלום ריבית הפיגורים יחול על הזוכה.  </w:t>
      </w:r>
    </w:p>
    <w:p w14:paraId="5795AF89" w14:textId="1F2A3BF3"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 xml:space="preserve">מבלי לגרוע </w:t>
      </w:r>
      <w:r w:rsidR="008B255F" w:rsidRPr="00225E9E">
        <w:rPr>
          <w:rFonts w:ascii="David" w:hAnsi="David" w:cs="David" w:hint="cs"/>
          <w:sz w:val="24"/>
          <w:szCs w:val="24"/>
          <w:rtl/>
        </w:rPr>
        <w:t>מה</w:t>
      </w:r>
      <w:r w:rsidRPr="00225E9E">
        <w:rPr>
          <w:rFonts w:ascii="David" w:hAnsi="David" w:cs="David"/>
          <w:sz w:val="24"/>
          <w:szCs w:val="24"/>
          <w:rtl/>
        </w:rPr>
        <w:t>אמור לעיל</w:t>
      </w:r>
      <w:r w:rsidR="008B255F" w:rsidRPr="00225E9E">
        <w:rPr>
          <w:rFonts w:ascii="David" w:hAnsi="David" w:cs="David" w:hint="cs"/>
          <w:sz w:val="24"/>
          <w:szCs w:val="24"/>
          <w:rtl/>
        </w:rPr>
        <w:t>,</w:t>
      </w:r>
      <w:r w:rsidRPr="00225E9E">
        <w:rPr>
          <w:rFonts w:ascii="David" w:hAnsi="David" w:cs="David"/>
          <w:sz w:val="24"/>
          <w:szCs w:val="24"/>
          <w:rtl/>
        </w:rPr>
        <w:t xml:space="preserve"> המזמין רשאי להעביר לענבל או לכל גורם אחר אשר ירכז את הטיפול ברכבים במהלך תקופת ההתקשרות, כל אחד מהפריטים המצוינים בסעיף </w:t>
      </w:r>
      <w:r w:rsidR="009971D4" w:rsidRPr="00225E9E">
        <w:rPr>
          <w:rFonts w:ascii="David" w:hAnsi="David" w:cs="David" w:hint="cs"/>
          <w:sz w:val="24"/>
          <w:szCs w:val="24"/>
          <w:rtl/>
        </w:rPr>
        <w:t>7.12</w:t>
      </w:r>
      <w:r w:rsidRPr="00225E9E">
        <w:rPr>
          <w:rFonts w:ascii="David" w:hAnsi="David" w:cs="David"/>
          <w:sz w:val="24"/>
          <w:szCs w:val="24"/>
          <w:rtl/>
        </w:rPr>
        <w:t>.</w:t>
      </w:r>
    </w:p>
    <w:p w14:paraId="247C10B5"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 xml:space="preserve">כל שינוי של היצרן בדגם הרכב במהלך ההתקשרות יובא בכתב לידיעת המזמין מיד עם היוודע דבר השינוי. </w:t>
      </w:r>
    </w:p>
    <w:p w14:paraId="4699C5D9" w14:textId="324A89AF"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הזוכה מתחייב להודיע לענבל בכתב על כל מוסך מורשה חדש שנפתח, את העדכון יש לשלוח לכתובת הבאה: ענבל חברה לביטוח בע"מ – אגף רכב ומכרזים, ערבה, קריית שדה התעופה  ת.ד. 282, נתב"ג 70100.</w:t>
      </w:r>
    </w:p>
    <w:p w14:paraId="1447E45C" w14:textId="5C0FA4F3"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r w:rsidR="00F83DBD" w:rsidRPr="00225E9E">
        <w:rPr>
          <w:rFonts w:ascii="David" w:hAnsi="David" w:cs="David" w:hint="cs"/>
          <w:sz w:val="24"/>
          <w:szCs w:val="24"/>
          <w:rtl/>
        </w:rPr>
        <w:t>.</w:t>
      </w:r>
    </w:p>
    <w:p w14:paraId="25105EB0"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מובהר כי ההתקשרות עם הספק היא של המזמין בלבד ואין בה או באמור בהסכם זה כדי ליצור כל קשר חוזי או התחייבות כלשהי בין הספק לבין כל גורם אחר שאיננו המזמין.</w:t>
      </w:r>
    </w:p>
    <w:p w14:paraId="000D416F" w14:textId="269256D0" w:rsidR="008A0FF0" w:rsidRPr="00BB463D"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hAnsi="David" w:cs="David"/>
          <w:b/>
          <w:bCs/>
          <w:sz w:val="28"/>
          <w:szCs w:val="28"/>
          <w:u w:val="single"/>
          <w:rtl/>
        </w:rPr>
      </w:pPr>
      <w:r w:rsidRPr="0087715B">
        <w:rPr>
          <w:rFonts w:ascii="David" w:hAnsi="David" w:cs="David"/>
          <w:b/>
          <w:bCs/>
          <w:sz w:val="28"/>
          <w:szCs w:val="28"/>
          <w:u w:val="single"/>
          <w:rtl/>
        </w:rPr>
        <w:t>שמירת</w:t>
      </w:r>
      <w:r w:rsidRPr="00BB463D">
        <w:rPr>
          <w:rFonts w:ascii="David" w:hAnsi="David" w:cs="David"/>
          <w:b/>
          <w:bCs/>
          <w:sz w:val="28"/>
          <w:szCs w:val="28"/>
          <w:u w:val="single"/>
          <w:rtl/>
        </w:rPr>
        <w:t xml:space="preserve"> </w:t>
      </w:r>
      <w:r w:rsidRPr="00225E9E">
        <w:rPr>
          <w:rFonts w:ascii="David" w:hAnsi="David" w:cs="David"/>
          <w:b/>
          <w:bCs/>
          <w:sz w:val="28"/>
          <w:szCs w:val="28"/>
          <w:u w:val="single"/>
          <w:rtl/>
        </w:rPr>
        <w:t>סודיות</w:t>
      </w:r>
      <w:r w:rsidR="00BB463D">
        <w:rPr>
          <w:rFonts w:ascii="David" w:hAnsi="David" w:cs="David" w:hint="cs"/>
          <w:b/>
          <w:bCs/>
          <w:sz w:val="28"/>
          <w:szCs w:val="28"/>
          <w:u w:val="single"/>
          <w:rtl/>
        </w:rPr>
        <w:t>:</w:t>
      </w:r>
    </w:p>
    <w:p w14:paraId="1793FB58" w14:textId="7090BF16"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הספק מתחייב לשמור בסוד ולא להעביר, להודיע, למסור, או להביא לידיעת כל אדם, כל ידיעה שתגיע אליו בקשר עם חוזה זה, או בתוקף חוזה זה, תוך תקופת החוזה, לפניו, או לאחר מכן.</w:t>
      </w:r>
    </w:p>
    <w:p w14:paraId="231E2568" w14:textId="7BFF97E3"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lastRenderedPageBreak/>
        <w:t>הספק מצהיר בזאת, כי ידוע לו, כי אי מילוי התחייבות על-פי סעיף זה, מהווה עבירה לפי חוק דיני העונשין (בטחון המדינה, יחסי חוץ וסודות רשמיים), תשל"ז</w:t>
      </w:r>
      <w:r w:rsidR="00F83DBD" w:rsidRPr="00225E9E">
        <w:rPr>
          <w:rFonts w:ascii="David" w:hAnsi="David" w:cs="David" w:hint="cs"/>
          <w:sz w:val="24"/>
          <w:szCs w:val="24"/>
          <w:rtl/>
        </w:rPr>
        <w:t>-</w:t>
      </w:r>
      <w:r w:rsidRPr="00225E9E">
        <w:rPr>
          <w:rFonts w:ascii="David" w:hAnsi="David" w:cs="David"/>
          <w:sz w:val="24"/>
          <w:szCs w:val="24"/>
          <w:rtl/>
        </w:rPr>
        <w:t>1977.</w:t>
      </w:r>
    </w:p>
    <w:p w14:paraId="568DBE05"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הספק מתחייב לגרום לכך, שהסודיות כאמור תישמר גם על-ידי עובדיו, מנהליו, סוכניו והמועסקים על ידיו, וכל מי שהחוזה כאמור יובא לידיעתו על-ידי הספק או באמצעותו, לפיה יתחייבו לא להעביר, להודיע, למסור או להביא לידיעת כל אדם, כל ידיעה שתגיע אליהם בקשר עם חוזה זה, תוך תקופת החוזה, לפניו, או לאחר מכן. התחייבות לשמירת סודיות מצורפת כנספח 1' להסכם ומהווה חלק בלתי נפרד ממנו.</w:t>
      </w:r>
    </w:p>
    <w:p w14:paraId="16BFB922" w14:textId="201AE991" w:rsidR="008A0FF0" w:rsidRPr="00BB463D"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hAnsi="David" w:cs="David"/>
          <w:b/>
          <w:bCs/>
          <w:sz w:val="28"/>
          <w:szCs w:val="28"/>
          <w:u w:val="single"/>
          <w:rtl/>
        </w:rPr>
      </w:pPr>
      <w:r w:rsidRPr="00225E9E">
        <w:rPr>
          <w:rFonts w:ascii="David" w:hAnsi="David" w:cs="David"/>
          <w:b/>
          <w:bCs/>
          <w:sz w:val="28"/>
          <w:szCs w:val="28"/>
          <w:u w:val="single"/>
          <w:rtl/>
        </w:rPr>
        <w:t>ניגוד</w:t>
      </w:r>
      <w:r w:rsidRPr="00BB463D">
        <w:rPr>
          <w:rFonts w:ascii="David" w:hAnsi="David" w:cs="David"/>
          <w:b/>
          <w:bCs/>
          <w:sz w:val="28"/>
          <w:szCs w:val="28"/>
          <w:u w:val="single"/>
          <w:rtl/>
        </w:rPr>
        <w:t xml:space="preserve"> </w:t>
      </w:r>
      <w:r w:rsidRPr="0087715B">
        <w:rPr>
          <w:rFonts w:ascii="David" w:hAnsi="David" w:cs="David"/>
          <w:b/>
          <w:bCs/>
          <w:sz w:val="28"/>
          <w:szCs w:val="28"/>
          <w:u w:val="single"/>
          <w:rtl/>
        </w:rPr>
        <w:t>עניינים</w:t>
      </w:r>
      <w:r w:rsidR="00BB463D">
        <w:rPr>
          <w:rFonts w:ascii="David" w:hAnsi="David" w:cs="David" w:hint="cs"/>
          <w:b/>
          <w:bCs/>
          <w:sz w:val="28"/>
          <w:szCs w:val="28"/>
          <w:u w:val="single"/>
          <w:rtl/>
        </w:rPr>
        <w:t>:</w:t>
      </w:r>
    </w:p>
    <w:p w14:paraId="542E15BB"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הספק מצהיר ומתחייב שאין ולא יהיה לו, במהלך תקופת ההתקשרות בין הצדדים, ניגוד עניינים מכל מין וסוג שהוא, או קשרים עסקיים או קשרים אחרים ביחס לביצוע העבודה.</w:t>
      </w:r>
    </w:p>
    <w:p w14:paraId="0704929C"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מבלי לגרוע מכלליות האמור, על הספק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והספק יפעל בהתאם להוראות אלו.</w:t>
      </w:r>
    </w:p>
    <w:p w14:paraId="55791ED2"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הצהרה והתחייבות הספק להימנע ממצב של ניגוד עניינים מצורפת כנספח 1 להסכם זה. התחייבות הספק בביצוע העבודה כאמור מהווה תנאי לביצוע העבודה באמצעותם.</w:t>
      </w:r>
    </w:p>
    <w:p w14:paraId="22A04851"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 xml:space="preserve">על הספק להודיע למזמין או לנציג מטעמו באופן מידי על כל נתון או מצב שבגינם הוא, או מי מטעמו, עלולים להימצא, במישרין או בעקיפין, במצב של ניגוד עניינים, בין תפקידו האמור בהסכם זה לבין עניין אחר, מיד עם היוודע לו הנתון או המצב האמורים. </w:t>
      </w:r>
    </w:p>
    <w:p w14:paraId="7A02FFB9"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אם לדעת המזמין, הספק או מי מטעמו, בכל שלב של ביצוע ההסכם, נמצא או עלול להימצא בניגוד עניינים, רשאי המזמין להורות על הפסקת עבודתו של הספק ועל סיום ההתקשרות עמו וכן על חילוט ערבות הביצוע כמשמעותה בהסכם זה, מטעם זה בלבד.</w:t>
      </w:r>
    </w:p>
    <w:p w14:paraId="6019542A" w14:textId="77777777" w:rsidR="008A0FF0" w:rsidRPr="008A0FF0" w:rsidRDefault="008A0FF0" w:rsidP="008A0FF0">
      <w:pPr>
        <w:rPr>
          <w:lang w:eastAsia="en-US"/>
        </w:rPr>
      </w:pPr>
    </w:p>
    <w:p w14:paraId="46BEC81E" w14:textId="04BD4D40" w:rsidR="008A0FF0" w:rsidRPr="00BB463D"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hAnsi="David" w:cs="David"/>
          <w:b/>
          <w:bCs/>
          <w:sz w:val="28"/>
          <w:szCs w:val="28"/>
          <w:u w:val="single"/>
          <w:rtl/>
        </w:rPr>
      </w:pPr>
      <w:r w:rsidRPr="00BB463D">
        <w:rPr>
          <w:rFonts w:ascii="David" w:hAnsi="David" w:cs="David"/>
          <w:b/>
          <w:bCs/>
          <w:sz w:val="28"/>
          <w:szCs w:val="28"/>
          <w:u w:val="single"/>
          <w:rtl/>
        </w:rPr>
        <w:t>הוראות קצין ב</w:t>
      </w:r>
      <w:r w:rsidRPr="00225E9E">
        <w:rPr>
          <w:rFonts w:ascii="David" w:hAnsi="David" w:cs="David"/>
          <w:b/>
          <w:bCs/>
          <w:sz w:val="28"/>
          <w:szCs w:val="28"/>
          <w:u w:val="single"/>
          <w:rtl/>
        </w:rPr>
        <w:t>טח</w:t>
      </w:r>
      <w:r w:rsidRPr="00BB463D">
        <w:rPr>
          <w:rFonts w:ascii="David" w:hAnsi="David" w:cs="David"/>
          <w:b/>
          <w:bCs/>
          <w:sz w:val="28"/>
          <w:szCs w:val="28"/>
          <w:u w:val="single"/>
          <w:rtl/>
        </w:rPr>
        <w:t>ון</w:t>
      </w:r>
      <w:r w:rsidR="00BB463D">
        <w:rPr>
          <w:rFonts w:ascii="David" w:hAnsi="David" w:cs="David" w:hint="cs"/>
          <w:b/>
          <w:bCs/>
          <w:sz w:val="28"/>
          <w:szCs w:val="28"/>
          <w:u w:val="single"/>
          <w:rtl/>
        </w:rPr>
        <w:t>:</w:t>
      </w:r>
      <w:r w:rsidRPr="00BB463D">
        <w:rPr>
          <w:rFonts w:ascii="David" w:hAnsi="David" w:cs="David"/>
          <w:b/>
          <w:bCs/>
          <w:sz w:val="28"/>
          <w:szCs w:val="28"/>
          <w:u w:val="single"/>
          <w:rtl/>
        </w:rPr>
        <w:t xml:space="preserve"> </w:t>
      </w:r>
    </w:p>
    <w:p w14:paraId="20100037" w14:textId="5D251EAB" w:rsidR="008A0FF0" w:rsidRPr="008A0FF0" w:rsidRDefault="008A0FF0" w:rsidP="008A0FF0">
      <w:pPr>
        <w:widowControl w:val="0"/>
        <w:tabs>
          <w:tab w:val="left" w:pos="386"/>
        </w:tabs>
        <w:spacing w:line="360" w:lineRule="auto"/>
        <w:ind w:left="-401" w:hanging="425"/>
        <w:outlineLvl w:val="1"/>
        <w:rPr>
          <w:rFonts w:ascii="David" w:eastAsiaTheme="minorHAnsi" w:hAnsi="David" w:cs="David"/>
          <w:caps/>
          <w:spacing w:val="15"/>
          <w:sz w:val="32"/>
          <w:szCs w:val="24"/>
          <w:rtl/>
          <w:lang w:eastAsia="en-US"/>
        </w:rPr>
      </w:pPr>
      <w:r w:rsidRPr="00225E9E">
        <w:rPr>
          <w:rFonts w:ascii="David" w:hAnsi="David" w:cs="David"/>
          <w:sz w:val="24"/>
          <w:szCs w:val="24"/>
          <w:rtl/>
        </w:rPr>
        <w:tab/>
      </w:r>
      <w:r w:rsidR="00225E9E">
        <w:rPr>
          <w:rFonts w:ascii="David" w:hAnsi="David" w:cs="David" w:hint="cs"/>
          <w:sz w:val="24"/>
          <w:szCs w:val="24"/>
          <w:rtl/>
        </w:rPr>
        <w:t xml:space="preserve">      </w:t>
      </w:r>
      <w:r w:rsidRPr="00225E9E">
        <w:rPr>
          <w:rFonts w:ascii="David" w:hAnsi="David" w:cs="David"/>
          <w:sz w:val="24"/>
          <w:szCs w:val="24"/>
          <w:rtl/>
        </w:rPr>
        <w:t>הספק מתחייב לקיים את הוראות קצין הביטחון של המשרד, כפי שיימסרו לו</w:t>
      </w:r>
      <w:r w:rsidRPr="008A0FF0">
        <w:rPr>
          <w:rFonts w:ascii="David" w:eastAsiaTheme="minorHAnsi" w:hAnsi="David" w:cs="David"/>
          <w:caps/>
          <w:spacing w:val="15"/>
          <w:sz w:val="32"/>
          <w:szCs w:val="24"/>
          <w:rtl/>
          <w:lang w:eastAsia="en-US"/>
        </w:rPr>
        <w:t>.</w:t>
      </w:r>
    </w:p>
    <w:p w14:paraId="20E5053D" w14:textId="73EFA509" w:rsidR="008A0FF0" w:rsidRPr="00225E9E"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hAnsi="David" w:cs="David"/>
          <w:b/>
          <w:bCs/>
          <w:sz w:val="28"/>
          <w:szCs w:val="28"/>
          <w:u w:val="single"/>
          <w:rtl/>
        </w:rPr>
      </w:pPr>
      <w:r w:rsidRPr="00225E9E">
        <w:rPr>
          <w:rFonts w:ascii="David" w:hAnsi="David" w:cs="David"/>
          <w:b/>
          <w:bCs/>
          <w:sz w:val="28"/>
          <w:szCs w:val="28"/>
          <w:u w:val="single"/>
          <w:rtl/>
        </w:rPr>
        <w:t>מערכת היחסים בין הצדדים</w:t>
      </w:r>
      <w:r w:rsidR="00BB463D">
        <w:rPr>
          <w:rFonts w:ascii="David" w:hAnsi="David" w:cs="David" w:hint="cs"/>
          <w:b/>
          <w:bCs/>
          <w:sz w:val="28"/>
          <w:szCs w:val="28"/>
          <w:u w:val="single"/>
          <w:rtl/>
        </w:rPr>
        <w:t>:</w:t>
      </w:r>
    </w:p>
    <w:p w14:paraId="0D06C50A" w14:textId="76C479AF" w:rsidR="008A0FF0" w:rsidRPr="00F83E25"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hAnsi="David" w:cs="David"/>
          <w:sz w:val="24"/>
          <w:szCs w:val="24"/>
        </w:rPr>
      </w:pPr>
      <w:r w:rsidRPr="00F83E25">
        <w:rPr>
          <w:rFonts w:ascii="David" w:hAnsi="David" w:cs="David"/>
          <w:sz w:val="24"/>
          <w:szCs w:val="24"/>
          <w:rtl/>
        </w:rPr>
        <w:t>מוצהר ומוסכם בזה בין הצדדים כי היחסים ביניהם לפי הסכם זה יוצרים יחס בין מזמין לספק המבצע הזמנות, או בין מוכר שירותים וקונה שירותים בלבד, והם</w:t>
      </w:r>
      <w:r w:rsidR="00BB463D" w:rsidRPr="00F83E25">
        <w:rPr>
          <w:rFonts w:ascii="David" w:hAnsi="David" w:cs="David"/>
          <w:sz w:val="24"/>
          <w:szCs w:val="24"/>
          <w:rtl/>
        </w:rPr>
        <w:t xml:space="preserve"> אינם יוצרים יחסי עובד – מעביד</w:t>
      </w:r>
      <w:r w:rsidR="00BB463D" w:rsidRPr="00F83E25">
        <w:rPr>
          <w:rFonts w:ascii="David" w:hAnsi="David" w:cs="David" w:hint="cs"/>
          <w:sz w:val="24"/>
          <w:szCs w:val="24"/>
          <w:rtl/>
        </w:rPr>
        <w:t>:</w:t>
      </w:r>
    </w:p>
    <w:p w14:paraId="57C1B5DF"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מוצהר ומוסכם בזה כי לספק או למי מעובדיו לא תהיינה זכויות של עובדים אצל המזמין וכי למעט תשלום התמורה כמפורט להלן, הוא לא יהיה זכאי לכל תשלום או הטבה אחרת בקשר להסכם זה  ו/או ביטולו, או סיומו, ו/או הפסקתו - מכל סיבה שהיא.</w:t>
      </w:r>
    </w:p>
    <w:p w14:paraId="3D6B106B"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המזמין לא ישלם עבור אנשים המועסקים על-ידי הספק כל תשלום לביטוח                                           לאומי, מס מקביל ויתר הזכויות הסוציאליות.</w:t>
      </w:r>
    </w:p>
    <w:p w14:paraId="4F619BA2" w14:textId="77777777" w:rsidR="008A0FF0" w:rsidRPr="008A0FF0"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lang w:eastAsia="en-US"/>
        </w:rPr>
      </w:pPr>
      <w:r w:rsidRPr="00225E9E">
        <w:rPr>
          <w:rFonts w:ascii="David" w:hAnsi="David" w:cs="David"/>
          <w:sz w:val="24"/>
          <w:szCs w:val="24"/>
          <w:rtl/>
        </w:rPr>
        <w:lastRenderedPageBreak/>
        <w:t>אין לראות בכל זכות הניתנת למזמין או לנציגו לפקח, להדריך או להכווין את הספק או מי מטעמו, אלא אמצעי להבטיח את ביצוע העבודות כראוי וביצוע הסכם זה במלואו ואין בהם כדי להקים מערכת יחסים של עובד מעביד</w:t>
      </w:r>
      <w:r w:rsidRPr="008A0FF0">
        <w:rPr>
          <w:rFonts w:ascii="David" w:eastAsiaTheme="minorHAnsi" w:hAnsi="David" w:cs="David"/>
          <w:caps/>
          <w:spacing w:val="15"/>
          <w:sz w:val="32"/>
          <w:szCs w:val="24"/>
          <w:rtl/>
          <w:lang w:eastAsia="en-US"/>
        </w:rPr>
        <w:t>.</w:t>
      </w:r>
    </w:p>
    <w:p w14:paraId="6E9C699E"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הספק בלבד יהיה אחראי לכל תשלום לשיפוי בגין נזק או פיצויים או כל תשלום אחר המגיע ממנו על פי כל דין לאנשים המועסקים על ידו, או לכל אדם אחר בשם פעולות שביצע.</w:t>
      </w:r>
    </w:p>
    <w:p w14:paraId="018CD574" w14:textId="3E80E349" w:rsidR="008A0FF0" w:rsidRPr="00BB463D"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hAnsi="David" w:cs="David"/>
          <w:b/>
          <w:bCs/>
          <w:sz w:val="28"/>
          <w:szCs w:val="28"/>
          <w:u w:val="single"/>
          <w:rtl/>
        </w:rPr>
      </w:pPr>
      <w:r w:rsidRPr="00BB463D">
        <w:rPr>
          <w:rFonts w:ascii="David" w:hAnsi="David" w:cs="David"/>
          <w:b/>
          <w:bCs/>
          <w:sz w:val="28"/>
          <w:szCs w:val="28"/>
          <w:u w:val="single"/>
          <w:rtl/>
        </w:rPr>
        <w:t>תשלום התמורה</w:t>
      </w:r>
      <w:r w:rsidR="00BB463D">
        <w:rPr>
          <w:rFonts w:ascii="David" w:hAnsi="David" w:cs="David" w:hint="cs"/>
          <w:b/>
          <w:bCs/>
          <w:sz w:val="28"/>
          <w:szCs w:val="28"/>
          <w:u w:val="single"/>
          <w:rtl/>
        </w:rPr>
        <w:t>:</w:t>
      </w:r>
    </w:p>
    <w:p w14:paraId="12E56AC8" w14:textId="3933F0B2" w:rsidR="008A0FF0" w:rsidRPr="00225E9E" w:rsidRDefault="008A0FF0" w:rsidP="00E8103B">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 xml:space="preserve">הצדדים מסכימים בזה, כי מחיר הרכישה של כלי הרכב יהיה בהתאם לנספחי המחירים שיצורפו לחוזים והמהווים חלק בלתי נפרד ממנו (להלן- התמורה). הזוכה מתחייב כי שיעור ההנחה המוצע הנקוב בהצעתו וכן מחיר התוספות יישארו קבועים לאורך כל תקופת ההתקשרות, לרבות הארכת תקופת ההתקשרות על פי האופציה הניתנת למזמין  לפי סעיף </w:t>
      </w:r>
      <w:r w:rsidR="00E8103B">
        <w:rPr>
          <w:rFonts w:ascii="David" w:hAnsi="David" w:cs="David" w:hint="cs"/>
          <w:sz w:val="24"/>
          <w:szCs w:val="24"/>
          <w:rtl/>
        </w:rPr>
        <w:t>4.2</w:t>
      </w:r>
      <w:r w:rsidRPr="00225E9E">
        <w:rPr>
          <w:rFonts w:ascii="David" w:hAnsi="David" w:cs="David"/>
          <w:sz w:val="24"/>
          <w:szCs w:val="24"/>
          <w:rtl/>
        </w:rPr>
        <w:t>.</w:t>
      </w:r>
    </w:p>
    <w:p w14:paraId="063E3182"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 xml:space="preserve">התמורה הנזכרת בסעיף זה מהווה תמורה סופית למילוי כל התחייבויות הספק לפי הסכם זה. </w:t>
      </w:r>
    </w:p>
    <w:p w14:paraId="1AFE05B5"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המועד לחישוב התשלום יהיה עפ"י מועד קבלת הרכב או מועד קבלת החשבונית המאוחר מבניהם. מועדי התשלום יתבססו על הוראת תכ"ם 1.4.3 .</w:t>
      </w:r>
    </w:p>
    <w:p w14:paraId="1E2DB8CD"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 xml:space="preserve">הספק יגיש את החשבוניות הנזכרות בסעיף זה כשהן תואמות את הקבוע בנספח המחירים (נספח ו'). כל עיכוב בתשלום הנגרם מאי התאמה לקבוע בנספחי המחירים, לא יהיה בו כדי לחייב את המזמין לפצות על כך את הספק מהסכם זה, ולא תהיה לספק כל טענה בקשר לכך. </w:t>
      </w:r>
    </w:p>
    <w:p w14:paraId="5B17499B"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מועד פירעון החשבוניות יקבע עפ"י מועד קבלת הרכב או מועד קבלת החשבונית, המאוחר מבין השניים.</w:t>
      </w:r>
    </w:p>
    <w:p w14:paraId="276F9930" w14:textId="77777777" w:rsidR="008A0FF0" w:rsidRPr="008A0FF0"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eastAsiaTheme="minorHAnsi" w:hAnsi="David" w:cs="David"/>
          <w:b/>
          <w:bCs/>
          <w:caps/>
          <w:spacing w:val="15"/>
          <w:sz w:val="28"/>
          <w:szCs w:val="28"/>
          <w:u w:val="single"/>
          <w:lang w:eastAsia="en-US"/>
        </w:rPr>
      </w:pPr>
      <w:r w:rsidRPr="008A0FF0">
        <w:rPr>
          <w:rFonts w:ascii="David" w:eastAsiaTheme="minorHAnsi" w:hAnsi="David" w:cs="David"/>
          <w:b/>
          <w:bCs/>
          <w:caps/>
          <w:spacing w:val="15"/>
          <w:sz w:val="28"/>
          <w:szCs w:val="28"/>
          <w:rtl/>
          <w:lang w:eastAsia="en-US"/>
        </w:rPr>
        <w:t xml:space="preserve"> </w:t>
      </w:r>
      <w:r w:rsidRPr="00225E9E">
        <w:rPr>
          <w:rFonts w:ascii="David" w:hAnsi="David" w:cs="David"/>
          <w:b/>
          <w:bCs/>
          <w:sz w:val="28"/>
          <w:szCs w:val="28"/>
          <w:u w:val="single"/>
          <w:rtl/>
        </w:rPr>
        <w:t>תנאי</w:t>
      </w:r>
      <w:r w:rsidRPr="00BB463D">
        <w:rPr>
          <w:rFonts w:ascii="David" w:hAnsi="David" w:cs="David"/>
          <w:b/>
          <w:bCs/>
          <w:sz w:val="28"/>
          <w:szCs w:val="28"/>
          <w:u w:val="single"/>
          <w:rtl/>
        </w:rPr>
        <w:t xml:space="preserve"> הצמדה:</w:t>
      </w:r>
    </w:p>
    <w:p w14:paraId="7F54885F"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תנאי הצמדה לרכב:</w:t>
      </w:r>
    </w:p>
    <w:p w14:paraId="69009EB8"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 xml:space="preserve">מחיר הרכב כפי שהוגש נכון ליום האחרון להגשת הצעות במכרז יהיה קבוע למשך שנה גם אם מחירון הרכב ישתנה. לאחר שנה מחיר הרכב יוצמד למחירון יצרן ביום קבלת הרכב בניכוי אחוז ההנחה הקבוע בהצעת המחיר. </w:t>
      </w:r>
    </w:p>
    <w:p w14:paraId="57D5DC92"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תנאי הצמדה להתקנות:</w:t>
      </w:r>
    </w:p>
    <w:p w14:paraId="427BC42D"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 xml:space="preserve">במכרז זה תעריפי </w:t>
      </w:r>
      <w:r w:rsidR="00CC0EA3" w:rsidRPr="00225E9E">
        <w:rPr>
          <w:rFonts w:ascii="David" w:hAnsi="David" w:cs="David"/>
          <w:sz w:val="24"/>
          <w:szCs w:val="24"/>
          <w:rtl/>
        </w:rPr>
        <w:t xml:space="preserve">ההתקנות המופיעים בנספח </w:t>
      </w:r>
      <w:r w:rsidR="00CC0EA3" w:rsidRPr="00225E9E">
        <w:rPr>
          <w:rFonts w:ascii="David" w:hAnsi="David" w:cs="David" w:hint="cs"/>
          <w:sz w:val="24"/>
          <w:szCs w:val="24"/>
          <w:rtl/>
        </w:rPr>
        <w:t>ו</w:t>
      </w:r>
      <w:r w:rsidR="00CC0EA3" w:rsidRPr="00225E9E">
        <w:rPr>
          <w:rFonts w:ascii="David" w:hAnsi="David" w:cs="David"/>
          <w:sz w:val="24"/>
          <w:szCs w:val="24"/>
          <w:rtl/>
        </w:rPr>
        <w:t xml:space="preserve">' </w:t>
      </w:r>
      <w:r w:rsidRPr="00225E9E">
        <w:rPr>
          <w:rFonts w:ascii="David" w:hAnsi="David" w:cs="David"/>
          <w:sz w:val="24"/>
          <w:szCs w:val="24"/>
          <w:rtl/>
        </w:rPr>
        <w:t>יוצמדו למדד המחירים על פי כללי ההצמדה בהוראת התכ"ם שמספרה 7.5.2.1</w:t>
      </w:r>
    </w:p>
    <w:p w14:paraId="2121C4D9"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כללי ההצמדה המפורטים להלן הם אלה הקבועים על ידי החשב הכללי:</w:t>
      </w:r>
    </w:p>
    <w:p w14:paraId="27896BC9" w14:textId="77777777" w:rsidR="008A0FF0" w:rsidRPr="00225E9E" w:rsidRDefault="008A0FF0" w:rsidP="00225E9E">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 xml:space="preserve">הגדרות: </w:t>
      </w:r>
    </w:p>
    <w:p w14:paraId="5DF8C546" w14:textId="4CBF3A2B" w:rsidR="008A0FF0" w:rsidRPr="00225E9E" w:rsidRDefault="008A0FF0" w:rsidP="00E96997">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תאריך הבסיס – המועד האחרון</w:t>
      </w:r>
      <w:r w:rsidRPr="00225E9E">
        <w:rPr>
          <w:rFonts w:ascii="David" w:hAnsi="David" w:cs="David"/>
          <w:sz w:val="24"/>
          <w:szCs w:val="24"/>
        </w:rPr>
        <w:t xml:space="preserve"> </w:t>
      </w:r>
      <w:r w:rsidRPr="00225E9E">
        <w:rPr>
          <w:rFonts w:ascii="David" w:hAnsi="David" w:cs="David"/>
          <w:sz w:val="24"/>
          <w:szCs w:val="24"/>
          <w:rtl/>
        </w:rPr>
        <w:t>להגשת</w:t>
      </w:r>
      <w:r w:rsidRPr="00225E9E">
        <w:rPr>
          <w:rFonts w:ascii="David" w:hAnsi="David" w:cs="David"/>
          <w:sz w:val="24"/>
          <w:szCs w:val="24"/>
        </w:rPr>
        <w:t xml:space="preserve"> </w:t>
      </w:r>
      <w:r w:rsidRPr="00225E9E">
        <w:rPr>
          <w:rFonts w:ascii="David" w:hAnsi="David" w:cs="David"/>
          <w:sz w:val="24"/>
          <w:szCs w:val="24"/>
          <w:rtl/>
        </w:rPr>
        <w:t>הצעות</w:t>
      </w:r>
      <w:r w:rsidRPr="00225E9E">
        <w:rPr>
          <w:rFonts w:ascii="David" w:hAnsi="David" w:cs="David"/>
          <w:sz w:val="24"/>
          <w:szCs w:val="24"/>
        </w:rPr>
        <w:t xml:space="preserve"> </w:t>
      </w:r>
      <w:r w:rsidRPr="00225E9E">
        <w:rPr>
          <w:rFonts w:ascii="David" w:hAnsi="David" w:cs="David"/>
          <w:sz w:val="24"/>
          <w:szCs w:val="24"/>
          <w:rtl/>
        </w:rPr>
        <w:t xml:space="preserve">במכרז </w:t>
      </w:r>
      <w:r w:rsidR="00E96997">
        <w:rPr>
          <w:rFonts w:ascii="David" w:hAnsi="David" w:cs="David" w:hint="cs"/>
          <w:sz w:val="24"/>
          <w:szCs w:val="24"/>
          <w:rtl/>
        </w:rPr>
        <w:t>5</w:t>
      </w:r>
      <w:r w:rsidRPr="00225E9E">
        <w:rPr>
          <w:rFonts w:ascii="David" w:hAnsi="David" w:cs="David"/>
          <w:sz w:val="24"/>
          <w:szCs w:val="24"/>
          <w:rtl/>
        </w:rPr>
        <w:t>.</w:t>
      </w:r>
      <w:r w:rsidR="00E96997">
        <w:rPr>
          <w:rFonts w:ascii="David" w:hAnsi="David" w:cs="David" w:hint="cs"/>
          <w:sz w:val="24"/>
          <w:szCs w:val="24"/>
          <w:rtl/>
        </w:rPr>
        <w:t>9</w:t>
      </w:r>
      <w:r w:rsidRPr="00225E9E">
        <w:rPr>
          <w:rFonts w:ascii="David" w:hAnsi="David" w:cs="David"/>
          <w:sz w:val="24"/>
          <w:szCs w:val="24"/>
          <w:rtl/>
        </w:rPr>
        <w:t>.19.</w:t>
      </w:r>
    </w:p>
    <w:p w14:paraId="2BB504AB" w14:textId="022F7445" w:rsidR="008A0FF0" w:rsidRPr="00225E9E" w:rsidRDefault="008A0FF0" w:rsidP="00F83E25">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תאריך התחלת הצמדה – המועד שממנו והלאה מחושבת ההצמדה - 18 חודש מתאריך הבסיס –</w:t>
      </w:r>
      <w:r w:rsidRPr="00225E9E">
        <w:rPr>
          <w:rFonts w:ascii="David" w:hAnsi="David" w:cs="David" w:hint="cs"/>
          <w:sz w:val="24"/>
          <w:szCs w:val="24"/>
          <w:rtl/>
        </w:rPr>
        <w:t xml:space="preserve"> </w:t>
      </w:r>
      <w:r w:rsidR="00F83E25">
        <w:rPr>
          <w:rFonts w:ascii="David" w:hAnsi="David" w:cs="David" w:hint="cs"/>
          <w:sz w:val="24"/>
          <w:szCs w:val="24"/>
          <w:rtl/>
        </w:rPr>
        <w:t>9</w:t>
      </w:r>
      <w:r w:rsidRPr="00225E9E">
        <w:rPr>
          <w:rFonts w:ascii="David" w:hAnsi="David" w:cs="David" w:hint="cs"/>
          <w:sz w:val="24"/>
          <w:szCs w:val="24"/>
          <w:rtl/>
        </w:rPr>
        <w:t>.</w:t>
      </w:r>
      <w:r w:rsidR="00F83E25">
        <w:rPr>
          <w:rFonts w:ascii="David" w:hAnsi="David" w:cs="David" w:hint="cs"/>
          <w:sz w:val="24"/>
          <w:szCs w:val="24"/>
          <w:rtl/>
        </w:rPr>
        <w:t>3</w:t>
      </w:r>
      <w:r w:rsidRPr="00225E9E">
        <w:rPr>
          <w:rFonts w:ascii="David" w:hAnsi="David" w:cs="David" w:hint="cs"/>
          <w:sz w:val="24"/>
          <w:szCs w:val="24"/>
          <w:rtl/>
        </w:rPr>
        <w:t>.202</w:t>
      </w:r>
      <w:r w:rsidR="00F83E25">
        <w:rPr>
          <w:rFonts w:ascii="David" w:hAnsi="David" w:cs="David" w:hint="cs"/>
          <w:sz w:val="24"/>
          <w:szCs w:val="24"/>
          <w:rtl/>
        </w:rPr>
        <w:t>1</w:t>
      </w:r>
      <w:r w:rsidRPr="00225E9E">
        <w:rPr>
          <w:rFonts w:ascii="David" w:hAnsi="David" w:cs="David" w:hint="cs"/>
          <w:sz w:val="24"/>
          <w:szCs w:val="24"/>
          <w:rtl/>
        </w:rPr>
        <w:t>.</w:t>
      </w:r>
    </w:p>
    <w:p w14:paraId="2727828A" w14:textId="7463ED54" w:rsidR="00F83E25" w:rsidRDefault="008A0FF0" w:rsidP="00F83E25">
      <w:pPr>
        <w:numPr>
          <w:ilvl w:val="1"/>
          <w:numId w:val="4"/>
        </w:numPr>
        <w:tabs>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 xml:space="preserve">מדד התחלתי – המדד הידוע בתאריך התחלת ההצמדה, מדד חודש: </w:t>
      </w:r>
      <w:r w:rsidR="00F83E25">
        <w:rPr>
          <w:rFonts w:ascii="David" w:hAnsi="David" w:cs="David" w:hint="cs"/>
          <w:sz w:val="24"/>
          <w:szCs w:val="24"/>
          <w:rtl/>
        </w:rPr>
        <w:t xml:space="preserve">ינואר </w:t>
      </w:r>
      <w:r w:rsidRPr="00225E9E">
        <w:rPr>
          <w:rFonts w:ascii="David" w:hAnsi="David" w:cs="David" w:hint="cs"/>
          <w:sz w:val="24"/>
          <w:szCs w:val="24"/>
          <w:rtl/>
        </w:rPr>
        <w:t xml:space="preserve"> 202</w:t>
      </w:r>
      <w:r w:rsidR="00F83E25">
        <w:rPr>
          <w:rFonts w:ascii="David" w:hAnsi="David" w:cs="David" w:hint="cs"/>
          <w:sz w:val="24"/>
          <w:szCs w:val="24"/>
          <w:rtl/>
        </w:rPr>
        <w:t>1</w:t>
      </w:r>
      <w:r w:rsidRPr="00225E9E">
        <w:rPr>
          <w:rFonts w:ascii="David" w:hAnsi="David" w:cs="David"/>
          <w:sz w:val="24"/>
          <w:szCs w:val="24"/>
          <w:rtl/>
        </w:rPr>
        <w:t>.</w:t>
      </w:r>
    </w:p>
    <w:p w14:paraId="6C7153ED" w14:textId="77777777" w:rsidR="00F83E25" w:rsidRPr="00F83E25" w:rsidRDefault="00F83E25" w:rsidP="00C74095">
      <w:pPr>
        <w:pStyle w:val="ab"/>
        <w:numPr>
          <w:ilvl w:val="1"/>
          <w:numId w:val="4"/>
        </w:numPr>
        <w:tabs>
          <w:tab w:val="clear" w:pos="623"/>
          <w:tab w:val="num" w:pos="-567"/>
          <w:tab w:val="left" w:pos="142"/>
        </w:tabs>
        <w:ind w:hanging="1190"/>
        <w:rPr>
          <w:rFonts w:ascii="David" w:eastAsia="Times New Roman" w:hAnsi="David"/>
          <w:rtl/>
          <w:lang w:eastAsia="he-IL"/>
        </w:rPr>
      </w:pPr>
      <w:r w:rsidRPr="00F83E25">
        <w:rPr>
          <w:rFonts w:ascii="David" w:eastAsia="Times New Roman" w:hAnsi="David"/>
          <w:rtl/>
          <w:lang w:eastAsia="he-IL"/>
        </w:rPr>
        <w:t xml:space="preserve">המדד הקובע – המדד האחרון הידוע ביום מועד ביצוע ההצמדה, מדד יוני 2021.  </w:t>
      </w:r>
    </w:p>
    <w:p w14:paraId="3894A873" w14:textId="77777777" w:rsidR="00F83E25" w:rsidRDefault="00F83E25" w:rsidP="00F83E25">
      <w:pPr>
        <w:tabs>
          <w:tab w:val="num" w:pos="792"/>
          <w:tab w:val="left" w:pos="995"/>
        </w:tabs>
        <w:overflowPunct w:val="0"/>
        <w:autoSpaceDE w:val="0"/>
        <w:autoSpaceDN w:val="0"/>
        <w:adjustRightInd w:val="0"/>
        <w:spacing w:line="360" w:lineRule="auto"/>
        <w:ind w:left="24"/>
        <w:textAlignment w:val="baseline"/>
        <w:outlineLvl w:val="1"/>
        <w:rPr>
          <w:rFonts w:ascii="David" w:hAnsi="David" w:cs="David"/>
          <w:sz w:val="24"/>
          <w:szCs w:val="24"/>
        </w:rPr>
      </w:pPr>
    </w:p>
    <w:p w14:paraId="150569CD" w14:textId="77777777" w:rsidR="008A0FF0" w:rsidRPr="00225E9E" w:rsidRDefault="008A0FF0" w:rsidP="00C74095">
      <w:pPr>
        <w:numPr>
          <w:ilvl w:val="1"/>
          <w:numId w:val="4"/>
        </w:numPr>
        <w:tabs>
          <w:tab w:val="clear" w:pos="623"/>
          <w:tab w:val="num" w:pos="14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 xml:space="preserve">הצמדה שלילית – הצמדה המבוצעת כאשר המדד או הרכב המדדים הקובע ירד אל מתחת לשיעור המדד ההתחלתי. </w:t>
      </w:r>
    </w:p>
    <w:p w14:paraId="0BB88AE2" w14:textId="77777777" w:rsidR="008A0FF0" w:rsidRPr="00225E9E" w:rsidRDefault="008A0FF0" w:rsidP="00C74095">
      <w:pPr>
        <w:numPr>
          <w:ilvl w:val="1"/>
          <w:numId w:val="4"/>
        </w:numPr>
        <w:tabs>
          <w:tab w:val="clear" w:pos="623"/>
          <w:tab w:val="num" w:pos="142"/>
          <w:tab w:val="num" w:pos="792"/>
          <w:tab w:val="num" w:pos="1108"/>
        </w:tabs>
        <w:spacing w:line="360" w:lineRule="auto"/>
        <w:ind w:left="24" w:hanging="567"/>
        <w:rPr>
          <w:rFonts w:ascii="David" w:hAnsi="David" w:cs="David"/>
          <w:sz w:val="24"/>
          <w:szCs w:val="24"/>
        </w:rPr>
      </w:pPr>
      <w:r w:rsidRPr="00225E9E">
        <w:rPr>
          <w:rFonts w:ascii="David" w:hAnsi="David" w:cs="David"/>
          <w:sz w:val="24"/>
          <w:szCs w:val="24"/>
          <w:rtl/>
        </w:rPr>
        <w:t xml:space="preserve"> המדד - מדד המחירים לצרכן כפי שמתפרסם מעת לעת על ידי הלשכה המרכזית לסטטיסטיקה.</w:t>
      </w:r>
    </w:p>
    <w:p w14:paraId="41B4B66D" w14:textId="7808BB50" w:rsidR="008A0FF0" w:rsidRPr="00225E9E" w:rsidRDefault="00C74095" w:rsidP="00C74095">
      <w:pPr>
        <w:tabs>
          <w:tab w:val="num" w:pos="792"/>
          <w:tab w:val="num" w:pos="1108"/>
        </w:tabs>
        <w:spacing w:line="360" w:lineRule="auto"/>
        <w:ind w:left="24"/>
        <w:rPr>
          <w:rFonts w:ascii="David" w:hAnsi="David" w:cs="David"/>
          <w:sz w:val="24"/>
          <w:szCs w:val="24"/>
          <w:rtl/>
        </w:rPr>
      </w:pPr>
      <w:r>
        <w:rPr>
          <w:rFonts w:ascii="David" w:hAnsi="David" w:cs="David" w:hint="cs"/>
          <w:sz w:val="24"/>
          <w:szCs w:val="24"/>
          <w:rtl/>
        </w:rPr>
        <w:t xml:space="preserve">   </w:t>
      </w:r>
      <w:r w:rsidR="008A0FF0" w:rsidRPr="00225E9E">
        <w:rPr>
          <w:rFonts w:ascii="David" w:hAnsi="David" w:cs="David"/>
          <w:sz w:val="24"/>
          <w:szCs w:val="24"/>
          <w:rtl/>
        </w:rPr>
        <w:t>עקרונות ביצוע הצמדה:</w:t>
      </w:r>
    </w:p>
    <w:p w14:paraId="4CC74186" w14:textId="77777777" w:rsidR="008A0FF0" w:rsidRPr="00225E9E" w:rsidRDefault="008A0FF0" w:rsidP="00C74095">
      <w:pPr>
        <w:numPr>
          <w:ilvl w:val="1"/>
          <w:numId w:val="4"/>
        </w:numPr>
        <w:tabs>
          <w:tab w:val="clear" w:pos="623"/>
          <w:tab w:val="num" w:pos="142"/>
          <w:tab w:val="num" w:pos="792"/>
          <w:tab w:val="num" w:pos="1108"/>
        </w:tabs>
        <w:spacing w:line="360" w:lineRule="auto"/>
        <w:ind w:left="24" w:hanging="567"/>
        <w:rPr>
          <w:rFonts w:ascii="David" w:hAnsi="David" w:cs="David"/>
          <w:sz w:val="24"/>
          <w:szCs w:val="24"/>
          <w:rtl/>
        </w:rPr>
      </w:pPr>
      <w:r w:rsidRPr="00225E9E">
        <w:rPr>
          <w:rFonts w:ascii="David" w:hAnsi="David" w:cs="David"/>
          <w:sz w:val="24"/>
          <w:szCs w:val="24"/>
          <w:rtl/>
        </w:rPr>
        <w:t>המחירים</w:t>
      </w:r>
      <w:r w:rsidRPr="00225E9E">
        <w:rPr>
          <w:rFonts w:ascii="David" w:hAnsi="David" w:cs="David"/>
          <w:sz w:val="24"/>
          <w:szCs w:val="24"/>
        </w:rPr>
        <w:t xml:space="preserve"> </w:t>
      </w:r>
      <w:r w:rsidRPr="00225E9E">
        <w:rPr>
          <w:rFonts w:ascii="David" w:hAnsi="David" w:cs="David"/>
          <w:sz w:val="24"/>
          <w:szCs w:val="24"/>
          <w:rtl/>
        </w:rPr>
        <w:t>יוצמדו</w:t>
      </w:r>
      <w:r w:rsidRPr="00225E9E">
        <w:rPr>
          <w:rFonts w:ascii="David" w:hAnsi="David" w:cs="David"/>
          <w:sz w:val="24"/>
          <w:szCs w:val="24"/>
        </w:rPr>
        <w:t xml:space="preserve"> </w:t>
      </w:r>
      <w:r w:rsidRPr="00225E9E">
        <w:rPr>
          <w:rFonts w:ascii="David" w:hAnsi="David" w:cs="David"/>
          <w:sz w:val="24"/>
          <w:szCs w:val="24"/>
          <w:rtl/>
        </w:rPr>
        <w:t>לשינויים</w:t>
      </w:r>
      <w:r w:rsidRPr="00225E9E">
        <w:rPr>
          <w:rFonts w:ascii="David" w:hAnsi="David" w:cs="David"/>
          <w:sz w:val="24"/>
          <w:szCs w:val="24"/>
        </w:rPr>
        <w:t xml:space="preserve"> </w:t>
      </w:r>
      <w:r w:rsidRPr="00225E9E">
        <w:rPr>
          <w:rFonts w:ascii="David" w:hAnsi="David" w:cs="David"/>
          <w:sz w:val="24"/>
          <w:szCs w:val="24"/>
          <w:rtl/>
        </w:rPr>
        <w:t>ב</w:t>
      </w:r>
      <w:r w:rsidRPr="00225E9E">
        <w:rPr>
          <w:rFonts w:ascii="David" w:hAnsi="David" w:cs="David"/>
          <w:sz w:val="24"/>
          <w:szCs w:val="24"/>
          <w:rtl/>
        </w:rPr>
        <w:softHyphen/>
        <w:t>מדד המחירים לצרכן  (להלן: "המדד").</w:t>
      </w:r>
    </w:p>
    <w:p w14:paraId="132987ED" w14:textId="77777777" w:rsidR="008A0FF0" w:rsidRPr="00225E9E" w:rsidRDefault="008A0FF0" w:rsidP="00C74095">
      <w:pPr>
        <w:numPr>
          <w:ilvl w:val="1"/>
          <w:numId w:val="4"/>
        </w:numPr>
        <w:tabs>
          <w:tab w:val="clear" w:pos="623"/>
          <w:tab w:val="num" w:pos="142"/>
          <w:tab w:val="num" w:pos="792"/>
          <w:tab w:val="num" w:pos="1108"/>
        </w:tabs>
        <w:spacing w:line="360" w:lineRule="auto"/>
        <w:ind w:left="24" w:hanging="567"/>
        <w:rPr>
          <w:rFonts w:ascii="David" w:hAnsi="David" w:cs="David"/>
          <w:sz w:val="24"/>
          <w:szCs w:val="24"/>
        </w:rPr>
      </w:pPr>
      <w:r w:rsidRPr="00225E9E">
        <w:rPr>
          <w:rFonts w:ascii="David" w:hAnsi="David" w:cs="David"/>
          <w:sz w:val="24"/>
          <w:szCs w:val="24"/>
          <w:rtl/>
        </w:rPr>
        <w:t>סכום ההצמדה שיחושב יתווסף (או יופחת, אם חלה ירידה במדד) לתעריפים שנקבעו בהתקשרות.</w:t>
      </w:r>
    </w:p>
    <w:p w14:paraId="3B504532" w14:textId="77777777" w:rsidR="008A0FF0" w:rsidRPr="00225E9E" w:rsidRDefault="008A0FF0" w:rsidP="00C74095">
      <w:pPr>
        <w:numPr>
          <w:ilvl w:val="1"/>
          <w:numId w:val="4"/>
        </w:numPr>
        <w:tabs>
          <w:tab w:val="clear" w:pos="623"/>
          <w:tab w:val="num" w:pos="142"/>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ביצוע הצמדה יהיה גם במקרים שבהם מדובר בהצמדה שלילית.</w:t>
      </w:r>
    </w:p>
    <w:p w14:paraId="117B6E8D" w14:textId="77777777" w:rsidR="008A0FF0" w:rsidRPr="00225E9E" w:rsidRDefault="008A0FF0" w:rsidP="00C74095">
      <w:pPr>
        <w:numPr>
          <w:ilvl w:val="1"/>
          <w:numId w:val="4"/>
        </w:numPr>
        <w:tabs>
          <w:tab w:val="clear" w:pos="623"/>
          <w:tab w:val="num" w:pos="142"/>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ביצוע ההצמדה יהיה במועד קבלת החשבונית.</w:t>
      </w:r>
    </w:p>
    <w:p w14:paraId="474CD377" w14:textId="77777777" w:rsidR="008A0FF0" w:rsidRPr="00225E9E" w:rsidRDefault="008A0FF0" w:rsidP="00C74095">
      <w:pPr>
        <w:numPr>
          <w:ilvl w:val="1"/>
          <w:numId w:val="4"/>
        </w:numPr>
        <w:tabs>
          <w:tab w:val="clear" w:pos="623"/>
          <w:tab w:val="num" w:pos="142"/>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 xml:space="preserve"> מנגנון ביצוע הצמדה:</w:t>
      </w:r>
    </w:p>
    <w:p w14:paraId="69595791" w14:textId="4362E19A" w:rsidR="008A0FF0" w:rsidRPr="00F83E25" w:rsidRDefault="008A0FF0" w:rsidP="00C74095">
      <w:pPr>
        <w:numPr>
          <w:ilvl w:val="1"/>
          <w:numId w:val="4"/>
        </w:numPr>
        <w:tabs>
          <w:tab w:val="clear" w:pos="623"/>
          <w:tab w:val="num" w:pos="142"/>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F83E25">
        <w:rPr>
          <w:rFonts w:ascii="David" w:hAnsi="David" w:cs="David"/>
          <w:sz w:val="24"/>
          <w:szCs w:val="24"/>
          <w:rtl/>
        </w:rPr>
        <w:t xml:space="preserve">ביצוע ההצמדה יחל לאחר תום 18 חודשים מתאריך הבסיס, למעט במקרה המפורט בסעיף </w:t>
      </w:r>
      <w:r w:rsidR="00911747" w:rsidRPr="00F83E25">
        <w:rPr>
          <w:rFonts w:ascii="David" w:hAnsi="David" w:cs="David" w:hint="cs"/>
          <w:sz w:val="24"/>
          <w:szCs w:val="24"/>
          <w:rtl/>
        </w:rPr>
        <w:t>14.20</w:t>
      </w:r>
      <w:r w:rsidRPr="00F83E25">
        <w:rPr>
          <w:rFonts w:ascii="David" w:hAnsi="David" w:cs="David"/>
          <w:sz w:val="24"/>
          <w:szCs w:val="24"/>
          <w:rtl/>
        </w:rPr>
        <w:t>. המדד הידוע ביום זה ייקבע כמדד ההתחלתי.</w:t>
      </w:r>
    </w:p>
    <w:p w14:paraId="23813FA0" w14:textId="77777777" w:rsidR="008A0FF0" w:rsidRPr="00225E9E" w:rsidRDefault="008A0FF0" w:rsidP="00C74095">
      <w:pPr>
        <w:numPr>
          <w:ilvl w:val="1"/>
          <w:numId w:val="4"/>
        </w:numPr>
        <w:tabs>
          <w:tab w:val="clear" w:pos="623"/>
          <w:tab w:val="num" w:pos="142"/>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225E9E">
        <w:rPr>
          <w:rFonts w:ascii="David" w:hAnsi="David" w:cs="David"/>
          <w:sz w:val="24"/>
          <w:szCs w:val="24"/>
          <w:rtl/>
        </w:rPr>
        <w:t xml:space="preserve">ההצמדה תתבצע מדי </w:t>
      </w:r>
      <w:r w:rsidRPr="00225E9E">
        <w:rPr>
          <w:rFonts w:ascii="David" w:hAnsi="David" w:cs="David"/>
          <w:sz w:val="24"/>
          <w:szCs w:val="24"/>
          <w:rtl/>
        </w:rPr>
        <w:softHyphen/>
        <w:t>3 חודשים, כך שההצמדה הראשונה תתבצע בחלוף 21 חודשים מתאריך הבסיס, ובכל 3 חודשים לאחר מכן.</w:t>
      </w:r>
    </w:p>
    <w:p w14:paraId="3072B0D2" w14:textId="29529DD4" w:rsidR="008A0FF0" w:rsidRPr="00F83E25" w:rsidRDefault="008A0FF0" w:rsidP="00C74095">
      <w:pPr>
        <w:numPr>
          <w:ilvl w:val="1"/>
          <w:numId w:val="4"/>
        </w:numPr>
        <w:tabs>
          <w:tab w:val="clear" w:pos="623"/>
          <w:tab w:val="num" w:pos="142"/>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 xml:space="preserve"> </w:t>
      </w:r>
      <w:r w:rsidRPr="00F83E25">
        <w:rPr>
          <w:rFonts w:ascii="David" w:hAnsi="David" w:cs="David"/>
          <w:sz w:val="24"/>
          <w:szCs w:val="24"/>
          <w:rtl/>
        </w:rPr>
        <w:t>על אף האמור בסעיף 1</w:t>
      </w:r>
      <w:r w:rsidR="00911747" w:rsidRPr="00F83E25">
        <w:rPr>
          <w:rFonts w:ascii="David" w:hAnsi="David" w:cs="David" w:hint="cs"/>
          <w:sz w:val="24"/>
          <w:szCs w:val="24"/>
          <w:rtl/>
        </w:rPr>
        <w:t>4</w:t>
      </w:r>
      <w:r w:rsidRPr="00F83E25">
        <w:rPr>
          <w:rFonts w:ascii="David" w:hAnsi="David" w:cs="David"/>
          <w:sz w:val="24"/>
          <w:szCs w:val="24"/>
          <w:rtl/>
        </w:rPr>
        <w:t>.19,</w:t>
      </w:r>
      <w:r w:rsidRPr="00F83E25">
        <w:rPr>
          <w:rFonts w:ascii="David" w:hAnsi="David" w:cs="David"/>
          <w:sz w:val="24"/>
          <w:szCs w:val="24"/>
        </w:rPr>
        <w:t xml:space="preserve"> </w:t>
      </w:r>
      <w:r w:rsidRPr="00F83E25">
        <w:rPr>
          <w:rFonts w:ascii="David" w:hAnsi="David" w:cs="David"/>
          <w:sz w:val="24"/>
          <w:szCs w:val="24"/>
          <w:rtl/>
        </w:rPr>
        <w:t>אם</w:t>
      </w:r>
      <w:r w:rsidRPr="00F83E25">
        <w:rPr>
          <w:rFonts w:ascii="David" w:hAnsi="David" w:cs="David"/>
          <w:sz w:val="24"/>
          <w:szCs w:val="24"/>
        </w:rPr>
        <w:t xml:space="preserve"> </w:t>
      </w:r>
      <w:r w:rsidRPr="00F83E25">
        <w:rPr>
          <w:rFonts w:ascii="David" w:hAnsi="David" w:cs="David"/>
          <w:sz w:val="24"/>
          <w:szCs w:val="24"/>
          <w:rtl/>
        </w:rPr>
        <w:t>במועד מסוים (להלן: "יום השינוי") במהלך 18</w:t>
      </w:r>
      <w:r w:rsidRPr="00F83E25">
        <w:rPr>
          <w:rFonts w:ascii="David" w:hAnsi="David" w:cs="David"/>
          <w:sz w:val="24"/>
          <w:szCs w:val="24"/>
        </w:rPr>
        <w:t xml:space="preserve"> </w:t>
      </w:r>
      <w:r w:rsidRPr="00F83E25">
        <w:rPr>
          <w:rFonts w:ascii="David" w:hAnsi="David" w:cs="David"/>
          <w:sz w:val="24"/>
          <w:szCs w:val="24"/>
          <w:rtl/>
        </w:rPr>
        <w:t>החודשים</w:t>
      </w:r>
      <w:r w:rsidRPr="00F83E25">
        <w:rPr>
          <w:rFonts w:ascii="David" w:hAnsi="David" w:cs="David"/>
          <w:sz w:val="24"/>
          <w:szCs w:val="24"/>
        </w:rPr>
        <w:t xml:space="preserve"> </w:t>
      </w:r>
      <w:r w:rsidRPr="00F83E25">
        <w:rPr>
          <w:rFonts w:ascii="David" w:hAnsi="David" w:cs="David"/>
          <w:sz w:val="24"/>
          <w:szCs w:val="24"/>
          <w:rtl/>
        </w:rPr>
        <w:t>הראשונים מתאריך הבסיס,</w:t>
      </w:r>
      <w:r w:rsidRPr="00F83E25">
        <w:rPr>
          <w:rFonts w:ascii="David" w:hAnsi="David" w:cs="David"/>
          <w:sz w:val="24"/>
          <w:szCs w:val="24"/>
        </w:rPr>
        <w:t xml:space="preserve"> </w:t>
      </w:r>
      <w:r w:rsidRPr="00F83E25">
        <w:rPr>
          <w:rFonts w:ascii="David" w:hAnsi="David" w:cs="David"/>
          <w:sz w:val="24"/>
          <w:szCs w:val="24"/>
          <w:rtl/>
        </w:rPr>
        <w:t>יחול</w:t>
      </w:r>
      <w:r w:rsidRPr="00F83E25">
        <w:rPr>
          <w:rFonts w:ascii="David" w:hAnsi="David" w:cs="David"/>
          <w:sz w:val="24"/>
          <w:szCs w:val="24"/>
        </w:rPr>
        <w:t xml:space="preserve"> </w:t>
      </w:r>
      <w:r w:rsidRPr="00F83E25">
        <w:rPr>
          <w:rFonts w:ascii="David" w:hAnsi="David" w:cs="David"/>
          <w:sz w:val="24"/>
          <w:szCs w:val="24"/>
          <w:rtl/>
        </w:rPr>
        <w:t>שינוי</w:t>
      </w:r>
      <w:r w:rsidRPr="00F83E25">
        <w:rPr>
          <w:rFonts w:ascii="David" w:hAnsi="David" w:cs="David"/>
          <w:sz w:val="24"/>
          <w:szCs w:val="24"/>
        </w:rPr>
        <w:t xml:space="preserve"> </w:t>
      </w:r>
      <w:r w:rsidRPr="00F83E25">
        <w:rPr>
          <w:rFonts w:ascii="David" w:hAnsi="David" w:cs="David"/>
          <w:sz w:val="24"/>
          <w:szCs w:val="24"/>
          <w:rtl/>
        </w:rPr>
        <w:t>במדד – כך שיהיה גבוה בשיעור של 4% ויותר מהמדד הידוע בתאריך הבסיס, יחל חישוב ההצמדה מנקודה זו ואילך, באופן הבא:</w:t>
      </w:r>
    </w:p>
    <w:p w14:paraId="3AF63E02" w14:textId="77777777" w:rsidR="008A0FF0" w:rsidRPr="00225E9E" w:rsidRDefault="008A0FF0" w:rsidP="00C74095">
      <w:pPr>
        <w:numPr>
          <w:ilvl w:val="1"/>
          <w:numId w:val="4"/>
        </w:numPr>
        <w:tabs>
          <w:tab w:val="clear" w:pos="623"/>
          <w:tab w:val="num" w:pos="142"/>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המדד הידוע ביום השינוי ייקבע כמדד ההתחלתי.</w:t>
      </w:r>
    </w:p>
    <w:p w14:paraId="13B5A4C7" w14:textId="3C8E0E64" w:rsidR="008A0FF0" w:rsidRPr="00F83E25" w:rsidRDefault="008A0FF0" w:rsidP="00C74095">
      <w:pPr>
        <w:numPr>
          <w:ilvl w:val="1"/>
          <w:numId w:val="4"/>
        </w:numPr>
        <w:tabs>
          <w:tab w:val="clear" w:pos="623"/>
          <w:tab w:val="num" w:pos="142"/>
          <w:tab w:val="num" w:pos="792"/>
          <w:tab w:val="left" w:pos="995"/>
        </w:tabs>
        <w:overflowPunct w:val="0"/>
        <w:autoSpaceDE w:val="0"/>
        <w:autoSpaceDN w:val="0"/>
        <w:adjustRightInd w:val="0"/>
        <w:spacing w:line="360" w:lineRule="auto"/>
        <w:ind w:left="24" w:hanging="567"/>
        <w:textAlignment w:val="baseline"/>
        <w:outlineLvl w:val="1"/>
        <w:rPr>
          <w:rFonts w:ascii="David" w:hAnsi="David" w:cs="David"/>
          <w:sz w:val="24"/>
          <w:szCs w:val="24"/>
          <w:rtl/>
        </w:rPr>
      </w:pPr>
      <w:r w:rsidRPr="00F83E25">
        <w:rPr>
          <w:rFonts w:ascii="David" w:hAnsi="David" w:cs="David"/>
          <w:sz w:val="24"/>
          <w:szCs w:val="24"/>
          <w:rtl/>
        </w:rPr>
        <w:t xml:space="preserve">ביצוע ההצמדה ייעשה בחלוף פרק הזמן שנקבע לביצוע הצמדות, כאמור בסעיף </w:t>
      </w:r>
      <w:r w:rsidR="00911747" w:rsidRPr="00F83E25">
        <w:rPr>
          <w:rFonts w:ascii="David" w:hAnsi="David" w:cs="David" w:hint="cs"/>
          <w:sz w:val="24"/>
          <w:szCs w:val="24"/>
          <w:rtl/>
        </w:rPr>
        <w:t>14.21</w:t>
      </w:r>
      <w:r w:rsidRPr="00F83E25">
        <w:rPr>
          <w:rFonts w:ascii="David" w:hAnsi="David" w:cs="David" w:hint="cs"/>
          <w:sz w:val="24"/>
          <w:szCs w:val="24"/>
          <w:rtl/>
        </w:rPr>
        <w:t xml:space="preserve"> </w:t>
      </w:r>
      <w:r w:rsidRPr="00F83E25">
        <w:rPr>
          <w:rFonts w:ascii="David" w:hAnsi="David" w:cs="David"/>
          <w:sz w:val="24"/>
          <w:szCs w:val="24"/>
          <w:rtl/>
        </w:rPr>
        <w:t>לעיל.</w:t>
      </w:r>
    </w:p>
    <w:p w14:paraId="3A7F15CC" w14:textId="77777777" w:rsidR="008A0FF0" w:rsidRPr="00BB463D"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hAnsi="David" w:cs="David"/>
          <w:b/>
          <w:bCs/>
          <w:sz w:val="28"/>
          <w:szCs w:val="28"/>
          <w:u w:val="single"/>
        </w:rPr>
      </w:pPr>
      <w:r w:rsidRPr="00BB463D">
        <w:rPr>
          <w:rFonts w:ascii="David" w:hAnsi="David" w:cs="David"/>
          <w:b/>
          <w:bCs/>
          <w:sz w:val="28"/>
          <w:szCs w:val="28"/>
          <w:u w:val="single"/>
          <w:rtl/>
        </w:rPr>
        <w:t>עדכון מחירים</w:t>
      </w:r>
    </w:p>
    <w:p w14:paraId="38741318" w14:textId="77777777" w:rsidR="008A0FF0" w:rsidRPr="008A0FF0" w:rsidRDefault="008A0FF0" w:rsidP="009E3415">
      <w:pPr>
        <w:numPr>
          <w:ilvl w:val="1"/>
          <w:numId w:val="4"/>
        </w:numPr>
        <w:tabs>
          <w:tab w:val="num" w:pos="792"/>
          <w:tab w:val="num" w:pos="1108"/>
        </w:tabs>
        <w:spacing w:line="360" w:lineRule="auto"/>
        <w:ind w:left="24" w:hanging="567"/>
        <w:rPr>
          <w:rFonts w:ascii="David" w:hAnsi="David" w:cs="David"/>
          <w:sz w:val="24"/>
          <w:szCs w:val="24"/>
        </w:rPr>
      </w:pPr>
      <w:r w:rsidRPr="008A0FF0">
        <w:rPr>
          <w:rFonts w:ascii="David" w:hAnsi="David" w:cs="David"/>
          <w:sz w:val="24"/>
          <w:szCs w:val="24"/>
          <w:rtl/>
        </w:rPr>
        <w:t>התשלום עבור רכישת כלי הרכב יהיה בהתאם להצעה כאמור. מחיר זה יהיה תקף לשנה מיום חתימת החוזה, ולאחר מכן כעבור שנה התשלום יהיה על בסיס המחירון של היבואן בעת מועד קבלת הרכב בהפחתת אחוז ההנחה שהוצע (אחוז ההנחה יישאר קבוע למשך כל תקופת ההסכם).</w:t>
      </w:r>
    </w:p>
    <w:p w14:paraId="580D4D58" w14:textId="77777777" w:rsidR="008A0FF0" w:rsidRPr="008A0FF0" w:rsidRDefault="008A0FF0" w:rsidP="009E3415">
      <w:pPr>
        <w:numPr>
          <w:ilvl w:val="1"/>
          <w:numId w:val="4"/>
        </w:numPr>
        <w:tabs>
          <w:tab w:val="num" w:pos="792"/>
          <w:tab w:val="num" w:pos="1108"/>
        </w:tabs>
        <w:spacing w:line="360" w:lineRule="auto"/>
        <w:ind w:left="24" w:hanging="567"/>
        <w:rPr>
          <w:rFonts w:ascii="David" w:hAnsi="David" w:cs="David"/>
          <w:b/>
          <w:bCs/>
          <w:sz w:val="24"/>
          <w:szCs w:val="24"/>
        </w:rPr>
      </w:pPr>
      <w:r w:rsidRPr="008A0FF0">
        <w:rPr>
          <w:rFonts w:ascii="David" w:hAnsi="David" w:cs="David"/>
          <w:sz w:val="24"/>
          <w:szCs w:val="24"/>
          <w:rtl/>
        </w:rPr>
        <w:t>התשלום עבור התוספות יהיה בהתאם להצעת המחיר, מחיר זה יהיה תקף למשך כל תקופת ההסכם, לרבות הארכותיו ככל שיהיו.</w:t>
      </w:r>
    </w:p>
    <w:p w14:paraId="115D09B4" w14:textId="77777777" w:rsidR="008A0FF0" w:rsidRPr="008A0FF0" w:rsidRDefault="008A0FF0" w:rsidP="009E3415">
      <w:pPr>
        <w:numPr>
          <w:ilvl w:val="1"/>
          <w:numId w:val="4"/>
        </w:numPr>
        <w:tabs>
          <w:tab w:val="num" w:pos="792"/>
          <w:tab w:val="num" w:pos="1108"/>
        </w:tabs>
        <w:spacing w:line="360" w:lineRule="auto"/>
        <w:ind w:left="24" w:hanging="567"/>
        <w:rPr>
          <w:rFonts w:ascii="David" w:hAnsi="David" w:cs="David"/>
        </w:rPr>
      </w:pPr>
      <w:r w:rsidRPr="008A0FF0">
        <w:rPr>
          <w:rFonts w:ascii="David" w:hAnsi="David" w:cs="David"/>
          <w:sz w:val="24"/>
          <w:szCs w:val="24"/>
          <w:rtl/>
        </w:rPr>
        <w:t>שיעור ההנחה הקבוע בהצעת המחיר יהיה קבוע לכל אורך תקופת ההתקשרות על כל הארכותיה.</w:t>
      </w:r>
    </w:p>
    <w:p w14:paraId="394A04F9" w14:textId="77777777" w:rsidR="008A0FF0" w:rsidRPr="008A0FF0"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hAnsi="David" w:cs="David"/>
          <w:b/>
          <w:bCs/>
          <w:sz w:val="28"/>
          <w:szCs w:val="28"/>
          <w:u w:val="single"/>
        </w:rPr>
      </w:pPr>
      <w:r w:rsidRPr="008A0FF0">
        <w:rPr>
          <w:rFonts w:ascii="David" w:hAnsi="David" w:cs="David"/>
          <w:b/>
          <w:bCs/>
          <w:sz w:val="28"/>
          <w:szCs w:val="28"/>
          <w:u w:val="single"/>
          <w:rtl/>
        </w:rPr>
        <w:t xml:space="preserve">שינוי </w:t>
      </w:r>
      <w:r w:rsidRPr="00BB463D">
        <w:rPr>
          <w:rFonts w:ascii="David" w:hAnsi="David" w:cs="David"/>
          <w:b/>
          <w:bCs/>
          <w:sz w:val="28"/>
          <w:szCs w:val="28"/>
          <w:u w:val="single"/>
          <w:rtl/>
        </w:rPr>
        <w:t>דגם</w:t>
      </w:r>
      <w:r w:rsidRPr="008A0FF0">
        <w:rPr>
          <w:rFonts w:ascii="David" w:hAnsi="David" w:cs="David"/>
          <w:b/>
          <w:bCs/>
          <w:sz w:val="28"/>
          <w:szCs w:val="28"/>
          <w:u w:val="single"/>
          <w:rtl/>
        </w:rPr>
        <w:t xml:space="preserve"> רכב</w:t>
      </w:r>
    </w:p>
    <w:p w14:paraId="67ADA257" w14:textId="1772EB0F" w:rsidR="008A0FF0" w:rsidRPr="008A0FF0" w:rsidRDefault="008A0FF0" w:rsidP="00225E9E">
      <w:pPr>
        <w:tabs>
          <w:tab w:val="num" w:pos="1108"/>
        </w:tabs>
        <w:spacing w:line="360" w:lineRule="auto"/>
        <w:ind w:left="24"/>
        <w:rPr>
          <w:rFonts w:ascii="David" w:hAnsi="David" w:cs="David"/>
          <w:sz w:val="24"/>
          <w:szCs w:val="24"/>
        </w:rPr>
      </w:pPr>
      <w:r w:rsidRPr="008A0FF0">
        <w:rPr>
          <w:rFonts w:ascii="David" w:hAnsi="David" w:cs="David"/>
          <w:sz w:val="24"/>
          <w:szCs w:val="24"/>
          <w:rtl/>
        </w:rPr>
        <w:t>במידה והופסק ייצורו של דגם הרכב שנכלל בהצעת הספק הזוכה, או הוחלף הדגם האמור בדגם חדש של היצרן, המזמין שומר לעצמו את הזכות לרכוש מהזוכה את הדגם החדש המחליף את הדגם שזכה במכרז, וזאת בהתאם לשיקול דעת המזמין ובלבד שהדגם החדש עומד בכל תנאי המכרז. כל שינוי של היצרן בדגם הרכב במהלך ההתקשרות יובא בכתב לידיעת המזמין מיד עם היוודע דבר השינוי.</w:t>
      </w:r>
    </w:p>
    <w:p w14:paraId="0B39D44D" w14:textId="77777777" w:rsidR="008A0FF0" w:rsidRPr="00BB463D"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hAnsi="David" w:cs="David"/>
          <w:b/>
          <w:bCs/>
          <w:sz w:val="28"/>
          <w:szCs w:val="28"/>
          <w:u w:val="single"/>
          <w:rtl/>
        </w:rPr>
      </w:pPr>
      <w:r w:rsidRPr="00BB463D">
        <w:rPr>
          <w:rFonts w:ascii="David" w:hAnsi="David" w:cs="David"/>
          <w:b/>
          <w:bCs/>
          <w:sz w:val="28"/>
          <w:szCs w:val="28"/>
          <w:u w:val="single"/>
          <w:rtl/>
        </w:rPr>
        <w:t xml:space="preserve">העברת </w:t>
      </w:r>
      <w:r w:rsidRPr="0087715B">
        <w:rPr>
          <w:rFonts w:ascii="David" w:hAnsi="David" w:cs="David"/>
          <w:b/>
          <w:bCs/>
          <w:sz w:val="28"/>
          <w:szCs w:val="28"/>
          <w:u w:val="single"/>
          <w:rtl/>
        </w:rPr>
        <w:t>ביצוע</w:t>
      </w:r>
    </w:p>
    <w:p w14:paraId="449248A4" w14:textId="77777777" w:rsidR="008A0FF0" w:rsidRPr="008A0FF0" w:rsidRDefault="008A0FF0" w:rsidP="009E3415">
      <w:pPr>
        <w:numPr>
          <w:ilvl w:val="1"/>
          <w:numId w:val="4"/>
        </w:numPr>
        <w:tabs>
          <w:tab w:val="num" w:pos="792"/>
          <w:tab w:val="left" w:pos="926"/>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lang w:eastAsia="en-US"/>
        </w:rPr>
      </w:pPr>
      <w:r w:rsidRPr="00225E9E">
        <w:rPr>
          <w:rFonts w:ascii="David" w:hAnsi="David" w:cs="David"/>
          <w:sz w:val="24"/>
          <w:szCs w:val="24"/>
          <w:rtl/>
        </w:rPr>
        <w:lastRenderedPageBreak/>
        <w:t>הספק לא ימסור לאחר כל חלק מחוזה זה, וכן לא ייתן המחאת זכות בקשר עם חוזה זה, אלא אם כן ניתנה לכך הסכמת המזמין מראש ובכתב. ניתנה הסכמת המזמין כאמור, לא יהיה בכך כדי לשחרר את הספק מאחריות ומהתחייבויות או מחובה כלשהי על פי כל דין ולפי הסכם זה</w:t>
      </w:r>
      <w:r w:rsidRPr="008A0FF0">
        <w:rPr>
          <w:rFonts w:ascii="David" w:eastAsiaTheme="minorHAnsi" w:hAnsi="David" w:cs="David"/>
          <w:caps/>
          <w:spacing w:val="15"/>
          <w:sz w:val="32"/>
          <w:szCs w:val="24"/>
          <w:rtl/>
          <w:lang w:eastAsia="en-US"/>
        </w:rPr>
        <w:t>.</w:t>
      </w:r>
    </w:p>
    <w:p w14:paraId="3AF99E09" w14:textId="1A68A138" w:rsidR="008A0FF0" w:rsidRDefault="008A0FF0" w:rsidP="009E3415">
      <w:pPr>
        <w:numPr>
          <w:ilvl w:val="1"/>
          <w:numId w:val="4"/>
        </w:numPr>
        <w:tabs>
          <w:tab w:val="num" w:pos="792"/>
          <w:tab w:val="left" w:pos="926"/>
        </w:tabs>
        <w:overflowPunct w:val="0"/>
        <w:autoSpaceDE w:val="0"/>
        <w:autoSpaceDN w:val="0"/>
        <w:adjustRightInd w:val="0"/>
        <w:spacing w:line="360" w:lineRule="auto"/>
        <w:ind w:left="24" w:hanging="567"/>
        <w:textAlignment w:val="baseline"/>
        <w:outlineLvl w:val="1"/>
        <w:rPr>
          <w:rFonts w:ascii="David" w:hAnsi="David" w:cs="David"/>
          <w:sz w:val="24"/>
          <w:szCs w:val="24"/>
        </w:rPr>
      </w:pPr>
      <w:r w:rsidRPr="00225E9E">
        <w:rPr>
          <w:rFonts w:ascii="David" w:hAnsi="David" w:cs="David"/>
          <w:sz w:val="24"/>
          <w:szCs w:val="24"/>
          <w:rtl/>
        </w:rPr>
        <w:t>הספק איננו רשאי להעביר ו/או להסב ו/או להעניק את זכויותיו וחובותיו על פי הסכם זה, כולן או מקצתן, לאחר, או לשתף אחר בביצוע העבודות, אלא אם כן ניתנה לכך הסכמת המזמין מראש ובכתב. ניתנה הסכמת המזמין כאמור, לא יהיה בכך כדי לשחרר את ספק מהתחייבות ואחריות או חובה כלשהי על פי כל דין ולפי הסכם זה.</w:t>
      </w:r>
    </w:p>
    <w:p w14:paraId="3AFD9246" w14:textId="77777777" w:rsidR="00BB463D" w:rsidRPr="00225E9E" w:rsidRDefault="00BB463D" w:rsidP="00BB463D">
      <w:pPr>
        <w:tabs>
          <w:tab w:val="left" w:pos="926"/>
        </w:tabs>
        <w:overflowPunct w:val="0"/>
        <w:autoSpaceDE w:val="0"/>
        <w:autoSpaceDN w:val="0"/>
        <w:adjustRightInd w:val="0"/>
        <w:spacing w:line="360" w:lineRule="auto"/>
        <w:ind w:left="24"/>
        <w:textAlignment w:val="baseline"/>
        <w:outlineLvl w:val="1"/>
        <w:rPr>
          <w:rFonts w:ascii="David" w:hAnsi="David" w:cs="David"/>
          <w:sz w:val="24"/>
          <w:szCs w:val="24"/>
          <w:rtl/>
        </w:rPr>
      </w:pPr>
    </w:p>
    <w:p w14:paraId="15308CAC" w14:textId="77777777" w:rsidR="008A0FF0" w:rsidRPr="00BB463D"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hAnsi="David" w:cs="David"/>
          <w:b/>
          <w:bCs/>
          <w:sz w:val="28"/>
          <w:szCs w:val="28"/>
          <w:u w:val="single"/>
          <w:rtl/>
        </w:rPr>
      </w:pPr>
      <w:r w:rsidRPr="00BB463D">
        <w:rPr>
          <w:rFonts w:ascii="David" w:hAnsi="David" w:cs="David"/>
          <w:b/>
          <w:bCs/>
          <w:sz w:val="28"/>
          <w:szCs w:val="28"/>
          <w:u w:val="single"/>
          <w:rtl/>
        </w:rPr>
        <w:t xml:space="preserve"> תרופות </w:t>
      </w:r>
    </w:p>
    <w:p w14:paraId="02916E51" w14:textId="2EB06136" w:rsidR="008A0FF0" w:rsidRPr="008A0FF0" w:rsidRDefault="008A0FF0" w:rsidP="009E3415">
      <w:pPr>
        <w:numPr>
          <w:ilvl w:val="1"/>
          <w:numId w:val="4"/>
        </w:numPr>
        <w:tabs>
          <w:tab w:val="num" w:pos="792"/>
          <w:tab w:val="left" w:pos="926"/>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t>לא עמד הספק בהתחייבויותיו על פי הסכם זה מכל סיבה שהיא, ולא תיקן את ההפרה תוך 7 ימים מקבלת התראה בכתב מן המזמין, רשאי המזמין לפי שיקול דעתו להפסיק את ביצוע העבודה ו/ או הרכישות או כל חלק מהן ללא כל התראה נוספת, או לבטל את ההסכם, וזאת מבלי לגרוע מזכויות המזמין על פי הסכם זה או על פי כל דין.</w:t>
      </w:r>
    </w:p>
    <w:p w14:paraId="2041C603" w14:textId="77777777" w:rsidR="008A0FF0" w:rsidRPr="008A0FF0" w:rsidRDefault="008A0FF0" w:rsidP="009E3415">
      <w:pPr>
        <w:numPr>
          <w:ilvl w:val="1"/>
          <w:numId w:val="4"/>
        </w:numPr>
        <w:tabs>
          <w:tab w:val="num" w:pos="792"/>
          <w:tab w:val="left" w:pos="926"/>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t>הפר  הספק את ההסכם הפרה יסודית, יהיה המזמין רשאי להפסיק את ביצוע ההסכם ללא כל התראה מראש, ולבטל את ההסכם, וזאת מבלי לגרוע מזכויות המזמין על פי הסכם זה או על פי כל דין.</w:t>
      </w:r>
    </w:p>
    <w:p w14:paraId="69F559C1" w14:textId="6A99D96B" w:rsidR="008A0FF0" w:rsidRPr="00BB463D" w:rsidRDefault="008A0FF0" w:rsidP="00BB463D">
      <w:pPr>
        <w:numPr>
          <w:ilvl w:val="1"/>
          <w:numId w:val="4"/>
        </w:numPr>
        <w:tabs>
          <w:tab w:val="num" w:pos="792"/>
          <w:tab w:val="left" w:pos="926"/>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rtl/>
          <w:lang w:eastAsia="en-US"/>
        </w:rPr>
      </w:pPr>
      <w:r w:rsidRPr="008A0FF0">
        <w:rPr>
          <w:rFonts w:ascii="David" w:eastAsiaTheme="minorHAnsi" w:hAnsi="David" w:cs="David"/>
          <w:caps/>
          <w:spacing w:val="15"/>
          <w:sz w:val="32"/>
          <w:szCs w:val="24"/>
          <w:rtl/>
          <w:lang w:eastAsia="en-US"/>
        </w:rPr>
        <w:t>אין באמור בסעיף זה כדי לגרוע מזכות המזמין לכל סעד אחר על פי הסכם זה או על פי כל דין בגין ההפרה.</w:t>
      </w:r>
    </w:p>
    <w:p w14:paraId="04811EDA" w14:textId="77777777" w:rsidR="008A0FF0" w:rsidRPr="008A0FF0" w:rsidRDefault="008A0FF0" w:rsidP="008A0FF0">
      <w:pPr>
        <w:rPr>
          <w:rFonts w:ascii="David" w:hAnsi="David" w:cs="David"/>
          <w:lang w:eastAsia="en-US"/>
        </w:rPr>
      </w:pPr>
    </w:p>
    <w:p w14:paraId="68894D96" w14:textId="6DE57A68" w:rsidR="008A0FF0" w:rsidRPr="00BB463D" w:rsidRDefault="00CD5FDB"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hAnsi="David" w:cs="David"/>
          <w:b/>
          <w:bCs/>
          <w:sz w:val="28"/>
          <w:szCs w:val="28"/>
          <w:u w:val="single"/>
          <w:rtl/>
        </w:rPr>
      </w:pPr>
      <w:r>
        <w:rPr>
          <w:rFonts w:ascii="David" w:hAnsi="David" w:cs="David"/>
          <w:b/>
          <w:bCs/>
          <w:sz w:val="28"/>
          <w:szCs w:val="28"/>
          <w:u w:val="single"/>
          <w:rtl/>
        </w:rPr>
        <w:t>פיצויים מוסכמים</w:t>
      </w:r>
      <w:r>
        <w:rPr>
          <w:rFonts w:ascii="David" w:hAnsi="David" w:cs="David" w:hint="cs"/>
          <w:b/>
          <w:bCs/>
          <w:sz w:val="28"/>
          <w:szCs w:val="28"/>
          <w:u w:val="single"/>
          <w:rtl/>
        </w:rPr>
        <w:t>:</w:t>
      </w:r>
    </w:p>
    <w:p w14:paraId="76725CC3" w14:textId="3EF6AA79" w:rsidR="008A0FF0" w:rsidRPr="008A0FF0" w:rsidRDefault="008A0FF0" w:rsidP="00911747">
      <w:pPr>
        <w:numPr>
          <w:ilvl w:val="1"/>
          <w:numId w:val="4"/>
        </w:numPr>
        <w:tabs>
          <w:tab w:val="num" w:pos="792"/>
          <w:tab w:val="left" w:pos="926"/>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t>סופקו כלי רכב שלא עומדים בדרישות המכרז או שנתגלתה בהם תקלה אפידמית, ולא תיקן הספק את הטעון תיקון בכדי שכלי הרכב יעמדו בכל דרישות המכרז וההסכם ויסופקו למזמין במועד שנקבע, ישלם פיצוי בסך 500 ₪ - עבור כל יום שלא תוקנה התקלה או שלא סופק רכב תקין לכל כלי רכב המצוין בהזמנה. סכום הפיצויים האמור יוצמד למדד המחירים לצרכן מיום העיכוב עד ליום תשלום הסכ</w:t>
      </w:r>
      <w:r w:rsidR="00595995">
        <w:rPr>
          <w:rFonts w:ascii="David" w:eastAsiaTheme="minorHAnsi" w:hAnsi="David" w:cs="David"/>
          <w:caps/>
          <w:spacing w:val="15"/>
          <w:sz w:val="32"/>
          <w:szCs w:val="24"/>
          <w:rtl/>
          <w:lang w:eastAsia="en-US"/>
        </w:rPr>
        <w:t>ום האמור בפועל, הכל כאמור בס</w:t>
      </w:r>
      <w:r w:rsidR="00595995">
        <w:rPr>
          <w:rFonts w:ascii="David" w:eastAsiaTheme="minorHAnsi" w:hAnsi="David" w:cs="David" w:hint="cs"/>
          <w:caps/>
          <w:spacing w:val="15"/>
          <w:sz w:val="32"/>
          <w:szCs w:val="24"/>
          <w:rtl/>
          <w:lang w:eastAsia="en-US"/>
        </w:rPr>
        <w:t xml:space="preserve">עיף </w:t>
      </w:r>
      <w:r w:rsidR="00911747">
        <w:rPr>
          <w:rFonts w:ascii="David" w:eastAsiaTheme="minorHAnsi" w:hAnsi="David" w:cs="David" w:hint="cs"/>
          <w:caps/>
          <w:spacing w:val="15"/>
          <w:sz w:val="32"/>
          <w:szCs w:val="24"/>
          <w:rtl/>
          <w:lang w:eastAsia="en-US"/>
        </w:rPr>
        <w:t>6.3</w:t>
      </w:r>
      <w:r w:rsidRPr="008A0FF0">
        <w:rPr>
          <w:rFonts w:ascii="David" w:eastAsiaTheme="minorHAnsi" w:hAnsi="David" w:cs="David"/>
          <w:caps/>
          <w:spacing w:val="15"/>
          <w:sz w:val="32"/>
          <w:szCs w:val="24"/>
          <w:rtl/>
          <w:lang w:eastAsia="en-US"/>
        </w:rPr>
        <w:t xml:space="preserve"> להסכם זה. </w:t>
      </w:r>
    </w:p>
    <w:p w14:paraId="1C5DACEA" w14:textId="77777777" w:rsidR="008A0FF0" w:rsidRPr="008A0FF0" w:rsidRDefault="008A0FF0" w:rsidP="009E3415">
      <w:pPr>
        <w:numPr>
          <w:ilvl w:val="1"/>
          <w:numId w:val="4"/>
        </w:numPr>
        <w:tabs>
          <w:tab w:val="num" w:pos="792"/>
          <w:tab w:val="left" w:pos="926"/>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t xml:space="preserve">למען הסר ספק, מצהיר הספק שהוא מודע לחשיבות העמידה בלוח הזמנים שנקבעו, שכן כל איחור במועדים יגרום למזמין נזקים חמורים, שיחייבו את הספק בפיצויים המוסכמים הקבועים לעיל, מבלי לגרוע מיתר הסעדים המוקנים למזמין על פי הסכם זה או על פי כל דין. </w:t>
      </w:r>
    </w:p>
    <w:p w14:paraId="50BF3B17" w14:textId="77777777" w:rsidR="008A0FF0" w:rsidRPr="008A0FF0" w:rsidRDefault="008A0FF0" w:rsidP="009E3415">
      <w:pPr>
        <w:numPr>
          <w:ilvl w:val="1"/>
          <w:numId w:val="4"/>
        </w:numPr>
        <w:tabs>
          <w:tab w:val="num" w:pos="792"/>
          <w:tab w:val="left" w:pos="926"/>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t xml:space="preserve">הפיצויים המוסכמים על פי סעיף זה הינם פיצויים מוסכמים בגין הפרת התחייבויות הספק המפורטות בהסכם זה וגבייתם תעשה בלא צורך בהוכחת נזק. </w:t>
      </w:r>
    </w:p>
    <w:p w14:paraId="534AB008" w14:textId="77777777" w:rsidR="008A0FF0" w:rsidRPr="008A0FF0" w:rsidRDefault="008A0FF0" w:rsidP="009E3415">
      <w:pPr>
        <w:numPr>
          <w:ilvl w:val="1"/>
          <w:numId w:val="4"/>
        </w:numPr>
        <w:tabs>
          <w:tab w:val="num" w:pos="792"/>
          <w:tab w:val="left" w:pos="926"/>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rtl/>
          <w:lang w:eastAsia="en-US"/>
        </w:rPr>
      </w:pPr>
      <w:r w:rsidRPr="008A0FF0">
        <w:rPr>
          <w:rFonts w:ascii="David" w:eastAsiaTheme="minorHAnsi" w:hAnsi="David" w:cs="David"/>
          <w:caps/>
          <w:spacing w:val="15"/>
          <w:sz w:val="32"/>
          <w:szCs w:val="24"/>
          <w:rtl/>
          <w:lang w:eastAsia="en-US"/>
        </w:rPr>
        <w:t>אין בהסכמה על פיצויים בסעיף זה כדי להשפיע על זכות המזמין לכל תרופה אחרת בגין הפרת ההסכם, לרבות פיצויים בגין נזק, ובכלל זה נזקים בפועל שמעבר לפיצויים המוסכמים, אף אם נגבו בדרך של קיזוז או חלוט הערבות הבנקאית.</w:t>
      </w:r>
    </w:p>
    <w:p w14:paraId="734FF21A" w14:textId="45599AFB" w:rsidR="008A0FF0" w:rsidRPr="00BB463D"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hAnsi="David" w:cs="David"/>
          <w:b/>
          <w:bCs/>
          <w:sz w:val="28"/>
          <w:szCs w:val="28"/>
          <w:u w:val="single"/>
          <w:rtl/>
        </w:rPr>
      </w:pPr>
      <w:r w:rsidRPr="00BB463D">
        <w:rPr>
          <w:rFonts w:ascii="David" w:hAnsi="David" w:cs="David"/>
          <w:b/>
          <w:bCs/>
          <w:sz w:val="28"/>
          <w:szCs w:val="28"/>
          <w:u w:val="single"/>
          <w:rtl/>
        </w:rPr>
        <w:lastRenderedPageBreak/>
        <w:t>קיזוז, ניכוי ועכבון</w:t>
      </w:r>
      <w:r w:rsidR="00CD5FDB">
        <w:rPr>
          <w:rFonts w:ascii="David" w:hAnsi="David" w:cs="David" w:hint="cs"/>
          <w:b/>
          <w:bCs/>
          <w:sz w:val="28"/>
          <w:szCs w:val="28"/>
          <w:u w:val="single"/>
          <w:rtl/>
        </w:rPr>
        <w:t>:</w:t>
      </w:r>
    </w:p>
    <w:p w14:paraId="5D07CF6C" w14:textId="3597F30B" w:rsidR="008A0FF0" w:rsidRPr="008A0FF0" w:rsidRDefault="008A0FF0" w:rsidP="009E3415">
      <w:pPr>
        <w:numPr>
          <w:ilvl w:val="1"/>
          <w:numId w:val="4"/>
        </w:numPr>
        <w:tabs>
          <w:tab w:val="num" w:pos="792"/>
          <w:tab w:val="left" w:pos="926"/>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rtl/>
          <w:lang w:eastAsia="en-US"/>
        </w:rPr>
      </w:pPr>
      <w:r w:rsidRPr="008A0FF0">
        <w:rPr>
          <w:rFonts w:ascii="David" w:eastAsiaTheme="minorHAnsi" w:hAnsi="David" w:cs="David"/>
          <w:caps/>
          <w:spacing w:val="15"/>
          <w:sz w:val="32"/>
          <w:szCs w:val="24"/>
          <w:rtl/>
          <w:lang w:eastAsia="en-US"/>
        </w:rPr>
        <w:t>מבלי לגרוע מזכויות המזמין לכל סעד אחר על פי הסכם זה או על פי כל דין, רשאי המזמין לקזז ו/או לעכב אצלו תשלומים אשר יגיעו לספק או כל סכום מהם כנגד סכומים אשר יגיעו למזמין מאת הספק.</w:t>
      </w:r>
      <w:r w:rsidRPr="008A0FF0">
        <w:rPr>
          <w:rFonts w:ascii="David" w:eastAsiaTheme="minorHAnsi" w:hAnsi="David" w:cs="David" w:hint="cs"/>
          <w:caps/>
          <w:spacing w:val="15"/>
          <w:sz w:val="32"/>
          <w:szCs w:val="24"/>
          <w:rtl/>
          <w:lang w:eastAsia="en-US"/>
        </w:rPr>
        <w:t xml:space="preserve"> לפני ביצוע הקיזוז/העיכוב תינתן לספק התראה המתירה לו תיקון ההפרה בתוך 14 ימים. </w:t>
      </w:r>
    </w:p>
    <w:p w14:paraId="0FAD455E" w14:textId="77777777" w:rsidR="008A0FF0" w:rsidRPr="008A0FF0" w:rsidRDefault="008A0FF0" w:rsidP="009E3415">
      <w:pPr>
        <w:numPr>
          <w:ilvl w:val="1"/>
          <w:numId w:val="4"/>
        </w:numPr>
        <w:tabs>
          <w:tab w:val="num" w:pos="792"/>
          <w:tab w:val="left" w:pos="926"/>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t>מבלי לפגוע בכלליות האמור לעיל, בכל מקרה של גרימת נזק למזמין על ידי הספק, בין במישרין ובין בעקיפין, תהיה למזמין זכות לעכב ו/או לקזז מתוך הכספים שיגיעו לספק את כל הסכומים שהמזמין עלול לשאת בהם במקרה כזה, לפי שיקול דעתו של המזמין.</w:t>
      </w:r>
    </w:p>
    <w:p w14:paraId="054AE68B" w14:textId="77777777" w:rsidR="008A0FF0" w:rsidRPr="008A0FF0" w:rsidRDefault="008A0FF0" w:rsidP="008A0FF0">
      <w:pPr>
        <w:ind w:left="-142" w:hanging="567"/>
        <w:rPr>
          <w:rFonts w:ascii="David" w:hAnsi="David" w:cs="David"/>
          <w:rtl/>
          <w:lang w:eastAsia="en-US"/>
        </w:rPr>
      </w:pPr>
    </w:p>
    <w:p w14:paraId="257B093C" w14:textId="7F3843C3" w:rsidR="008A0FF0" w:rsidRPr="008A0FF0"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eastAsiaTheme="minorHAnsi" w:hAnsi="David" w:cs="David"/>
          <w:b/>
          <w:bCs/>
          <w:caps/>
          <w:spacing w:val="15"/>
          <w:sz w:val="28"/>
          <w:szCs w:val="28"/>
          <w:u w:val="single"/>
          <w:rtl/>
          <w:lang w:eastAsia="en-US"/>
        </w:rPr>
      </w:pPr>
      <w:r w:rsidRPr="00BB463D">
        <w:rPr>
          <w:rFonts w:ascii="David" w:eastAsiaTheme="minorHAnsi" w:hAnsi="David" w:cs="David"/>
          <w:b/>
          <w:bCs/>
          <w:caps/>
          <w:spacing w:val="15"/>
          <w:sz w:val="28"/>
          <w:szCs w:val="28"/>
          <w:rtl/>
          <w:lang w:eastAsia="en-US"/>
        </w:rPr>
        <w:t xml:space="preserve"> </w:t>
      </w:r>
      <w:r w:rsidRPr="00BB463D">
        <w:rPr>
          <w:rFonts w:ascii="David" w:hAnsi="David" w:cs="David"/>
          <w:b/>
          <w:bCs/>
          <w:sz w:val="28"/>
          <w:szCs w:val="28"/>
          <w:u w:val="single"/>
          <w:rtl/>
        </w:rPr>
        <w:t>תרופות מצטברות</w:t>
      </w:r>
      <w:r w:rsidR="00CD5FDB">
        <w:rPr>
          <w:rFonts w:ascii="David" w:eastAsiaTheme="minorHAnsi" w:hAnsi="David" w:cs="David" w:hint="cs"/>
          <w:b/>
          <w:bCs/>
          <w:caps/>
          <w:spacing w:val="15"/>
          <w:sz w:val="28"/>
          <w:szCs w:val="28"/>
          <w:u w:val="single"/>
          <w:rtl/>
          <w:lang w:eastAsia="en-US"/>
        </w:rPr>
        <w:t>:</w:t>
      </w:r>
    </w:p>
    <w:p w14:paraId="7C1E191C" w14:textId="77777777" w:rsidR="008A0FF0" w:rsidRPr="008A0FF0" w:rsidRDefault="008A0FF0" w:rsidP="00225E9E">
      <w:pPr>
        <w:tabs>
          <w:tab w:val="left" w:pos="926"/>
        </w:tabs>
        <w:overflowPunct w:val="0"/>
        <w:autoSpaceDE w:val="0"/>
        <w:autoSpaceDN w:val="0"/>
        <w:adjustRightInd w:val="0"/>
        <w:spacing w:line="360" w:lineRule="auto"/>
        <w:ind w:left="24"/>
        <w:textAlignment w:val="baseline"/>
        <w:outlineLvl w:val="1"/>
        <w:rPr>
          <w:rFonts w:ascii="David" w:eastAsiaTheme="minorHAnsi" w:hAnsi="David" w:cs="David"/>
          <w:caps/>
          <w:spacing w:val="15"/>
          <w:sz w:val="32"/>
          <w:szCs w:val="24"/>
          <w:rtl/>
          <w:lang w:eastAsia="en-US"/>
        </w:rPr>
      </w:pPr>
      <w:r w:rsidRPr="008A0FF0">
        <w:rPr>
          <w:rFonts w:ascii="David" w:eastAsiaTheme="minorHAnsi" w:hAnsi="David" w:cs="David"/>
          <w:caps/>
          <w:spacing w:val="15"/>
          <w:sz w:val="32"/>
          <w:szCs w:val="24"/>
          <w:rtl/>
          <w:lang w:eastAsia="en-US"/>
        </w:rPr>
        <w:t>התרופות, לרבות זכות הקיזוז והחילוט,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על פי כל דין.</w:t>
      </w:r>
      <w:r w:rsidRPr="008A0FF0">
        <w:rPr>
          <w:rFonts w:ascii="David" w:eastAsiaTheme="minorHAnsi" w:hAnsi="David" w:cs="David" w:hint="cs"/>
          <w:caps/>
          <w:spacing w:val="15"/>
          <w:sz w:val="32"/>
          <w:szCs w:val="24"/>
          <w:rtl/>
          <w:lang w:eastAsia="en-US"/>
        </w:rPr>
        <w:t xml:space="preserve"> המזמין אינו רשאי להיפרע בגין אותה ההפרה יותר מפעם אחת. </w:t>
      </w:r>
    </w:p>
    <w:p w14:paraId="29B650F7" w14:textId="5FF9123F" w:rsidR="008A0FF0" w:rsidRPr="00BB463D"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hAnsi="David" w:cs="David"/>
          <w:b/>
          <w:bCs/>
          <w:sz w:val="28"/>
          <w:szCs w:val="28"/>
          <w:u w:val="single"/>
          <w:rtl/>
        </w:rPr>
      </w:pPr>
      <w:r w:rsidRPr="00BB463D">
        <w:rPr>
          <w:rFonts w:ascii="David" w:hAnsi="David" w:cs="David"/>
          <w:b/>
          <w:bCs/>
          <w:sz w:val="28"/>
          <w:szCs w:val="28"/>
          <w:u w:val="single"/>
          <w:rtl/>
        </w:rPr>
        <w:t>ערבות</w:t>
      </w:r>
      <w:r w:rsidR="00CD5FDB">
        <w:rPr>
          <w:rFonts w:ascii="David" w:hAnsi="David" w:cs="David" w:hint="cs"/>
          <w:b/>
          <w:bCs/>
          <w:sz w:val="28"/>
          <w:szCs w:val="28"/>
          <w:u w:val="single"/>
          <w:rtl/>
        </w:rPr>
        <w:t>:</w:t>
      </w:r>
      <w:r w:rsidRPr="00BB463D">
        <w:rPr>
          <w:rFonts w:ascii="David" w:hAnsi="David" w:cs="David"/>
          <w:b/>
          <w:bCs/>
          <w:sz w:val="28"/>
          <w:szCs w:val="28"/>
          <w:u w:val="single"/>
          <w:rtl/>
        </w:rPr>
        <w:t xml:space="preserve"> </w:t>
      </w:r>
    </w:p>
    <w:p w14:paraId="524CEF11" w14:textId="3F8E2863" w:rsidR="008A0FF0" w:rsidRPr="00FA3211" w:rsidRDefault="008A0FF0" w:rsidP="00870976">
      <w:pPr>
        <w:numPr>
          <w:ilvl w:val="1"/>
          <w:numId w:val="4"/>
        </w:numPr>
        <w:tabs>
          <w:tab w:val="left" w:pos="308"/>
          <w:tab w:val="num" w:pos="792"/>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rtl/>
          <w:lang w:eastAsia="en-US"/>
        </w:rPr>
      </w:pPr>
      <w:r w:rsidRPr="008A0FF0">
        <w:rPr>
          <w:rFonts w:ascii="David" w:eastAsiaTheme="minorHAnsi" w:hAnsi="David" w:cs="David"/>
          <w:caps/>
          <w:spacing w:val="15"/>
          <w:sz w:val="32"/>
          <w:szCs w:val="24"/>
          <w:rtl/>
          <w:lang w:eastAsia="en-US"/>
        </w:rPr>
        <w:t>במעמד חתימת הסכם זה ימסור הספק למזמין ערבות בנקאית (או ערבות של מבטח כמשמעותו בחוק הפיקוח על שירותים פיננסיים (ביטוח), התשמ"א-1981) בלתי מותנית, לפקודת ממשלת ישראל -משרד האוצר כלהלן</w:t>
      </w:r>
      <w:r w:rsidR="00FA3211">
        <w:rPr>
          <w:rFonts w:ascii="David" w:eastAsiaTheme="minorHAnsi" w:hAnsi="David" w:cs="David" w:hint="cs"/>
          <w:caps/>
          <w:spacing w:val="15"/>
          <w:sz w:val="32"/>
          <w:szCs w:val="24"/>
          <w:rtl/>
          <w:lang w:eastAsia="en-US"/>
        </w:rPr>
        <w:t xml:space="preserve">, בסך </w:t>
      </w:r>
      <w:r w:rsidR="00990F6D">
        <w:rPr>
          <w:rFonts w:ascii="David" w:eastAsiaTheme="minorHAnsi" w:hAnsi="David" w:cs="David" w:hint="cs"/>
          <w:caps/>
          <w:spacing w:val="15"/>
          <w:sz w:val="32"/>
          <w:szCs w:val="24"/>
          <w:rtl/>
          <w:lang w:eastAsia="en-US"/>
        </w:rPr>
        <w:t xml:space="preserve">50,000 ₪. </w:t>
      </w:r>
    </w:p>
    <w:p w14:paraId="6C7C491F" w14:textId="77777777" w:rsidR="008A0FF0" w:rsidRPr="008A0FF0" w:rsidRDefault="008A0FF0" w:rsidP="00BB463D">
      <w:pPr>
        <w:numPr>
          <w:ilvl w:val="1"/>
          <w:numId w:val="4"/>
        </w:numPr>
        <w:tabs>
          <w:tab w:val="num" w:pos="792"/>
          <w:tab w:val="left" w:pos="926"/>
        </w:tabs>
        <w:overflowPunct w:val="0"/>
        <w:autoSpaceDE w:val="0"/>
        <w:autoSpaceDN w:val="0"/>
        <w:adjustRightInd w:val="0"/>
        <w:spacing w:line="360" w:lineRule="auto"/>
        <w:ind w:left="0" w:hanging="543"/>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t>הערבויות תהיינה צמודות למדד המחירים לצרכן הידוע במועד חתימת ההסכם, שתהא בתוקף לשנתיים ו- 60 יום מיום החתימה על החוזה. (להלן-"ערבות ביצוע"). ערבות הביצוע תשמש להבטחת קיום מלוא התחייבויות ספק על פי הסכם זה.</w:t>
      </w:r>
    </w:p>
    <w:p w14:paraId="770E2451" w14:textId="77777777" w:rsidR="008A0FF0" w:rsidRPr="008A0FF0" w:rsidRDefault="008A0FF0" w:rsidP="00BB463D">
      <w:pPr>
        <w:numPr>
          <w:ilvl w:val="1"/>
          <w:numId w:val="4"/>
        </w:numPr>
        <w:tabs>
          <w:tab w:val="num" w:pos="792"/>
          <w:tab w:val="left" w:pos="926"/>
        </w:tabs>
        <w:overflowPunct w:val="0"/>
        <w:autoSpaceDE w:val="0"/>
        <w:autoSpaceDN w:val="0"/>
        <w:adjustRightInd w:val="0"/>
        <w:spacing w:line="360" w:lineRule="auto"/>
        <w:ind w:left="0" w:hanging="543"/>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t>מתן הערבות כאמור, על כל התנאים המפורטים ואישורה בידי המזמין כמתאימה לדרישותיו, מהווה תנאי מוקדם להיכנס הסכם זה לתוקף.</w:t>
      </w:r>
    </w:p>
    <w:p w14:paraId="74943394" w14:textId="231BEC77" w:rsidR="008A0FF0" w:rsidRPr="008A0FF0" w:rsidRDefault="008A0FF0" w:rsidP="00595995">
      <w:pPr>
        <w:numPr>
          <w:ilvl w:val="1"/>
          <w:numId w:val="4"/>
        </w:numPr>
        <w:tabs>
          <w:tab w:val="num" w:pos="792"/>
          <w:tab w:val="left" w:pos="926"/>
        </w:tabs>
        <w:overflowPunct w:val="0"/>
        <w:autoSpaceDE w:val="0"/>
        <w:autoSpaceDN w:val="0"/>
        <w:adjustRightInd w:val="0"/>
        <w:spacing w:line="360" w:lineRule="auto"/>
        <w:ind w:left="0" w:hanging="543"/>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t>במקרה שהסכם זה יוארך על פי האופציה הנתונה למזמין לפי סעיף</w:t>
      </w:r>
      <w:r w:rsidRPr="008A0FF0">
        <w:rPr>
          <w:rFonts w:ascii="David" w:eastAsiaTheme="minorHAnsi" w:hAnsi="David" w:cs="David" w:hint="cs"/>
          <w:caps/>
          <w:spacing w:val="15"/>
          <w:sz w:val="32"/>
          <w:szCs w:val="24"/>
          <w:rtl/>
          <w:lang w:eastAsia="en-US"/>
        </w:rPr>
        <w:t xml:space="preserve"> 3.</w:t>
      </w:r>
      <w:r w:rsidR="00595995">
        <w:rPr>
          <w:rFonts w:ascii="David" w:eastAsiaTheme="minorHAnsi" w:hAnsi="David" w:cs="David" w:hint="cs"/>
          <w:caps/>
          <w:spacing w:val="15"/>
          <w:sz w:val="32"/>
          <w:szCs w:val="24"/>
          <w:rtl/>
          <w:lang w:eastAsia="en-US"/>
        </w:rPr>
        <w:t>3</w:t>
      </w:r>
      <w:r w:rsidRPr="008A0FF0">
        <w:rPr>
          <w:rFonts w:ascii="David" w:eastAsiaTheme="minorHAnsi" w:hAnsi="David" w:cs="David" w:hint="cs"/>
          <w:caps/>
          <w:spacing w:val="15"/>
          <w:sz w:val="32"/>
          <w:szCs w:val="24"/>
          <w:rtl/>
          <w:lang w:eastAsia="en-US"/>
        </w:rPr>
        <w:t xml:space="preserve">.2 </w:t>
      </w:r>
      <w:r w:rsidRPr="008A0FF0">
        <w:rPr>
          <w:rFonts w:ascii="David" w:eastAsiaTheme="minorHAnsi" w:hAnsi="David" w:cs="David"/>
          <w:caps/>
          <w:spacing w:val="15"/>
          <w:sz w:val="32"/>
          <w:szCs w:val="24"/>
          <w:rtl/>
          <w:lang w:eastAsia="en-US"/>
        </w:rPr>
        <w:t>לתנאי המכרז, מתחייב הספק להאריך את תוקפה של הערבות עד ל-60 יום לאחר תום תקופת ההתקשרות הנוספת.</w:t>
      </w:r>
    </w:p>
    <w:p w14:paraId="748BB437" w14:textId="77777777" w:rsidR="008A0FF0" w:rsidRPr="008A0FF0" w:rsidRDefault="008A0FF0" w:rsidP="00BB463D">
      <w:pPr>
        <w:numPr>
          <w:ilvl w:val="1"/>
          <w:numId w:val="4"/>
        </w:numPr>
        <w:tabs>
          <w:tab w:val="num" w:pos="792"/>
          <w:tab w:val="left" w:pos="926"/>
        </w:tabs>
        <w:overflowPunct w:val="0"/>
        <w:autoSpaceDE w:val="0"/>
        <w:autoSpaceDN w:val="0"/>
        <w:adjustRightInd w:val="0"/>
        <w:spacing w:line="360" w:lineRule="auto"/>
        <w:ind w:left="0" w:hanging="543"/>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t xml:space="preserve">הערבות תהיה ניתנת לחילוט על ידי המזמין לצורך גביית תשלום פיצויים מוסכמים, לצורך גביית פיצויים אחרים המגיעים למזמין עקב הפרת ההסכם על ידי הספק, או לצורך כל תשלום אחר המגיע למזמין מהספק.  </w:t>
      </w:r>
    </w:p>
    <w:p w14:paraId="2E8DA123" w14:textId="77777777" w:rsidR="008A0FF0" w:rsidRPr="008A0FF0" w:rsidRDefault="008A0FF0" w:rsidP="00BB463D">
      <w:pPr>
        <w:numPr>
          <w:ilvl w:val="1"/>
          <w:numId w:val="4"/>
        </w:numPr>
        <w:tabs>
          <w:tab w:val="num" w:pos="792"/>
          <w:tab w:val="left" w:pos="926"/>
        </w:tabs>
        <w:overflowPunct w:val="0"/>
        <w:autoSpaceDE w:val="0"/>
        <w:autoSpaceDN w:val="0"/>
        <w:adjustRightInd w:val="0"/>
        <w:spacing w:line="360" w:lineRule="auto"/>
        <w:ind w:left="0" w:hanging="543"/>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t xml:space="preserve">מובהר בזאת כי חילוט הערבות לא ייחשב כמלוא תשלום הפיצויים המוסכמים מאת הספק למזמין. במידה וסכום הערבות נמוך מגובה הפיצויים המוסכמים אשר מגיעים למזמין, יהיה זכאי המזמין לקבל מן הספק את ההפרש בין הסכום ששולם עקב חילוט הערבות לבין מלוא סכום הפיצויים המוסכמים.  </w:t>
      </w:r>
    </w:p>
    <w:p w14:paraId="0A6B78A3" w14:textId="1480AFE4" w:rsidR="008A0FF0" w:rsidRDefault="008A0FF0" w:rsidP="00BB463D">
      <w:pPr>
        <w:numPr>
          <w:ilvl w:val="1"/>
          <w:numId w:val="4"/>
        </w:numPr>
        <w:tabs>
          <w:tab w:val="num" w:pos="792"/>
          <w:tab w:val="left" w:pos="926"/>
        </w:tabs>
        <w:overflowPunct w:val="0"/>
        <w:autoSpaceDE w:val="0"/>
        <w:autoSpaceDN w:val="0"/>
        <w:adjustRightInd w:val="0"/>
        <w:spacing w:line="360" w:lineRule="auto"/>
        <w:ind w:left="0" w:hanging="543"/>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lastRenderedPageBreak/>
        <w:t xml:space="preserve">הערבות תוחזר לספק לאחר גמר ביצוע כל העבודות ואישור המזמין כי העבודות בוצעו לשביעות רצונו המלאה. </w:t>
      </w:r>
    </w:p>
    <w:p w14:paraId="27E8816A" w14:textId="77777777" w:rsidR="00911747" w:rsidRPr="008A0FF0" w:rsidRDefault="00911747" w:rsidP="00911747">
      <w:pPr>
        <w:tabs>
          <w:tab w:val="left" w:pos="926"/>
        </w:tabs>
        <w:overflowPunct w:val="0"/>
        <w:autoSpaceDE w:val="0"/>
        <w:autoSpaceDN w:val="0"/>
        <w:adjustRightInd w:val="0"/>
        <w:spacing w:line="360" w:lineRule="auto"/>
        <w:textAlignment w:val="baseline"/>
        <w:outlineLvl w:val="1"/>
        <w:rPr>
          <w:rFonts w:ascii="David" w:eastAsiaTheme="minorHAnsi" w:hAnsi="David" w:cs="David"/>
          <w:caps/>
          <w:spacing w:val="15"/>
          <w:sz w:val="32"/>
          <w:szCs w:val="24"/>
          <w:rtl/>
          <w:lang w:eastAsia="en-US"/>
        </w:rPr>
      </w:pPr>
    </w:p>
    <w:p w14:paraId="57FFAC2D" w14:textId="316D4F26" w:rsidR="008A0FF0" w:rsidRPr="0087715B"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eastAsiaTheme="minorHAnsi" w:hAnsi="David" w:cs="David"/>
          <w:b/>
          <w:bCs/>
          <w:caps/>
          <w:spacing w:val="15"/>
          <w:sz w:val="28"/>
          <w:szCs w:val="28"/>
          <w:u w:val="single"/>
          <w:lang w:eastAsia="en-US"/>
        </w:rPr>
      </w:pPr>
      <w:r w:rsidRPr="008A0FF0">
        <w:rPr>
          <w:rFonts w:ascii="David" w:eastAsiaTheme="minorHAnsi" w:hAnsi="David" w:cs="David"/>
          <w:b/>
          <w:bCs/>
          <w:caps/>
          <w:spacing w:val="15"/>
          <w:sz w:val="28"/>
          <w:szCs w:val="28"/>
          <w:u w:val="single"/>
          <w:rtl/>
          <w:lang w:eastAsia="en-US"/>
        </w:rPr>
        <w:t>תנאים יסודיים</w:t>
      </w:r>
      <w:r w:rsidR="00CD5FDB">
        <w:rPr>
          <w:rFonts w:ascii="David" w:eastAsiaTheme="minorHAnsi" w:hAnsi="David" w:cs="David" w:hint="cs"/>
          <w:b/>
          <w:bCs/>
          <w:caps/>
          <w:spacing w:val="15"/>
          <w:sz w:val="28"/>
          <w:szCs w:val="28"/>
          <w:u w:val="single"/>
          <w:rtl/>
          <w:lang w:eastAsia="en-US"/>
        </w:rPr>
        <w:t>:</w:t>
      </w:r>
    </w:p>
    <w:p w14:paraId="067D2593" w14:textId="513E2A99" w:rsidR="008A0FF0" w:rsidRDefault="008A0FF0" w:rsidP="00BB463D">
      <w:pPr>
        <w:tabs>
          <w:tab w:val="left" w:pos="308"/>
        </w:tabs>
        <w:overflowPunct w:val="0"/>
        <w:autoSpaceDE w:val="0"/>
        <w:autoSpaceDN w:val="0"/>
        <w:adjustRightInd w:val="0"/>
        <w:spacing w:line="360" w:lineRule="auto"/>
        <w:ind w:left="24"/>
        <w:textAlignment w:val="baseline"/>
        <w:outlineLvl w:val="1"/>
        <w:rPr>
          <w:rFonts w:ascii="David" w:eastAsiaTheme="minorHAnsi" w:hAnsi="David" w:cs="David"/>
          <w:caps/>
          <w:spacing w:val="15"/>
          <w:sz w:val="32"/>
          <w:szCs w:val="24"/>
          <w:rtl/>
          <w:lang w:eastAsia="en-US"/>
        </w:rPr>
      </w:pPr>
      <w:r w:rsidRPr="008A0FF0">
        <w:rPr>
          <w:rFonts w:ascii="David" w:eastAsiaTheme="minorHAnsi" w:hAnsi="David" w:cs="David"/>
          <w:caps/>
          <w:spacing w:val="15"/>
          <w:sz w:val="32"/>
          <w:szCs w:val="24"/>
          <w:rtl/>
          <w:lang w:eastAsia="en-US"/>
        </w:rPr>
        <w:t>התנאים הקבועים בסעיפים:4,6,8-11,13,14,19,21,23  הינם תנאים יסודיים בהסכם זה.</w:t>
      </w:r>
    </w:p>
    <w:p w14:paraId="58F51D20" w14:textId="52B9166F" w:rsidR="00BB463D" w:rsidRDefault="00BB463D" w:rsidP="00BB463D">
      <w:pPr>
        <w:tabs>
          <w:tab w:val="left" w:pos="308"/>
        </w:tabs>
        <w:overflowPunct w:val="0"/>
        <w:autoSpaceDE w:val="0"/>
        <w:autoSpaceDN w:val="0"/>
        <w:adjustRightInd w:val="0"/>
        <w:spacing w:line="360" w:lineRule="auto"/>
        <w:ind w:left="24"/>
        <w:textAlignment w:val="baseline"/>
        <w:outlineLvl w:val="1"/>
        <w:rPr>
          <w:rFonts w:ascii="David" w:eastAsiaTheme="minorHAnsi" w:hAnsi="David" w:cs="David"/>
          <w:caps/>
          <w:spacing w:val="15"/>
          <w:sz w:val="32"/>
          <w:szCs w:val="24"/>
          <w:rtl/>
          <w:lang w:eastAsia="en-US"/>
        </w:rPr>
      </w:pPr>
    </w:p>
    <w:p w14:paraId="219E78E4" w14:textId="325CFD2E" w:rsidR="00BB463D" w:rsidRDefault="00BB463D" w:rsidP="00BB463D">
      <w:pPr>
        <w:tabs>
          <w:tab w:val="left" w:pos="308"/>
        </w:tabs>
        <w:overflowPunct w:val="0"/>
        <w:autoSpaceDE w:val="0"/>
        <w:autoSpaceDN w:val="0"/>
        <w:adjustRightInd w:val="0"/>
        <w:spacing w:line="360" w:lineRule="auto"/>
        <w:ind w:left="24"/>
        <w:textAlignment w:val="baseline"/>
        <w:outlineLvl w:val="1"/>
        <w:rPr>
          <w:rFonts w:ascii="David" w:eastAsiaTheme="minorHAnsi" w:hAnsi="David" w:cs="David"/>
          <w:caps/>
          <w:spacing w:val="15"/>
          <w:sz w:val="32"/>
          <w:szCs w:val="24"/>
          <w:rtl/>
          <w:lang w:eastAsia="en-US"/>
        </w:rPr>
      </w:pPr>
    </w:p>
    <w:p w14:paraId="34699186" w14:textId="77777777" w:rsidR="00BB463D" w:rsidRPr="008A0FF0" w:rsidRDefault="00BB463D" w:rsidP="00BB463D">
      <w:pPr>
        <w:tabs>
          <w:tab w:val="left" w:pos="308"/>
        </w:tabs>
        <w:overflowPunct w:val="0"/>
        <w:autoSpaceDE w:val="0"/>
        <w:autoSpaceDN w:val="0"/>
        <w:adjustRightInd w:val="0"/>
        <w:spacing w:line="360" w:lineRule="auto"/>
        <w:ind w:left="24"/>
        <w:textAlignment w:val="baseline"/>
        <w:outlineLvl w:val="1"/>
        <w:rPr>
          <w:rFonts w:ascii="David" w:eastAsiaTheme="minorHAnsi" w:hAnsi="David" w:cs="David"/>
          <w:caps/>
          <w:spacing w:val="15"/>
          <w:sz w:val="32"/>
          <w:szCs w:val="24"/>
          <w:lang w:eastAsia="en-US"/>
        </w:rPr>
      </w:pPr>
    </w:p>
    <w:p w14:paraId="0A17291C" w14:textId="500801F1" w:rsidR="008A0FF0" w:rsidRPr="008A0FF0"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eastAsiaTheme="minorHAnsi" w:hAnsi="David" w:cs="David"/>
          <w:b/>
          <w:bCs/>
          <w:caps/>
          <w:spacing w:val="15"/>
          <w:sz w:val="28"/>
          <w:szCs w:val="28"/>
          <w:u w:val="single"/>
          <w:lang w:eastAsia="en-US"/>
        </w:rPr>
      </w:pPr>
      <w:r w:rsidRPr="008A0FF0">
        <w:rPr>
          <w:rFonts w:ascii="David" w:eastAsiaTheme="minorHAnsi" w:hAnsi="David" w:cs="David"/>
          <w:b/>
          <w:bCs/>
          <w:caps/>
          <w:spacing w:val="15"/>
          <w:sz w:val="28"/>
          <w:szCs w:val="28"/>
          <w:u w:val="single"/>
          <w:rtl/>
          <w:lang w:eastAsia="en-US"/>
        </w:rPr>
        <w:t>אחריות</w:t>
      </w:r>
      <w:r w:rsidR="00CD5FDB">
        <w:rPr>
          <w:rFonts w:ascii="David" w:eastAsiaTheme="minorHAnsi" w:hAnsi="David" w:cs="David" w:hint="cs"/>
          <w:b/>
          <w:bCs/>
          <w:caps/>
          <w:spacing w:val="15"/>
          <w:sz w:val="28"/>
          <w:szCs w:val="28"/>
          <w:u w:val="single"/>
          <w:rtl/>
          <w:lang w:eastAsia="en-US"/>
        </w:rPr>
        <w:t>:</w:t>
      </w:r>
    </w:p>
    <w:p w14:paraId="3590CD32" w14:textId="77777777" w:rsidR="008A0FF0" w:rsidRPr="008A0FF0" w:rsidRDefault="008A0FF0" w:rsidP="00BB463D">
      <w:pPr>
        <w:numPr>
          <w:ilvl w:val="1"/>
          <w:numId w:val="4"/>
        </w:numPr>
        <w:tabs>
          <w:tab w:val="left" w:pos="308"/>
          <w:tab w:val="num" w:pos="792"/>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t>הספק יהיה האחראי הבלעדי והיחידי לכל נזק ו/או אובדן שייגרם כתוצאה מביצוע העבודות, למזמין ו/או לרכוש ו/או לצד ג' כלשהו לרבות נזק ואובדן שייגרם בידי עובדים ו/או כל מי שבא מכוחו או מטעמו של ספק.</w:t>
      </w:r>
    </w:p>
    <w:p w14:paraId="0F1CCF95" w14:textId="77777777" w:rsidR="008A0FF0" w:rsidRPr="008A0FF0" w:rsidRDefault="008A0FF0" w:rsidP="00BB463D">
      <w:pPr>
        <w:numPr>
          <w:ilvl w:val="1"/>
          <w:numId w:val="4"/>
        </w:numPr>
        <w:tabs>
          <w:tab w:val="left" w:pos="308"/>
          <w:tab w:val="num" w:pos="792"/>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t>הספק ישלם למזמין או לצד שלישי, דמי נזק ו/או פיצוי מלא על כל נזק ו/או אבדן,  כאמור לעיל, כתוצאה מביצוע העבודות וכל הקשור בהן.</w:t>
      </w:r>
    </w:p>
    <w:p w14:paraId="5F54477E" w14:textId="77777777" w:rsidR="008A0FF0" w:rsidRPr="008A0FF0" w:rsidRDefault="008A0FF0" w:rsidP="00BB463D">
      <w:pPr>
        <w:numPr>
          <w:ilvl w:val="1"/>
          <w:numId w:val="4"/>
        </w:numPr>
        <w:tabs>
          <w:tab w:val="left" w:pos="308"/>
          <w:tab w:val="num" w:pos="792"/>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t>בנוסף לאמור לעיל, הספק יישא באחריות להוצאות בגין האובדן ו/או הנזק שנגרם לרכב מסיבה כלשהי בתקופת הימצאות באזור העבודה של הספק, או בעת נסיעת מבחן, אף אם האבדן ו/או הנזק נגרם מסיבות שאינן תלויות בספק.</w:t>
      </w:r>
    </w:p>
    <w:p w14:paraId="3F4787BD" w14:textId="77777777" w:rsidR="008A0FF0" w:rsidRPr="008A0FF0" w:rsidRDefault="008A0FF0" w:rsidP="00BB463D">
      <w:pPr>
        <w:numPr>
          <w:ilvl w:val="1"/>
          <w:numId w:val="4"/>
        </w:numPr>
        <w:tabs>
          <w:tab w:val="left" w:pos="308"/>
          <w:tab w:val="num" w:pos="792"/>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rtl/>
          <w:lang w:eastAsia="en-US"/>
        </w:rPr>
      </w:pPr>
      <w:r w:rsidRPr="008A0FF0">
        <w:rPr>
          <w:rFonts w:ascii="David" w:eastAsiaTheme="minorHAnsi" w:hAnsi="David" w:cs="David"/>
          <w:caps/>
          <w:spacing w:val="15"/>
          <w:sz w:val="32"/>
          <w:szCs w:val="24"/>
          <w:rtl/>
          <w:lang w:eastAsia="en-US"/>
        </w:rPr>
        <w:t>המזמין, עובדיו והבאים מכוחו לא יישאו בכל תשלום, הוצאה, אובדן, או נזק מכל סוג שייגרם לספק ו/או לעובדיו ו/או לכל מי שבא מכוחו עקב קיום חוזה זה.</w:t>
      </w:r>
    </w:p>
    <w:p w14:paraId="362F24C5" w14:textId="77777777" w:rsidR="008A0FF0" w:rsidRPr="008A0FF0" w:rsidRDefault="008A0FF0" w:rsidP="00BB463D">
      <w:pPr>
        <w:numPr>
          <w:ilvl w:val="1"/>
          <w:numId w:val="4"/>
        </w:numPr>
        <w:tabs>
          <w:tab w:val="left" w:pos="308"/>
          <w:tab w:val="num" w:pos="792"/>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t>במידה שתיגרמנה למזמין הוצאות כלשהן הנובעות ממעשי הספק, עובדיו שליחיו או מי שבא מכוחו או מטעמו או ממחדל כאמור, מתחייב הספק לשפות את המזמין בעבור כל תביעה או הוצאה שנגרמה לו כאמור. אלא אם כן נגרמו עקב מעשה רשלני של הממשלה או אחר הפועל מטעמה.</w:t>
      </w:r>
    </w:p>
    <w:p w14:paraId="49A25B81" w14:textId="77777777" w:rsidR="008A0FF0" w:rsidRPr="008A0FF0" w:rsidRDefault="008A0FF0" w:rsidP="00BB463D">
      <w:pPr>
        <w:numPr>
          <w:ilvl w:val="1"/>
          <w:numId w:val="4"/>
        </w:numPr>
        <w:tabs>
          <w:tab w:val="left" w:pos="308"/>
          <w:tab w:val="num" w:pos="792"/>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t xml:space="preserve">הספק מתחייב בזאת לשאת באחריות ובחבות בלעדית, וכן בנטילת ייצוג משפטי כלפי מי מעובדיו, ו/או הפועלים בשמו, או מטעמו או לכל צד שלישי (להלן-"הניזוק") לכל פגיעה ו/או נזק גוף שנעשו תוך כדי ביצוע העבודות נשוא הסכם זה, אף אם תהיה להם עילת תביעה נגד המזמין. </w:t>
      </w:r>
    </w:p>
    <w:p w14:paraId="749D37B5" w14:textId="77777777" w:rsidR="008A0FF0" w:rsidRPr="008A0FF0" w:rsidRDefault="008A0FF0" w:rsidP="00BB463D">
      <w:pPr>
        <w:numPr>
          <w:ilvl w:val="1"/>
          <w:numId w:val="4"/>
        </w:numPr>
        <w:tabs>
          <w:tab w:val="left" w:pos="308"/>
          <w:tab w:val="num" w:pos="792"/>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t>הספק מתחייב בזאת לשאת באחריות ובחבות מלאה ובלעדית וכן בנטילת ייצוג משפטי כלפי הניזוק והמוסד לביטוח לאומי, באם הפגיעה בו הוכרה כתאונת עבודה על ידי המוסד לביטוח לאומי.</w:t>
      </w:r>
    </w:p>
    <w:p w14:paraId="4E6EFE68" w14:textId="77777777" w:rsidR="008A0FF0" w:rsidRPr="008A0FF0" w:rsidRDefault="008A0FF0" w:rsidP="008A0FF0">
      <w:pPr>
        <w:ind w:left="-142" w:hanging="567"/>
        <w:rPr>
          <w:rFonts w:ascii="David" w:hAnsi="David" w:cs="David"/>
          <w:rtl/>
          <w:lang w:eastAsia="en-US"/>
        </w:rPr>
      </w:pPr>
    </w:p>
    <w:p w14:paraId="1322CC1A" w14:textId="5333C154" w:rsidR="008A0FF0" w:rsidRPr="008A0FF0"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eastAsiaTheme="minorHAnsi" w:hAnsi="David" w:cs="David"/>
          <w:b/>
          <w:bCs/>
          <w:caps/>
          <w:spacing w:val="15"/>
          <w:sz w:val="28"/>
          <w:szCs w:val="28"/>
          <w:u w:val="single"/>
          <w:lang w:eastAsia="en-US"/>
        </w:rPr>
      </w:pPr>
      <w:r w:rsidRPr="008A0FF0">
        <w:rPr>
          <w:rFonts w:ascii="David" w:eastAsiaTheme="minorHAnsi" w:hAnsi="David" w:cs="David"/>
          <w:b/>
          <w:bCs/>
          <w:caps/>
          <w:spacing w:val="15"/>
          <w:sz w:val="28"/>
          <w:szCs w:val="28"/>
          <w:u w:val="single"/>
          <w:rtl/>
          <w:lang w:eastAsia="en-US"/>
        </w:rPr>
        <w:t>וויתור</w:t>
      </w:r>
      <w:r w:rsidR="00CD5FDB">
        <w:rPr>
          <w:rFonts w:ascii="David" w:eastAsiaTheme="minorHAnsi" w:hAnsi="David" w:cs="David" w:hint="cs"/>
          <w:b/>
          <w:bCs/>
          <w:caps/>
          <w:spacing w:val="15"/>
          <w:sz w:val="28"/>
          <w:szCs w:val="28"/>
          <w:u w:val="single"/>
          <w:rtl/>
          <w:lang w:eastAsia="en-US"/>
        </w:rPr>
        <w:t>:</w:t>
      </w:r>
    </w:p>
    <w:p w14:paraId="38FCBFA3" w14:textId="77777777" w:rsidR="008A0FF0" w:rsidRPr="008A0FF0" w:rsidRDefault="008A0FF0" w:rsidP="00BB463D">
      <w:pPr>
        <w:numPr>
          <w:ilvl w:val="1"/>
          <w:numId w:val="4"/>
        </w:numPr>
        <w:tabs>
          <w:tab w:val="left" w:pos="308"/>
          <w:tab w:val="num" w:pos="792"/>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lastRenderedPageBreak/>
        <w:t>שום וויתור, הנחה, הימנעות מפעולה או ארכה לא יחשבו כוויתור של המזמין לפי הסכם זה ולא ימנעו תביעה על ידו, אלא אם כן נעשו במפורש ובכתב ונחתמו על ידי המזמין.</w:t>
      </w:r>
    </w:p>
    <w:p w14:paraId="5350A0E9" w14:textId="30152851" w:rsidR="008A0FF0" w:rsidRPr="008A0FF0" w:rsidRDefault="008A0FF0" w:rsidP="00BB463D">
      <w:pPr>
        <w:numPr>
          <w:ilvl w:val="1"/>
          <w:numId w:val="4"/>
        </w:numPr>
        <w:tabs>
          <w:tab w:val="left" w:pos="308"/>
          <w:tab w:val="num" w:pos="792"/>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rtl/>
          <w:lang w:eastAsia="en-US"/>
        </w:rPr>
      </w:pPr>
      <w:r w:rsidRPr="008A0FF0">
        <w:rPr>
          <w:rFonts w:ascii="David" w:eastAsiaTheme="minorHAnsi" w:hAnsi="David" w:cs="David"/>
          <w:caps/>
          <w:spacing w:val="15"/>
          <w:sz w:val="32"/>
          <w:szCs w:val="24"/>
          <w:rtl/>
          <w:lang w:eastAsia="en-US"/>
        </w:rPr>
        <w:t>ויתר המזמין על הפרת הוראה מהוראות הסכם זה, לא ייראה הוויתור כוויתור על  כל הפרה אחרת של אותה הוראה או הוראה אחרת</w:t>
      </w:r>
      <w:r w:rsidR="00BB463D">
        <w:rPr>
          <w:rFonts w:ascii="David" w:eastAsiaTheme="minorHAnsi" w:hAnsi="David" w:cs="David" w:hint="cs"/>
          <w:caps/>
          <w:spacing w:val="15"/>
          <w:sz w:val="32"/>
          <w:szCs w:val="24"/>
          <w:rtl/>
          <w:lang w:eastAsia="en-US"/>
        </w:rPr>
        <w:t>.</w:t>
      </w:r>
    </w:p>
    <w:p w14:paraId="5739FC89" w14:textId="77777777" w:rsidR="008A0FF0" w:rsidRPr="00BB463D" w:rsidRDefault="008A0FF0" w:rsidP="00BB463D">
      <w:pPr>
        <w:tabs>
          <w:tab w:val="left" w:pos="1304"/>
        </w:tabs>
        <w:overflowPunct w:val="0"/>
        <w:autoSpaceDE w:val="0"/>
        <w:autoSpaceDN w:val="0"/>
        <w:adjustRightInd w:val="0"/>
        <w:spacing w:line="360" w:lineRule="auto"/>
        <w:ind w:left="-142"/>
        <w:textAlignment w:val="baseline"/>
        <w:outlineLvl w:val="1"/>
        <w:rPr>
          <w:rFonts w:ascii="David" w:eastAsiaTheme="minorHAnsi" w:hAnsi="David" w:cs="David"/>
          <w:b/>
          <w:bCs/>
          <w:caps/>
          <w:spacing w:val="15"/>
          <w:sz w:val="28"/>
          <w:szCs w:val="28"/>
          <w:u w:val="single"/>
          <w:rtl/>
          <w:lang w:eastAsia="en-US"/>
        </w:rPr>
      </w:pPr>
    </w:p>
    <w:p w14:paraId="6699F134" w14:textId="3392B6A3" w:rsidR="008A0FF0" w:rsidRPr="008A0FF0"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eastAsiaTheme="minorHAnsi" w:hAnsi="David" w:cs="David"/>
          <w:b/>
          <w:bCs/>
          <w:caps/>
          <w:spacing w:val="15"/>
          <w:sz w:val="28"/>
          <w:szCs w:val="28"/>
          <w:u w:val="single"/>
          <w:lang w:eastAsia="en-US"/>
        </w:rPr>
      </w:pPr>
      <w:r w:rsidRPr="008A0FF0">
        <w:rPr>
          <w:rFonts w:ascii="David" w:eastAsiaTheme="minorHAnsi" w:hAnsi="David" w:cs="David"/>
          <w:b/>
          <w:bCs/>
          <w:caps/>
          <w:spacing w:val="15"/>
          <w:sz w:val="28"/>
          <w:szCs w:val="28"/>
          <w:u w:val="single"/>
          <w:rtl/>
          <w:lang w:eastAsia="en-US"/>
        </w:rPr>
        <w:t>שמירה על הוראות החוק</w:t>
      </w:r>
      <w:r w:rsidR="00CD5FDB">
        <w:rPr>
          <w:rFonts w:ascii="David" w:eastAsiaTheme="minorHAnsi" w:hAnsi="David" w:cs="David" w:hint="cs"/>
          <w:b/>
          <w:bCs/>
          <w:caps/>
          <w:spacing w:val="15"/>
          <w:sz w:val="28"/>
          <w:szCs w:val="28"/>
          <w:u w:val="single"/>
          <w:rtl/>
          <w:lang w:eastAsia="en-US"/>
        </w:rPr>
        <w:t>:</w:t>
      </w:r>
    </w:p>
    <w:p w14:paraId="3AC74523" w14:textId="77777777" w:rsidR="008A0FF0" w:rsidRPr="008A0FF0" w:rsidRDefault="008A0FF0" w:rsidP="00BB463D">
      <w:pPr>
        <w:numPr>
          <w:ilvl w:val="1"/>
          <w:numId w:val="4"/>
        </w:numPr>
        <w:tabs>
          <w:tab w:val="left" w:pos="308"/>
          <w:tab w:val="num" w:pos="792"/>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t>הספק מתחייב לשמור בקפדנות על הוראות כל דין החל בקשר לביצוע הוראות המכרז וההסכם.</w:t>
      </w:r>
    </w:p>
    <w:p w14:paraId="09B4231D" w14:textId="77777777" w:rsidR="008A0FF0" w:rsidRPr="008A0FF0" w:rsidRDefault="008A0FF0" w:rsidP="00BB463D">
      <w:pPr>
        <w:numPr>
          <w:ilvl w:val="1"/>
          <w:numId w:val="4"/>
        </w:numPr>
        <w:tabs>
          <w:tab w:val="left" w:pos="308"/>
          <w:tab w:val="num" w:pos="792"/>
        </w:tabs>
        <w:overflowPunct w:val="0"/>
        <w:autoSpaceDE w:val="0"/>
        <w:autoSpaceDN w:val="0"/>
        <w:adjustRightInd w:val="0"/>
        <w:spacing w:line="360" w:lineRule="auto"/>
        <w:ind w:left="24" w:hanging="567"/>
        <w:textAlignment w:val="baseline"/>
        <w:outlineLvl w:val="1"/>
        <w:rPr>
          <w:rFonts w:ascii="David" w:eastAsiaTheme="minorHAnsi" w:hAnsi="David" w:cs="David"/>
          <w:caps/>
          <w:spacing w:val="15"/>
          <w:sz w:val="32"/>
          <w:szCs w:val="24"/>
          <w:rtl/>
          <w:lang w:eastAsia="en-US"/>
        </w:rPr>
      </w:pPr>
      <w:r w:rsidRPr="008A0FF0">
        <w:rPr>
          <w:rFonts w:ascii="David" w:eastAsiaTheme="minorHAnsi" w:hAnsi="David" w:cs="David"/>
          <w:caps/>
          <w:spacing w:val="15"/>
          <w:sz w:val="32"/>
          <w:szCs w:val="24"/>
          <w:rtl/>
          <w:lang w:eastAsia="en-US"/>
        </w:rPr>
        <w:t>הספק מצהיר כי חלה עליו בלבד האחריות הבלעדית והמוחלטת בנוגע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14:paraId="324170C5" w14:textId="3FF2A93A" w:rsidR="008A0FF0" w:rsidRPr="008A0FF0"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eastAsiaTheme="minorHAnsi" w:hAnsi="David" w:cs="David"/>
          <w:b/>
          <w:bCs/>
          <w:caps/>
          <w:spacing w:val="15"/>
          <w:sz w:val="28"/>
          <w:szCs w:val="28"/>
          <w:u w:val="single"/>
          <w:rtl/>
          <w:lang w:eastAsia="en-US"/>
        </w:rPr>
      </w:pPr>
      <w:r w:rsidRPr="008A0FF0">
        <w:rPr>
          <w:rFonts w:ascii="David" w:eastAsiaTheme="minorHAnsi" w:hAnsi="David" w:cs="David"/>
          <w:b/>
          <w:bCs/>
          <w:caps/>
          <w:spacing w:val="15"/>
          <w:sz w:val="28"/>
          <w:szCs w:val="28"/>
          <w:u w:val="single"/>
          <w:rtl/>
          <w:lang w:eastAsia="en-US"/>
        </w:rPr>
        <w:t>עדיפות במסמכים</w:t>
      </w:r>
      <w:r w:rsidR="00CD5FDB">
        <w:rPr>
          <w:rFonts w:ascii="David" w:eastAsiaTheme="minorHAnsi" w:hAnsi="David" w:cs="David" w:hint="cs"/>
          <w:b/>
          <w:bCs/>
          <w:caps/>
          <w:spacing w:val="15"/>
          <w:sz w:val="28"/>
          <w:szCs w:val="28"/>
          <w:u w:val="single"/>
          <w:rtl/>
          <w:lang w:eastAsia="en-US"/>
        </w:rPr>
        <w:t>:</w:t>
      </w:r>
    </w:p>
    <w:p w14:paraId="7693430E" w14:textId="20657D33" w:rsidR="00911747" w:rsidRPr="008A0FF0" w:rsidRDefault="00BB463D" w:rsidP="00911747">
      <w:pPr>
        <w:widowControl w:val="0"/>
        <w:spacing w:line="360" w:lineRule="auto"/>
        <w:ind w:left="-142" w:hanging="117"/>
        <w:outlineLvl w:val="1"/>
        <w:rPr>
          <w:rFonts w:ascii="David" w:eastAsiaTheme="minorHAnsi" w:hAnsi="David" w:cs="David"/>
          <w:caps/>
          <w:spacing w:val="15"/>
          <w:sz w:val="32"/>
          <w:szCs w:val="24"/>
          <w:rtl/>
          <w:lang w:eastAsia="en-US"/>
        </w:rPr>
      </w:pPr>
      <w:r w:rsidRPr="00BB463D">
        <w:rPr>
          <w:rFonts w:ascii="David" w:eastAsiaTheme="minorHAnsi" w:hAnsi="David" w:cs="David" w:hint="cs"/>
          <w:caps/>
          <w:spacing w:val="15"/>
          <w:sz w:val="32"/>
          <w:szCs w:val="24"/>
          <w:rtl/>
          <w:lang w:eastAsia="en-US"/>
        </w:rPr>
        <w:t xml:space="preserve">  </w:t>
      </w:r>
      <w:r w:rsidR="008A0FF0" w:rsidRPr="00BB463D">
        <w:rPr>
          <w:rFonts w:ascii="David" w:eastAsiaTheme="minorHAnsi" w:hAnsi="David" w:cs="David"/>
          <w:caps/>
          <w:spacing w:val="15"/>
          <w:sz w:val="32"/>
          <w:szCs w:val="24"/>
          <w:rtl/>
          <w:lang w:eastAsia="en-US"/>
        </w:rPr>
        <w:t>בכל מקרה של סתירה בין הוראות חוברת המכרז או ההצעה לבין הסכם זה, יחולו הוראות הסכם זה; בכל מקרה של סתירה בין הוראות חוברת המכרז לבין ההצעה, יחולו הוראות חוברת המכרז; על אף האמור לעיל, התניות שהסכים להן הספק בהצעה מעבר לדרישות המפרט, לרבות בעניין שיפור השירות, יחייבו את ספק, אם תבוא דרישה לכך מאת המזמין</w:t>
      </w:r>
      <w:r w:rsidR="008A0FF0" w:rsidRPr="008A0FF0">
        <w:rPr>
          <w:rFonts w:ascii="David" w:eastAsiaTheme="minorHAnsi" w:hAnsi="David" w:cs="David"/>
          <w:caps/>
          <w:spacing w:val="15"/>
          <w:sz w:val="32"/>
          <w:szCs w:val="24"/>
          <w:rtl/>
          <w:lang w:eastAsia="en-US"/>
        </w:rPr>
        <w:t>.</w:t>
      </w:r>
    </w:p>
    <w:p w14:paraId="17DA03E6" w14:textId="1E3E4D14" w:rsidR="008A0FF0" w:rsidRPr="008A0FF0"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eastAsiaTheme="minorHAnsi" w:hAnsi="David" w:cs="David"/>
          <w:b/>
          <w:bCs/>
          <w:caps/>
          <w:spacing w:val="15"/>
          <w:sz w:val="28"/>
          <w:szCs w:val="28"/>
          <w:u w:val="single"/>
          <w:lang w:eastAsia="en-US"/>
        </w:rPr>
      </w:pPr>
      <w:r w:rsidRPr="008A0FF0">
        <w:rPr>
          <w:rFonts w:ascii="David" w:eastAsiaTheme="minorHAnsi" w:hAnsi="David" w:cs="David"/>
          <w:b/>
          <w:bCs/>
          <w:caps/>
          <w:spacing w:val="15"/>
          <w:sz w:val="28"/>
          <w:szCs w:val="28"/>
          <w:u w:val="single"/>
          <w:rtl/>
          <w:lang w:eastAsia="en-US"/>
        </w:rPr>
        <w:t>שינויים</w:t>
      </w:r>
      <w:r w:rsidR="00CD5FDB">
        <w:rPr>
          <w:rFonts w:ascii="David" w:eastAsiaTheme="minorHAnsi" w:hAnsi="David" w:cs="David" w:hint="cs"/>
          <w:b/>
          <w:bCs/>
          <w:caps/>
          <w:spacing w:val="15"/>
          <w:sz w:val="28"/>
          <w:szCs w:val="28"/>
          <w:u w:val="single"/>
          <w:rtl/>
          <w:lang w:eastAsia="en-US"/>
        </w:rPr>
        <w:t>:</w:t>
      </w:r>
    </w:p>
    <w:p w14:paraId="0C4650AC" w14:textId="5103EFD1" w:rsidR="008A0FF0" w:rsidRPr="00911747" w:rsidRDefault="008A0FF0" w:rsidP="00911747">
      <w:pPr>
        <w:widowControl w:val="0"/>
        <w:spacing w:line="360" w:lineRule="auto"/>
        <w:ind w:left="-142" w:hanging="117"/>
        <w:outlineLvl w:val="1"/>
        <w:rPr>
          <w:rFonts w:ascii="David" w:eastAsiaTheme="minorHAnsi" w:hAnsi="David" w:cs="David"/>
          <w:caps/>
          <w:spacing w:val="15"/>
          <w:sz w:val="32"/>
          <w:szCs w:val="24"/>
          <w:rtl/>
          <w:lang w:eastAsia="en-US"/>
        </w:rPr>
      </w:pPr>
      <w:r w:rsidRPr="008A0FF0">
        <w:rPr>
          <w:rFonts w:ascii="David" w:eastAsiaTheme="minorHAnsi" w:hAnsi="David" w:cs="David"/>
          <w:caps/>
          <w:spacing w:val="15"/>
          <w:sz w:val="32"/>
          <w:szCs w:val="24"/>
          <w:rtl/>
          <w:lang w:eastAsia="en-US"/>
        </w:rPr>
        <w:t xml:space="preserve">  </w:t>
      </w:r>
      <w:r w:rsidRPr="00BB463D">
        <w:rPr>
          <w:rFonts w:ascii="David" w:eastAsiaTheme="minorHAnsi" w:hAnsi="David" w:cs="David"/>
          <w:caps/>
          <w:spacing w:val="15"/>
          <w:sz w:val="32"/>
          <w:szCs w:val="24"/>
          <w:rtl/>
          <w:lang w:eastAsia="en-US"/>
        </w:rPr>
        <w:t>כל שינוי בהוראת הסכם זה ייעשה בהסכמת שני הצדדים, ובכתב</w:t>
      </w:r>
      <w:r w:rsidRPr="00BB463D">
        <w:rPr>
          <w:rFonts w:ascii="David" w:hAnsi="David" w:cs="David"/>
          <w:sz w:val="24"/>
          <w:szCs w:val="24"/>
          <w:rtl/>
        </w:rPr>
        <w:t>.</w:t>
      </w:r>
    </w:p>
    <w:p w14:paraId="0091841F" w14:textId="1C532B2C" w:rsidR="008A0FF0" w:rsidRPr="008A0FF0"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eastAsiaTheme="minorHAnsi" w:hAnsi="David" w:cs="David"/>
          <w:b/>
          <w:bCs/>
          <w:caps/>
          <w:spacing w:val="15"/>
          <w:sz w:val="28"/>
          <w:szCs w:val="28"/>
          <w:u w:val="single"/>
          <w:lang w:eastAsia="en-US"/>
        </w:rPr>
      </w:pPr>
      <w:r w:rsidRPr="008A0FF0">
        <w:rPr>
          <w:rFonts w:ascii="David" w:eastAsiaTheme="minorHAnsi" w:hAnsi="David" w:cs="David"/>
          <w:b/>
          <w:bCs/>
          <w:caps/>
          <w:spacing w:val="15"/>
          <w:sz w:val="28"/>
          <w:szCs w:val="28"/>
          <w:u w:val="single"/>
          <w:rtl/>
          <w:lang w:eastAsia="en-US"/>
        </w:rPr>
        <w:t>הרשאה תקציבית</w:t>
      </w:r>
      <w:r w:rsidR="00CD5FDB">
        <w:rPr>
          <w:rFonts w:ascii="David" w:eastAsiaTheme="minorHAnsi" w:hAnsi="David" w:cs="David" w:hint="cs"/>
          <w:b/>
          <w:bCs/>
          <w:caps/>
          <w:spacing w:val="15"/>
          <w:sz w:val="28"/>
          <w:szCs w:val="28"/>
          <w:u w:val="single"/>
          <w:rtl/>
          <w:lang w:eastAsia="en-US"/>
        </w:rPr>
        <w:t>:</w:t>
      </w:r>
    </w:p>
    <w:p w14:paraId="69863E20" w14:textId="77777777" w:rsidR="008A0FF0" w:rsidRPr="008A0FF0" w:rsidRDefault="008A0FF0" w:rsidP="00CD5FDB">
      <w:pPr>
        <w:widowControl w:val="0"/>
        <w:spacing w:line="360" w:lineRule="auto"/>
        <w:ind w:left="-142" w:hanging="117"/>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lang w:eastAsia="en-US"/>
        </w:rPr>
        <w:tab/>
      </w:r>
      <w:r w:rsidRPr="008A0FF0">
        <w:rPr>
          <w:rFonts w:ascii="David" w:eastAsiaTheme="minorHAnsi" w:hAnsi="David" w:cs="David"/>
          <w:caps/>
          <w:spacing w:val="15"/>
          <w:sz w:val="32"/>
          <w:szCs w:val="24"/>
          <w:rtl/>
          <w:lang w:eastAsia="en-US"/>
        </w:rPr>
        <w:t>נציגי המזמין החתומים על הסכם זה מצהירים בזה כי ההוצאות וההרשאות להתחייב כרוכות בביצוע הסכם זה תוקצבו בחוק התקציב השנתי לשנת התקציב הנוכחית.</w:t>
      </w:r>
    </w:p>
    <w:p w14:paraId="5E0A398D" w14:textId="3C9AFA13" w:rsidR="008A0FF0" w:rsidRPr="008A0FF0"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eastAsiaTheme="minorHAnsi" w:hAnsi="David" w:cs="David"/>
          <w:b/>
          <w:bCs/>
          <w:caps/>
          <w:spacing w:val="15"/>
          <w:sz w:val="28"/>
          <w:szCs w:val="28"/>
          <w:u w:val="single"/>
          <w:rtl/>
          <w:lang w:eastAsia="en-US"/>
        </w:rPr>
      </w:pPr>
      <w:r w:rsidRPr="008A0FF0">
        <w:rPr>
          <w:rFonts w:ascii="David" w:eastAsiaTheme="minorHAnsi" w:hAnsi="David" w:cs="David"/>
          <w:b/>
          <w:bCs/>
          <w:caps/>
          <w:spacing w:val="15"/>
          <w:sz w:val="28"/>
          <w:szCs w:val="28"/>
          <w:u w:val="single"/>
          <w:rtl/>
          <w:lang w:eastAsia="en-US"/>
        </w:rPr>
        <w:t>גופים נוספים</w:t>
      </w:r>
      <w:r w:rsidR="00CD5FDB">
        <w:rPr>
          <w:rFonts w:ascii="David" w:eastAsiaTheme="minorHAnsi" w:hAnsi="David" w:cs="David" w:hint="cs"/>
          <w:b/>
          <w:bCs/>
          <w:caps/>
          <w:spacing w:val="15"/>
          <w:sz w:val="28"/>
          <w:szCs w:val="28"/>
          <w:u w:val="single"/>
          <w:rtl/>
          <w:lang w:eastAsia="en-US"/>
        </w:rPr>
        <w:t>:</w:t>
      </w:r>
    </w:p>
    <w:p w14:paraId="494EB90E" w14:textId="4BB03AA7" w:rsidR="008A0FF0" w:rsidRPr="008A0FF0" w:rsidRDefault="008A0FF0" w:rsidP="00CD5FDB">
      <w:pPr>
        <w:widowControl w:val="0"/>
        <w:spacing w:line="360" w:lineRule="auto"/>
        <w:ind w:left="-142" w:hanging="117"/>
        <w:outlineLvl w:val="1"/>
        <w:rPr>
          <w:rFonts w:ascii="David" w:eastAsiaTheme="minorHAnsi" w:hAnsi="David" w:cs="David"/>
          <w:caps/>
          <w:spacing w:val="15"/>
          <w:sz w:val="32"/>
          <w:szCs w:val="24"/>
          <w:rtl/>
          <w:lang w:eastAsia="en-US"/>
        </w:rPr>
      </w:pPr>
      <w:r w:rsidRPr="008A0FF0">
        <w:rPr>
          <w:rFonts w:ascii="David" w:eastAsiaTheme="minorHAnsi" w:hAnsi="David" w:cs="David"/>
          <w:caps/>
          <w:spacing w:val="15"/>
          <w:sz w:val="32"/>
          <w:szCs w:val="24"/>
          <w:rtl/>
          <w:lang w:eastAsia="en-US"/>
        </w:rPr>
        <w:tab/>
        <w:t>ככל שגוף ציבורי יתקשר עם הספק על בסיס תנאי המכרז, בהתאם להוראת תקנות חובת המכרזים, התשנ"ב</w:t>
      </w:r>
      <w:r w:rsidR="00870976">
        <w:rPr>
          <w:rFonts w:ascii="David" w:eastAsiaTheme="minorHAnsi" w:hAnsi="David" w:cs="David" w:hint="cs"/>
          <w:caps/>
          <w:spacing w:val="15"/>
          <w:sz w:val="32"/>
          <w:szCs w:val="24"/>
          <w:rtl/>
          <w:lang w:eastAsia="en-US"/>
        </w:rPr>
        <w:t>-</w:t>
      </w:r>
      <w:r w:rsidRPr="008A0FF0">
        <w:rPr>
          <w:rFonts w:ascii="David" w:eastAsiaTheme="minorHAnsi" w:hAnsi="David" w:cs="David"/>
          <w:caps/>
          <w:spacing w:val="15"/>
          <w:sz w:val="32"/>
          <w:szCs w:val="24"/>
          <w:rtl/>
          <w:lang w:eastAsia="en-US"/>
        </w:rPr>
        <w:t>1992, אזי כל הטבה שהיא, בכסף או בשווה כסף, אשר תינתן על ידי הספק לגוף הציבורי, תינתן מידית גם למזמין.</w:t>
      </w:r>
    </w:p>
    <w:p w14:paraId="6C1E17F6" w14:textId="6579A601" w:rsidR="008A0FF0" w:rsidRPr="008A0FF0"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eastAsiaTheme="minorHAnsi" w:hAnsi="David" w:cs="David"/>
          <w:b/>
          <w:bCs/>
          <w:caps/>
          <w:spacing w:val="15"/>
          <w:sz w:val="28"/>
          <w:szCs w:val="28"/>
          <w:u w:val="single"/>
          <w:lang w:eastAsia="en-US"/>
        </w:rPr>
      </w:pPr>
      <w:r w:rsidRPr="008A0FF0">
        <w:rPr>
          <w:rFonts w:ascii="David" w:eastAsiaTheme="minorHAnsi" w:hAnsi="David" w:cs="David"/>
          <w:b/>
          <w:bCs/>
          <w:caps/>
          <w:spacing w:val="15"/>
          <w:sz w:val="28"/>
          <w:szCs w:val="28"/>
          <w:u w:val="single"/>
          <w:rtl/>
          <w:lang w:eastAsia="en-US"/>
        </w:rPr>
        <w:t>הצהרת הספק</w:t>
      </w:r>
      <w:r w:rsidR="00CD5FDB">
        <w:rPr>
          <w:rFonts w:ascii="David" w:eastAsiaTheme="minorHAnsi" w:hAnsi="David" w:cs="David" w:hint="cs"/>
          <w:b/>
          <w:bCs/>
          <w:caps/>
          <w:spacing w:val="15"/>
          <w:sz w:val="28"/>
          <w:szCs w:val="28"/>
          <w:u w:val="single"/>
          <w:rtl/>
          <w:lang w:eastAsia="en-US"/>
        </w:rPr>
        <w:t>:</w:t>
      </w:r>
    </w:p>
    <w:p w14:paraId="2738C452" w14:textId="53851653" w:rsidR="008A0FF0" w:rsidRPr="00911747" w:rsidRDefault="00CD5FDB" w:rsidP="00911747">
      <w:pPr>
        <w:widowControl w:val="0"/>
        <w:spacing w:line="360" w:lineRule="auto"/>
        <w:ind w:left="-142" w:hanging="117"/>
        <w:outlineLvl w:val="1"/>
        <w:rPr>
          <w:rFonts w:ascii="David" w:eastAsiaTheme="minorHAnsi" w:hAnsi="David" w:cs="David"/>
          <w:caps/>
          <w:spacing w:val="15"/>
          <w:sz w:val="32"/>
          <w:szCs w:val="24"/>
          <w:rtl/>
          <w:lang w:eastAsia="en-US"/>
        </w:rPr>
      </w:pPr>
      <w:r>
        <w:rPr>
          <w:rFonts w:ascii="David" w:eastAsiaTheme="minorHAnsi" w:hAnsi="David" w:cs="David"/>
          <w:caps/>
          <w:spacing w:val="15"/>
          <w:sz w:val="32"/>
          <w:szCs w:val="24"/>
          <w:rtl/>
          <w:lang w:eastAsia="en-US"/>
        </w:rPr>
        <w:t xml:space="preserve">  </w:t>
      </w:r>
      <w:r w:rsidR="008A0FF0" w:rsidRPr="008A0FF0">
        <w:rPr>
          <w:rFonts w:ascii="David" w:eastAsiaTheme="minorHAnsi" w:hAnsi="David" w:cs="David"/>
          <w:caps/>
          <w:spacing w:val="15"/>
          <w:sz w:val="32"/>
          <w:szCs w:val="24"/>
          <w:rtl/>
          <w:lang w:eastAsia="en-US"/>
        </w:rPr>
        <w:t>הספק מצהיר כי הוא הבעלים/ מנהלים חוקיים של.</w:t>
      </w:r>
      <w:r w:rsidR="008A0FF0" w:rsidRPr="00CD5FDB">
        <w:rPr>
          <w:rFonts w:ascii="David" w:eastAsiaTheme="minorHAnsi" w:hAnsi="David" w:cs="David"/>
          <w:caps/>
          <w:spacing w:val="15"/>
          <w:sz w:val="32"/>
          <w:szCs w:val="24"/>
          <w:rtl/>
          <w:lang w:eastAsia="en-US"/>
        </w:rPr>
        <w:t>................</w:t>
      </w:r>
      <w:r w:rsidR="008A0FF0" w:rsidRPr="008A0FF0">
        <w:rPr>
          <w:rFonts w:ascii="David" w:eastAsiaTheme="minorHAnsi" w:hAnsi="David" w:cs="David"/>
          <w:caps/>
          <w:spacing w:val="15"/>
          <w:sz w:val="32"/>
          <w:szCs w:val="24"/>
          <w:rtl/>
          <w:lang w:eastAsia="en-US"/>
        </w:rPr>
        <w:t>- והוא רשאי ומוסמך לחתום על החוזה בשם החברה.</w:t>
      </w:r>
    </w:p>
    <w:p w14:paraId="47D04FE9" w14:textId="0F0E3A4E" w:rsidR="008A0FF0" w:rsidRPr="008A0FF0"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eastAsiaTheme="minorHAnsi" w:hAnsi="David" w:cs="David"/>
          <w:b/>
          <w:bCs/>
          <w:caps/>
          <w:spacing w:val="15"/>
          <w:sz w:val="28"/>
          <w:szCs w:val="28"/>
          <w:u w:val="single"/>
          <w:lang w:eastAsia="en-US"/>
        </w:rPr>
      </w:pPr>
      <w:r w:rsidRPr="008A0FF0">
        <w:rPr>
          <w:rFonts w:ascii="David" w:eastAsiaTheme="minorHAnsi" w:hAnsi="David" w:cs="David"/>
          <w:b/>
          <w:bCs/>
          <w:caps/>
          <w:spacing w:val="15"/>
          <w:sz w:val="28"/>
          <w:szCs w:val="28"/>
          <w:u w:val="single"/>
          <w:rtl/>
          <w:lang w:eastAsia="en-US"/>
        </w:rPr>
        <w:t>כתובות הצדדים והודעות</w:t>
      </w:r>
      <w:r w:rsidR="00CD5FDB">
        <w:rPr>
          <w:rFonts w:ascii="David" w:eastAsiaTheme="minorHAnsi" w:hAnsi="David" w:cs="David" w:hint="cs"/>
          <w:b/>
          <w:bCs/>
          <w:caps/>
          <w:spacing w:val="15"/>
          <w:sz w:val="28"/>
          <w:szCs w:val="28"/>
          <w:u w:val="single"/>
          <w:rtl/>
          <w:lang w:eastAsia="en-US"/>
        </w:rPr>
        <w:t>:</w:t>
      </w:r>
    </w:p>
    <w:p w14:paraId="1D967A7C" w14:textId="77777777" w:rsidR="008A0FF0" w:rsidRPr="008A0FF0" w:rsidRDefault="008A0FF0" w:rsidP="009E3415">
      <w:pPr>
        <w:numPr>
          <w:ilvl w:val="1"/>
          <w:numId w:val="4"/>
        </w:numPr>
        <w:tabs>
          <w:tab w:val="left" w:pos="24"/>
          <w:tab w:val="left" w:pos="584"/>
          <w:tab w:val="num" w:pos="792"/>
          <w:tab w:val="left" w:pos="1151"/>
          <w:tab w:val="left" w:pos="1691"/>
        </w:tabs>
        <w:overflowPunct w:val="0"/>
        <w:autoSpaceDE w:val="0"/>
        <w:autoSpaceDN w:val="0"/>
        <w:adjustRightInd w:val="0"/>
        <w:spacing w:line="360" w:lineRule="auto"/>
        <w:ind w:left="-142" w:hanging="401"/>
        <w:textAlignment w:val="baseline"/>
        <w:outlineLvl w:val="1"/>
        <w:rPr>
          <w:rFonts w:ascii="David" w:eastAsiaTheme="minorHAnsi" w:hAnsi="David" w:cs="David"/>
          <w:caps/>
          <w:spacing w:val="15"/>
          <w:sz w:val="32"/>
          <w:szCs w:val="24"/>
          <w:lang w:eastAsia="en-US"/>
        </w:rPr>
      </w:pPr>
      <w:r w:rsidRPr="008A0FF0">
        <w:rPr>
          <w:rFonts w:ascii="David" w:eastAsiaTheme="minorHAnsi" w:hAnsi="David" w:cs="David"/>
          <w:caps/>
          <w:spacing w:val="15"/>
          <w:sz w:val="32"/>
          <w:szCs w:val="24"/>
          <w:rtl/>
          <w:lang w:eastAsia="en-US"/>
        </w:rPr>
        <w:t xml:space="preserve">כתובת המזמין: מינהל הרכב הממשלתי, רח' בית הדפוס 12 גבעת שאול, ירושלים  </w:t>
      </w:r>
    </w:p>
    <w:p w14:paraId="30E59C8C" w14:textId="77777777" w:rsidR="008A0FF0" w:rsidRPr="008A0FF0" w:rsidRDefault="008A0FF0" w:rsidP="009E3415">
      <w:pPr>
        <w:numPr>
          <w:ilvl w:val="1"/>
          <w:numId w:val="4"/>
        </w:numPr>
        <w:tabs>
          <w:tab w:val="left" w:pos="24"/>
          <w:tab w:val="left" w:pos="584"/>
          <w:tab w:val="num" w:pos="792"/>
          <w:tab w:val="left" w:pos="1151"/>
          <w:tab w:val="left" w:pos="1691"/>
        </w:tabs>
        <w:overflowPunct w:val="0"/>
        <w:autoSpaceDE w:val="0"/>
        <w:autoSpaceDN w:val="0"/>
        <w:adjustRightInd w:val="0"/>
        <w:spacing w:line="360" w:lineRule="auto"/>
        <w:ind w:left="-142" w:hanging="401"/>
        <w:textAlignment w:val="baseline"/>
        <w:outlineLvl w:val="1"/>
        <w:rPr>
          <w:rFonts w:ascii="David" w:eastAsiaTheme="minorHAnsi" w:hAnsi="David" w:cs="David"/>
          <w:caps/>
          <w:spacing w:val="15"/>
          <w:sz w:val="32"/>
          <w:szCs w:val="24"/>
          <w:rtl/>
          <w:lang w:eastAsia="en-US"/>
        </w:rPr>
      </w:pPr>
      <w:r w:rsidRPr="008A0FF0">
        <w:rPr>
          <w:rFonts w:ascii="David" w:eastAsiaTheme="minorHAnsi" w:hAnsi="David" w:cs="David"/>
          <w:caps/>
          <w:spacing w:val="15"/>
          <w:sz w:val="32"/>
          <w:szCs w:val="24"/>
          <w:rtl/>
          <w:lang w:eastAsia="en-US"/>
        </w:rPr>
        <w:t xml:space="preserve">כתובת הספק:____________________. </w:t>
      </w:r>
    </w:p>
    <w:p w14:paraId="73B374DB" w14:textId="77777777" w:rsidR="008A0FF0" w:rsidRPr="008A0FF0" w:rsidRDefault="008A0FF0" w:rsidP="008A0FF0">
      <w:pPr>
        <w:widowControl w:val="0"/>
        <w:tabs>
          <w:tab w:val="left" w:pos="24"/>
          <w:tab w:val="left" w:pos="584"/>
          <w:tab w:val="left" w:pos="808"/>
          <w:tab w:val="left" w:pos="1151"/>
          <w:tab w:val="left" w:pos="1691"/>
        </w:tabs>
        <w:spacing w:line="360" w:lineRule="auto"/>
        <w:ind w:left="-142" w:hanging="401"/>
        <w:outlineLvl w:val="1"/>
        <w:rPr>
          <w:rFonts w:ascii="David" w:eastAsiaTheme="minorHAnsi" w:hAnsi="David" w:cs="David"/>
          <w:caps/>
          <w:spacing w:val="15"/>
          <w:sz w:val="32"/>
          <w:szCs w:val="24"/>
          <w:rtl/>
          <w:lang w:eastAsia="en-US"/>
        </w:rPr>
      </w:pPr>
      <w:r w:rsidRPr="008A0FF0">
        <w:rPr>
          <w:rFonts w:ascii="David" w:eastAsiaTheme="minorHAnsi" w:hAnsi="David" w:cs="David"/>
          <w:caps/>
          <w:spacing w:val="15"/>
          <w:sz w:val="32"/>
          <w:szCs w:val="24"/>
          <w:rtl/>
          <w:lang w:eastAsia="en-US"/>
        </w:rPr>
        <w:lastRenderedPageBreak/>
        <w:tab/>
      </w:r>
      <w:r w:rsidRPr="008A0FF0">
        <w:rPr>
          <w:rFonts w:ascii="David" w:eastAsiaTheme="minorHAnsi" w:hAnsi="David" w:cs="David"/>
          <w:caps/>
          <w:spacing w:val="15"/>
          <w:sz w:val="32"/>
          <w:szCs w:val="24"/>
          <w:rtl/>
          <w:lang w:eastAsia="en-US"/>
        </w:rPr>
        <w:tab/>
        <w:t>שם האחראי מטעם הספק לקשר ישיר עם המזמין:_________________.</w:t>
      </w:r>
    </w:p>
    <w:p w14:paraId="4696F922" w14:textId="77777777" w:rsidR="008A0FF0" w:rsidRPr="008A0FF0" w:rsidRDefault="008A0FF0" w:rsidP="008A0FF0">
      <w:pPr>
        <w:widowControl w:val="0"/>
        <w:tabs>
          <w:tab w:val="left" w:pos="24"/>
          <w:tab w:val="left" w:pos="584"/>
          <w:tab w:val="left" w:pos="808"/>
          <w:tab w:val="left" w:pos="1151"/>
          <w:tab w:val="left" w:pos="1691"/>
        </w:tabs>
        <w:spacing w:line="360" w:lineRule="auto"/>
        <w:ind w:left="-142" w:hanging="401"/>
        <w:outlineLvl w:val="1"/>
        <w:rPr>
          <w:rFonts w:ascii="David" w:eastAsiaTheme="minorHAnsi" w:hAnsi="David" w:cs="David"/>
          <w:caps/>
          <w:spacing w:val="15"/>
          <w:sz w:val="32"/>
          <w:szCs w:val="24"/>
          <w:rtl/>
          <w:lang w:eastAsia="en-US"/>
        </w:rPr>
      </w:pPr>
      <w:r w:rsidRPr="008A0FF0">
        <w:rPr>
          <w:rFonts w:ascii="David" w:eastAsiaTheme="minorHAnsi" w:hAnsi="David" w:cs="David"/>
          <w:caps/>
          <w:spacing w:val="15"/>
          <w:sz w:val="32"/>
          <w:szCs w:val="24"/>
          <w:rtl/>
          <w:lang w:eastAsia="en-US"/>
        </w:rPr>
        <w:tab/>
      </w:r>
      <w:r w:rsidRPr="008A0FF0">
        <w:rPr>
          <w:rFonts w:ascii="David" w:eastAsiaTheme="minorHAnsi" w:hAnsi="David" w:cs="David"/>
          <w:caps/>
          <w:spacing w:val="15"/>
          <w:sz w:val="32"/>
          <w:szCs w:val="24"/>
          <w:rtl/>
          <w:lang w:eastAsia="en-US"/>
        </w:rPr>
        <w:tab/>
      </w:r>
      <w:r w:rsidRPr="008A0FF0">
        <w:rPr>
          <w:rFonts w:ascii="David" w:eastAsiaTheme="minorHAnsi" w:hAnsi="David" w:cs="David"/>
          <w:caps/>
          <w:spacing w:val="15"/>
          <w:sz w:val="32"/>
          <w:szCs w:val="24"/>
          <w:rtl/>
          <w:lang w:eastAsia="en-US"/>
        </w:rPr>
        <w:tab/>
      </w:r>
      <w:r w:rsidRPr="008A0FF0">
        <w:rPr>
          <w:rFonts w:ascii="David" w:eastAsiaTheme="minorHAnsi" w:hAnsi="David" w:cs="David"/>
          <w:caps/>
          <w:spacing w:val="15"/>
          <w:sz w:val="32"/>
          <w:szCs w:val="24"/>
          <w:rtl/>
          <w:lang w:eastAsia="en-US"/>
        </w:rPr>
        <w:tab/>
      </w:r>
      <w:r w:rsidRPr="008A0FF0">
        <w:rPr>
          <w:rFonts w:ascii="David" w:eastAsiaTheme="minorHAnsi" w:hAnsi="David" w:cs="David"/>
          <w:caps/>
          <w:spacing w:val="15"/>
          <w:sz w:val="32"/>
          <w:szCs w:val="24"/>
          <w:rtl/>
          <w:lang w:eastAsia="en-US"/>
        </w:rPr>
        <w:tab/>
        <w:t>טלפון:______________.</w:t>
      </w:r>
    </w:p>
    <w:p w14:paraId="28E065B2" w14:textId="77777777" w:rsidR="008A0FF0" w:rsidRPr="008A0FF0" w:rsidRDefault="008A0FF0" w:rsidP="008A0FF0">
      <w:pPr>
        <w:widowControl w:val="0"/>
        <w:tabs>
          <w:tab w:val="left" w:pos="24"/>
          <w:tab w:val="left" w:pos="584"/>
          <w:tab w:val="left" w:pos="808"/>
          <w:tab w:val="left" w:pos="1151"/>
          <w:tab w:val="left" w:pos="1691"/>
        </w:tabs>
        <w:spacing w:line="360" w:lineRule="auto"/>
        <w:ind w:left="-142" w:hanging="401"/>
        <w:outlineLvl w:val="1"/>
        <w:rPr>
          <w:rFonts w:ascii="David" w:eastAsiaTheme="minorHAnsi" w:hAnsi="David" w:cs="David"/>
          <w:caps/>
          <w:spacing w:val="15"/>
          <w:sz w:val="32"/>
          <w:szCs w:val="24"/>
          <w:rtl/>
          <w:lang w:eastAsia="en-US"/>
        </w:rPr>
      </w:pPr>
      <w:r w:rsidRPr="008A0FF0">
        <w:rPr>
          <w:rFonts w:ascii="David" w:eastAsiaTheme="minorHAnsi" w:hAnsi="David" w:cs="David"/>
          <w:caps/>
          <w:spacing w:val="15"/>
          <w:sz w:val="32"/>
          <w:szCs w:val="24"/>
          <w:rtl/>
          <w:lang w:eastAsia="en-US"/>
        </w:rPr>
        <w:tab/>
      </w:r>
      <w:r w:rsidRPr="008A0FF0">
        <w:rPr>
          <w:rFonts w:ascii="David" w:eastAsiaTheme="minorHAnsi" w:hAnsi="David" w:cs="David"/>
          <w:caps/>
          <w:spacing w:val="15"/>
          <w:sz w:val="32"/>
          <w:szCs w:val="24"/>
          <w:rtl/>
          <w:lang w:eastAsia="en-US"/>
        </w:rPr>
        <w:tab/>
      </w:r>
      <w:r w:rsidRPr="008A0FF0">
        <w:rPr>
          <w:rFonts w:ascii="David" w:eastAsiaTheme="minorHAnsi" w:hAnsi="David" w:cs="David"/>
          <w:caps/>
          <w:spacing w:val="15"/>
          <w:sz w:val="32"/>
          <w:szCs w:val="24"/>
          <w:rtl/>
          <w:lang w:eastAsia="en-US"/>
        </w:rPr>
        <w:tab/>
      </w:r>
      <w:r w:rsidRPr="008A0FF0">
        <w:rPr>
          <w:rFonts w:ascii="David" w:eastAsiaTheme="minorHAnsi" w:hAnsi="David" w:cs="David"/>
          <w:caps/>
          <w:spacing w:val="15"/>
          <w:sz w:val="32"/>
          <w:szCs w:val="24"/>
          <w:rtl/>
          <w:lang w:eastAsia="en-US"/>
        </w:rPr>
        <w:tab/>
      </w:r>
      <w:r w:rsidRPr="008A0FF0">
        <w:rPr>
          <w:rFonts w:ascii="David" w:eastAsiaTheme="minorHAnsi" w:hAnsi="David" w:cs="David"/>
          <w:caps/>
          <w:spacing w:val="15"/>
          <w:sz w:val="32"/>
          <w:szCs w:val="24"/>
          <w:rtl/>
          <w:lang w:eastAsia="en-US"/>
        </w:rPr>
        <w:tab/>
        <w:t xml:space="preserve">פקס:________________. </w:t>
      </w:r>
    </w:p>
    <w:p w14:paraId="43AA170F" w14:textId="77777777" w:rsidR="008A0FF0" w:rsidRPr="008A0FF0" w:rsidRDefault="008A0FF0" w:rsidP="008A0FF0">
      <w:pPr>
        <w:widowControl w:val="0"/>
        <w:tabs>
          <w:tab w:val="left" w:pos="24"/>
          <w:tab w:val="left" w:pos="584"/>
          <w:tab w:val="left" w:pos="808"/>
          <w:tab w:val="left" w:pos="1151"/>
          <w:tab w:val="left" w:pos="1691"/>
        </w:tabs>
        <w:spacing w:line="360" w:lineRule="auto"/>
        <w:ind w:left="-142" w:hanging="401"/>
        <w:outlineLvl w:val="1"/>
        <w:rPr>
          <w:rFonts w:ascii="David" w:eastAsiaTheme="minorHAnsi" w:hAnsi="David" w:cs="David"/>
          <w:b/>
          <w:bCs/>
          <w:caps/>
          <w:spacing w:val="15"/>
          <w:sz w:val="32"/>
          <w:szCs w:val="24"/>
          <w:rtl/>
          <w:lang w:eastAsia="en-US"/>
        </w:rPr>
      </w:pPr>
      <w:r w:rsidRPr="008A0FF0">
        <w:rPr>
          <w:rFonts w:ascii="David" w:eastAsiaTheme="minorHAnsi" w:hAnsi="David" w:cs="David"/>
          <w:b/>
          <w:bCs/>
          <w:caps/>
          <w:spacing w:val="15"/>
          <w:sz w:val="32"/>
          <w:szCs w:val="24"/>
          <w:rtl/>
          <w:lang w:eastAsia="en-US"/>
        </w:rPr>
        <w:tab/>
      </w:r>
      <w:r w:rsidRPr="008A0FF0">
        <w:rPr>
          <w:rFonts w:ascii="David" w:eastAsiaTheme="minorHAnsi" w:hAnsi="David" w:cs="David"/>
          <w:b/>
          <w:bCs/>
          <w:caps/>
          <w:spacing w:val="15"/>
          <w:sz w:val="32"/>
          <w:szCs w:val="24"/>
          <w:rtl/>
          <w:lang w:eastAsia="en-US"/>
        </w:rPr>
        <w:tab/>
      </w:r>
      <w:r w:rsidRPr="008A0FF0">
        <w:rPr>
          <w:rFonts w:ascii="David" w:eastAsiaTheme="minorHAnsi" w:hAnsi="David" w:cs="David"/>
          <w:b/>
          <w:bCs/>
          <w:caps/>
          <w:spacing w:val="15"/>
          <w:sz w:val="32"/>
          <w:szCs w:val="24"/>
          <w:rtl/>
          <w:lang w:eastAsia="en-US"/>
        </w:rPr>
        <w:tab/>
      </w:r>
      <w:r w:rsidRPr="008A0FF0">
        <w:rPr>
          <w:rFonts w:ascii="David" w:eastAsiaTheme="minorHAnsi" w:hAnsi="David" w:cs="David"/>
          <w:b/>
          <w:bCs/>
          <w:caps/>
          <w:spacing w:val="15"/>
          <w:sz w:val="32"/>
          <w:szCs w:val="24"/>
          <w:rtl/>
          <w:lang w:eastAsia="en-US"/>
        </w:rPr>
        <w:tab/>
      </w:r>
      <w:r w:rsidRPr="008A0FF0">
        <w:rPr>
          <w:rFonts w:ascii="David" w:eastAsiaTheme="minorHAnsi" w:hAnsi="David" w:cs="David"/>
          <w:b/>
          <w:bCs/>
          <w:caps/>
          <w:spacing w:val="15"/>
          <w:sz w:val="32"/>
          <w:szCs w:val="24"/>
          <w:rtl/>
          <w:lang w:eastAsia="en-US"/>
        </w:rPr>
        <w:tab/>
        <w:t>דוא"ל:_______________.</w:t>
      </w:r>
    </w:p>
    <w:p w14:paraId="6F437988" w14:textId="4BC9B6DD" w:rsidR="008A0FF0" w:rsidRPr="00CD5FDB" w:rsidRDefault="008A0FF0" w:rsidP="00F94022">
      <w:pPr>
        <w:pStyle w:val="ab"/>
        <w:numPr>
          <w:ilvl w:val="1"/>
          <w:numId w:val="37"/>
        </w:numPr>
        <w:tabs>
          <w:tab w:val="left" w:pos="24"/>
          <w:tab w:val="left" w:pos="1151"/>
          <w:tab w:val="left" w:pos="1691"/>
        </w:tabs>
        <w:overflowPunct w:val="0"/>
        <w:autoSpaceDE w:val="0"/>
        <w:autoSpaceDN w:val="0"/>
        <w:adjustRightInd w:val="0"/>
        <w:ind w:left="0" w:hanging="567"/>
        <w:textAlignment w:val="baseline"/>
        <w:outlineLvl w:val="1"/>
        <w:rPr>
          <w:rFonts w:ascii="David" w:hAnsi="David"/>
          <w:caps/>
          <w:spacing w:val="15"/>
          <w:sz w:val="32"/>
        </w:rPr>
      </w:pPr>
      <w:r w:rsidRPr="00CD5FDB">
        <w:rPr>
          <w:rFonts w:ascii="David" w:hAnsi="David"/>
          <w:caps/>
          <w:spacing w:val="15"/>
          <w:sz w:val="32"/>
          <w:rtl/>
        </w:rPr>
        <w:t>כל הודעה שתינתן על ידי צד להסכם זה למשנהו בקשר עם הסכם זה תועבר בהתאם לפרטים שלעיל. הודעה כאמור תחשב כאילו נמסרה בתום 48 שעות ממועד שליחתה בדואר רשום או בתום 48 שעות ממועד שליחתה בפקס\דואר אלקטרוני או במועד מסירתה ביד.</w:t>
      </w:r>
    </w:p>
    <w:p w14:paraId="0A9A4381" w14:textId="18E4527E" w:rsidR="008A0FF0" w:rsidRPr="008A0FF0" w:rsidRDefault="008A0FF0" w:rsidP="0087715B">
      <w:pPr>
        <w:numPr>
          <w:ilvl w:val="0"/>
          <w:numId w:val="4"/>
        </w:numPr>
        <w:tabs>
          <w:tab w:val="clear" w:pos="397"/>
          <w:tab w:val="num" w:pos="360"/>
          <w:tab w:val="left" w:pos="1304"/>
        </w:tabs>
        <w:overflowPunct w:val="0"/>
        <w:autoSpaceDE w:val="0"/>
        <w:autoSpaceDN w:val="0"/>
        <w:adjustRightInd w:val="0"/>
        <w:spacing w:line="360" w:lineRule="auto"/>
        <w:ind w:left="-142" w:hanging="684"/>
        <w:textAlignment w:val="baseline"/>
        <w:outlineLvl w:val="1"/>
        <w:rPr>
          <w:rFonts w:ascii="David" w:eastAsiaTheme="minorHAnsi" w:hAnsi="David" w:cs="David"/>
          <w:b/>
          <w:bCs/>
          <w:caps/>
          <w:spacing w:val="15"/>
          <w:sz w:val="28"/>
          <w:szCs w:val="28"/>
          <w:u w:val="single"/>
          <w:lang w:eastAsia="en-US"/>
        </w:rPr>
      </w:pPr>
      <w:r w:rsidRPr="008A0FF0">
        <w:rPr>
          <w:rFonts w:ascii="David" w:eastAsiaTheme="minorHAnsi" w:hAnsi="David" w:cs="David"/>
          <w:b/>
          <w:bCs/>
          <w:caps/>
          <w:spacing w:val="15"/>
          <w:sz w:val="28"/>
          <w:szCs w:val="28"/>
          <w:u w:val="single"/>
          <w:rtl/>
          <w:lang w:eastAsia="en-US"/>
        </w:rPr>
        <w:t>מקום שיפוט ייחודי</w:t>
      </w:r>
      <w:r w:rsidR="00CD5FDB">
        <w:rPr>
          <w:rFonts w:ascii="David" w:eastAsiaTheme="minorHAnsi" w:hAnsi="David" w:cs="David" w:hint="cs"/>
          <w:b/>
          <w:bCs/>
          <w:caps/>
          <w:spacing w:val="15"/>
          <w:sz w:val="28"/>
          <w:szCs w:val="28"/>
          <w:u w:val="single"/>
          <w:rtl/>
          <w:lang w:eastAsia="en-US"/>
        </w:rPr>
        <w:t>:</w:t>
      </w:r>
    </w:p>
    <w:p w14:paraId="5B1C7152" w14:textId="67F53A8A" w:rsidR="008A0FF0" w:rsidRDefault="008A0FF0" w:rsidP="008A0FF0">
      <w:pPr>
        <w:widowControl w:val="0"/>
        <w:tabs>
          <w:tab w:val="left" w:pos="808"/>
        </w:tabs>
        <w:spacing w:line="360" w:lineRule="auto"/>
        <w:ind w:left="-142" w:hanging="567"/>
        <w:outlineLvl w:val="1"/>
        <w:rPr>
          <w:rFonts w:ascii="David" w:eastAsiaTheme="minorHAnsi" w:hAnsi="David" w:cs="David"/>
          <w:caps/>
          <w:spacing w:val="15"/>
          <w:sz w:val="32"/>
          <w:szCs w:val="24"/>
          <w:rtl/>
          <w:lang w:eastAsia="en-US"/>
        </w:rPr>
      </w:pPr>
      <w:r w:rsidRPr="008A0FF0">
        <w:rPr>
          <w:rFonts w:ascii="David" w:eastAsiaTheme="minorHAnsi" w:hAnsi="David" w:cs="David"/>
          <w:caps/>
          <w:spacing w:val="15"/>
          <w:sz w:val="32"/>
          <w:szCs w:val="24"/>
          <w:rtl/>
          <w:lang w:eastAsia="en-US"/>
        </w:rPr>
        <w:t xml:space="preserve">          תובענה בקשר להסכם זה תוגש אך ורק לבית המשפט המוסמך בירושלים .</w:t>
      </w:r>
    </w:p>
    <w:p w14:paraId="45D3BD30" w14:textId="77777777" w:rsidR="00911747" w:rsidRPr="008A0FF0" w:rsidRDefault="00911747" w:rsidP="008A0FF0">
      <w:pPr>
        <w:widowControl w:val="0"/>
        <w:tabs>
          <w:tab w:val="left" w:pos="808"/>
        </w:tabs>
        <w:spacing w:line="360" w:lineRule="auto"/>
        <w:ind w:left="-142" w:hanging="567"/>
        <w:outlineLvl w:val="1"/>
        <w:rPr>
          <w:rFonts w:ascii="David" w:eastAsiaTheme="minorHAnsi" w:hAnsi="David" w:cs="David"/>
          <w:caps/>
          <w:spacing w:val="15"/>
          <w:sz w:val="32"/>
          <w:szCs w:val="24"/>
          <w:rtl/>
          <w:lang w:eastAsia="en-US"/>
        </w:rPr>
      </w:pPr>
    </w:p>
    <w:p w14:paraId="6D343F3D" w14:textId="77777777" w:rsidR="008A0FF0" w:rsidRPr="008A0FF0" w:rsidRDefault="008A0FF0" w:rsidP="008A0FF0">
      <w:pPr>
        <w:rPr>
          <w:rFonts w:ascii="David" w:hAnsi="David" w:cs="David"/>
          <w:rtl/>
          <w:lang w:eastAsia="en-US"/>
        </w:rPr>
      </w:pPr>
    </w:p>
    <w:p w14:paraId="086AE8F2" w14:textId="77777777" w:rsidR="008A0FF0" w:rsidRPr="008A0FF0" w:rsidRDefault="008A0FF0" w:rsidP="008A0FF0">
      <w:pPr>
        <w:widowControl w:val="0"/>
        <w:tabs>
          <w:tab w:val="left" w:pos="808"/>
        </w:tabs>
        <w:spacing w:line="360" w:lineRule="auto"/>
        <w:ind w:left="-142" w:hanging="567"/>
        <w:outlineLvl w:val="1"/>
        <w:rPr>
          <w:rFonts w:ascii="David" w:eastAsiaTheme="minorHAnsi" w:hAnsi="David" w:cs="David"/>
          <w:caps/>
          <w:spacing w:val="15"/>
          <w:sz w:val="32"/>
          <w:szCs w:val="24"/>
          <w:rtl/>
          <w:lang w:eastAsia="en-US"/>
        </w:rPr>
      </w:pPr>
      <w:r w:rsidRPr="008A0FF0">
        <w:rPr>
          <w:rFonts w:ascii="David" w:eastAsiaTheme="minorHAnsi" w:hAnsi="David" w:cs="David"/>
          <w:caps/>
          <w:spacing w:val="15"/>
          <w:sz w:val="32"/>
          <w:szCs w:val="24"/>
          <w:rtl/>
          <w:lang w:eastAsia="en-US"/>
        </w:rPr>
        <w:t>ולראיה באו הצדדים על  החתום:</w:t>
      </w:r>
    </w:p>
    <w:p w14:paraId="0877410B" w14:textId="77777777" w:rsidR="008A0FF0" w:rsidRPr="008A0FF0" w:rsidRDefault="008A0FF0" w:rsidP="008A0FF0">
      <w:pPr>
        <w:tabs>
          <w:tab w:val="left" w:pos="1800"/>
        </w:tabs>
        <w:overflowPunct w:val="0"/>
        <w:autoSpaceDE w:val="0"/>
        <w:autoSpaceDN w:val="0"/>
        <w:adjustRightInd w:val="0"/>
        <w:spacing w:line="360" w:lineRule="auto"/>
        <w:ind w:left="-142" w:hanging="567"/>
        <w:textAlignment w:val="baseline"/>
        <w:rPr>
          <w:rFonts w:ascii="David" w:hAnsi="David" w:cs="David"/>
          <w:noProof/>
          <w:sz w:val="24"/>
          <w:rtl/>
        </w:rPr>
      </w:pPr>
    </w:p>
    <w:p w14:paraId="6206EE27" w14:textId="77777777" w:rsidR="008A0FF0" w:rsidRPr="008A0FF0" w:rsidRDefault="008A0FF0" w:rsidP="008A0FF0">
      <w:pPr>
        <w:widowControl w:val="0"/>
        <w:tabs>
          <w:tab w:val="left" w:pos="808"/>
        </w:tabs>
        <w:spacing w:before="120" w:line="360" w:lineRule="auto"/>
        <w:ind w:left="-142" w:right="1020" w:hanging="567"/>
        <w:outlineLvl w:val="1"/>
        <w:rPr>
          <w:rFonts w:ascii="David" w:eastAsiaTheme="minorHAnsi" w:hAnsi="David" w:cs="David"/>
          <w:b/>
          <w:bCs/>
          <w:caps/>
          <w:spacing w:val="15"/>
          <w:sz w:val="32"/>
          <w:szCs w:val="24"/>
          <w:rtl/>
          <w:lang w:eastAsia="en-US"/>
        </w:rPr>
      </w:pPr>
      <w:r w:rsidRPr="008A0FF0">
        <w:rPr>
          <w:rFonts w:ascii="David" w:eastAsiaTheme="minorHAnsi" w:hAnsi="David" w:cs="David"/>
          <w:b/>
          <w:bCs/>
          <w:caps/>
          <w:spacing w:val="15"/>
          <w:sz w:val="32"/>
          <w:szCs w:val="24"/>
          <w:rtl/>
          <w:lang w:eastAsia="en-US"/>
        </w:rPr>
        <w:t xml:space="preserve">                                המזמין                                             ספק</w:t>
      </w:r>
    </w:p>
    <w:p w14:paraId="3EEB3FFC" w14:textId="77777777" w:rsidR="008A0FF0" w:rsidRPr="008A0FF0" w:rsidRDefault="008A0FF0" w:rsidP="008A0FF0">
      <w:pPr>
        <w:tabs>
          <w:tab w:val="left" w:pos="1800"/>
        </w:tabs>
        <w:overflowPunct w:val="0"/>
        <w:autoSpaceDE w:val="0"/>
        <w:autoSpaceDN w:val="0"/>
        <w:adjustRightInd w:val="0"/>
        <w:spacing w:line="360" w:lineRule="auto"/>
        <w:ind w:left="-142" w:hanging="567"/>
        <w:textAlignment w:val="baseline"/>
        <w:rPr>
          <w:rFonts w:ascii="David" w:hAnsi="David" w:cs="David"/>
          <w:noProof/>
          <w:sz w:val="24"/>
          <w:szCs w:val="24"/>
          <w:rtl/>
        </w:rPr>
      </w:pPr>
    </w:p>
    <w:p w14:paraId="62027D03" w14:textId="77777777" w:rsidR="008A0FF0" w:rsidRPr="008A0FF0" w:rsidRDefault="008A0FF0" w:rsidP="008A0FF0">
      <w:pPr>
        <w:tabs>
          <w:tab w:val="left" w:pos="60"/>
        </w:tabs>
        <w:spacing w:line="600" w:lineRule="auto"/>
        <w:ind w:left="-142" w:hanging="567"/>
        <w:jc w:val="left"/>
        <w:rPr>
          <w:rFonts w:ascii="David" w:hAnsi="David" w:cs="David"/>
          <w:sz w:val="24"/>
          <w:szCs w:val="24"/>
          <w:rtl/>
        </w:rPr>
      </w:pPr>
      <w:r w:rsidRPr="008A0FF0">
        <w:rPr>
          <w:rFonts w:ascii="David" w:hAnsi="David" w:cs="David"/>
          <w:sz w:val="24"/>
          <w:szCs w:val="24"/>
          <w:rtl/>
        </w:rPr>
        <w:t xml:space="preserve">מנהל מינהל הרכב הממשלתי מר יהודה קיסר                        תפקיד          _____________     </w:t>
      </w:r>
    </w:p>
    <w:p w14:paraId="1482CD76" w14:textId="77777777" w:rsidR="008A0FF0" w:rsidRPr="008A0FF0" w:rsidRDefault="008A0FF0" w:rsidP="008A0FF0">
      <w:pPr>
        <w:tabs>
          <w:tab w:val="left" w:pos="60"/>
        </w:tabs>
        <w:spacing w:line="600" w:lineRule="auto"/>
        <w:ind w:left="-142" w:hanging="567"/>
        <w:jc w:val="left"/>
        <w:rPr>
          <w:rFonts w:ascii="David" w:hAnsi="David" w:cs="David"/>
          <w:sz w:val="24"/>
          <w:szCs w:val="24"/>
          <w:rtl/>
        </w:rPr>
      </w:pPr>
      <w:r w:rsidRPr="008A0FF0">
        <w:rPr>
          <w:rFonts w:ascii="David" w:hAnsi="David" w:cs="David"/>
          <w:sz w:val="24"/>
          <w:szCs w:val="24"/>
          <w:rtl/>
        </w:rPr>
        <w:t xml:space="preserve"> חתימה        </w:t>
      </w:r>
      <w:r w:rsidRPr="008A0FF0">
        <w:rPr>
          <w:rFonts w:ascii="David" w:hAnsi="David" w:cs="David"/>
          <w:sz w:val="24"/>
          <w:szCs w:val="24"/>
          <w:rtl/>
        </w:rPr>
        <w:softHyphen/>
      </w:r>
      <w:r w:rsidRPr="008A0FF0">
        <w:rPr>
          <w:rFonts w:ascii="David" w:hAnsi="David" w:cs="David"/>
          <w:sz w:val="24"/>
          <w:szCs w:val="24"/>
          <w:rtl/>
        </w:rPr>
        <w:softHyphen/>
      </w:r>
      <w:r w:rsidRPr="008A0FF0">
        <w:rPr>
          <w:rFonts w:ascii="David" w:hAnsi="David" w:cs="David"/>
          <w:sz w:val="24"/>
          <w:szCs w:val="24"/>
          <w:rtl/>
        </w:rPr>
        <w:softHyphen/>
        <w:t xml:space="preserve">______________                                            חתימה         _____________                         </w:t>
      </w:r>
    </w:p>
    <w:p w14:paraId="7910D485" w14:textId="77777777" w:rsidR="008A0FF0" w:rsidRPr="008A0FF0" w:rsidRDefault="008A0FF0" w:rsidP="008A0FF0">
      <w:pPr>
        <w:tabs>
          <w:tab w:val="left" w:pos="60"/>
        </w:tabs>
        <w:spacing w:line="600" w:lineRule="auto"/>
        <w:ind w:left="-142" w:hanging="567"/>
        <w:jc w:val="left"/>
        <w:rPr>
          <w:rFonts w:ascii="David" w:hAnsi="David" w:cs="David"/>
          <w:sz w:val="24"/>
          <w:szCs w:val="24"/>
          <w:rtl/>
        </w:rPr>
      </w:pPr>
      <w:r w:rsidRPr="008A0FF0">
        <w:rPr>
          <w:rFonts w:ascii="David" w:hAnsi="David" w:cs="David"/>
          <w:sz w:val="24"/>
          <w:szCs w:val="24"/>
          <w:rtl/>
        </w:rPr>
        <w:t xml:space="preserve"> חשבת משרד האוצר            הגב' יפעת  ענבר                        חותמת        _____________            </w:t>
      </w:r>
    </w:p>
    <w:p w14:paraId="15B5FC6A" w14:textId="77777777" w:rsidR="008A0FF0" w:rsidRPr="008A0FF0" w:rsidRDefault="008A0FF0" w:rsidP="008A0FF0">
      <w:pPr>
        <w:tabs>
          <w:tab w:val="left" w:pos="60"/>
        </w:tabs>
        <w:spacing w:line="600" w:lineRule="auto"/>
        <w:ind w:left="-142" w:hanging="567"/>
        <w:jc w:val="left"/>
        <w:rPr>
          <w:rFonts w:ascii="David" w:hAnsi="David" w:cs="David"/>
          <w:sz w:val="24"/>
          <w:szCs w:val="24"/>
          <w:rtl/>
        </w:rPr>
      </w:pPr>
      <w:r w:rsidRPr="008A0FF0">
        <w:rPr>
          <w:rFonts w:ascii="David" w:hAnsi="David" w:cs="David"/>
          <w:sz w:val="24"/>
          <w:szCs w:val="24"/>
          <w:rtl/>
        </w:rPr>
        <w:t xml:space="preserve">  חתימה   ______________          </w:t>
      </w:r>
    </w:p>
    <w:p w14:paraId="01A118FF" w14:textId="77777777" w:rsidR="008A0FF0" w:rsidRPr="008A0FF0" w:rsidRDefault="008A0FF0" w:rsidP="008A0FF0">
      <w:pPr>
        <w:widowControl w:val="0"/>
        <w:suppressLineNumbers/>
        <w:tabs>
          <w:tab w:val="left" w:pos="-543"/>
        </w:tabs>
        <w:overflowPunct w:val="0"/>
        <w:autoSpaceDE w:val="0"/>
        <w:autoSpaceDN w:val="0"/>
        <w:adjustRightInd w:val="0"/>
        <w:spacing w:line="360" w:lineRule="auto"/>
        <w:ind w:left="591" w:right="283"/>
        <w:textAlignment w:val="baseline"/>
        <w:outlineLvl w:val="0"/>
        <w:rPr>
          <w:rFonts w:ascii="David" w:eastAsiaTheme="minorHAnsi" w:hAnsi="David" w:cs="David"/>
          <w:b/>
          <w:bCs/>
          <w:caps/>
          <w:spacing w:val="15"/>
          <w:sz w:val="28"/>
          <w:szCs w:val="28"/>
          <w:u w:val="single"/>
          <w:rtl/>
          <w:lang w:eastAsia="en-US"/>
        </w:rPr>
      </w:pPr>
      <w:r w:rsidRPr="008A0FF0">
        <w:rPr>
          <w:rFonts w:ascii="David" w:eastAsiaTheme="minorHAnsi" w:hAnsi="David" w:cs="David"/>
          <w:b/>
          <w:bCs/>
          <w:caps/>
          <w:spacing w:val="15"/>
          <w:sz w:val="36"/>
          <w:szCs w:val="36"/>
          <w:u w:val="single"/>
          <w:rtl/>
          <w:lang w:eastAsia="en-US"/>
        </w:rPr>
        <w:br w:type="page"/>
      </w:r>
      <w:bookmarkStart w:id="26" w:name="_Toc534714855"/>
      <w:r w:rsidRPr="008A0FF0">
        <w:rPr>
          <w:rFonts w:ascii="David" w:eastAsiaTheme="minorHAnsi" w:hAnsi="David" w:cs="David"/>
          <w:b/>
          <w:bCs/>
          <w:caps/>
          <w:spacing w:val="15"/>
          <w:sz w:val="28"/>
          <w:szCs w:val="28"/>
          <w:u w:val="single"/>
          <w:rtl/>
          <w:lang w:eastAsia="en-US"/>
        </w:rPr>
        <w:lastRenderedPageBreak/>
        <w:t>נספח 1 להסכם ההתקשרות -טופס סודיות וניגוד עניינים</w:t>
      </w:r>
      <w:bookmarkEnd w:id="26"/>
      <w:r w:rsidRPr="008A0FF0">
        <w:rPr>
          <w:rFonts w:ascii="David" w:eastAsiaTheme="minorHAnsi" w:hAnsi="David" w:cs="David"/>
          <w:b/>
          <w:bCs/>
          <w:caps/>
          <w:spacing w:val="15"/>
          <w:sz w:val="28"/>
          <w:szCs w:val="28"/>
          <w:u w:val="single"/>
          <w:rtl/>
          <w:lang w:eastAsia="en-US"/>
        </w:rPr>
        <w:t xml:space="preserve"> </w:t>
      </w:r>
    </w:p>
    <w:p w14:paraId="1C48A1BE" w14:textId="77777777" w:rsidR="008A0FF0" w:rsidRPr="008A0FF0" w:rsidRDefault="008A0FF0" w:rsidP="008A0FF0">
      <w:pPr>
        <w:rPr>
          <w:rtl/>
        </w:rPr>
      </w:pPr>
    </w:p>
    <w:p w14:paraId="2971A4DB" w14:textId="77777777" w:rsidR="008A0FF0" w:rsidRPr="008A0FF0" w:rsidRDefault="008A0FF0" w:rsidP="008A0FF0">
      <w:pPr>
        <w:rPr>
          <w:rtl/>
        </w:rPr>
      </w:pPr>
    </w:p>
    <w:p w14:paraId="07CE38B2" w14:textId="77777777" w:rsidR="008A0FF0" w:rsidRPr="008A0FF0" w:rsidRDefault="008A0FF0" w:rsidP="008A0FF0">
      <w:pPr>
        <w:keepNext/>
        <w:overflowPunct w:val="0"/>
        <w:autoSpaceDE w:val="0"/>
        <w:autoSpaceDN w:val="0"/>
        <w:adjustRightInd w:val="0"/>
        <w:spacing w:line="480" w:lineRule="auto"/>
        <w:ind w:left="-142" w:hanging="567"/>
        <w:jc w:val="center"/>
        <w:textAlignment w:val="baseline"/>
        <w:rPr>
          <w:rFonts w:ascii="David" w:hAnsi="David" w:cs="David"/>
          <w:kern w:val="28"/>
          <w:sz w:val="24"/>
          <w:szCs w:val="24"/>
          <w:rtl/>
        </w:rPr>
      </w:pPr>
      <w:r w:rsidRPr="008A0FF0">
        <w:rPr>
          <w:rFonts w:ascii="David" w:hAnsi="David" w:cs="David"/>
          <w:kern w:val="28"/>
          <w:sz w:val="24"/>
          <w:szCs w:val="24"/>
          <w:rtl/>
        </w:rPr>
        <w:t>התחייבות לשמירת סודיות</w:t>
      </w:r>
    </w:p>
    <w:p w14:paraId="0D61B94E" w14:textId="77777777" w:rsidR="008A0FF0" w:rsidRPr="008A0FF0" w:rsidRDefault="008A0FF0" w:rsidP="008A0FF0">
      <w:pPr>
        <w:overflowPunct w:val="0"/>
        <w:autoSpaceDE w:val="0"/>
        <w:autoSpaceDN w:val="0"/>
        <w:adjustRightInd w:val="0"/>
        <w:spacing w:line="480" w:lineRule="auto"/>
        <w:ind w:left="-142" w:hanging="567"/>
        <w:jc w:val="center"/>
        <w:textAlignment w:val="baseline"/>
        <w:rPr>
          <w:rFonts w:ascii="David" w:hAnsi="David" w:cs="David"/>
          <w:sz w:val="24"/>
          <w:szCs w:val="24"/>
          <w:rtl/>
          <w:lang w:eastAsia="en-US"/>
        </w:rPr>
      </w:pPr>
      <w:r w:rsidRPr="008A0FF0">
        <w:rPr>
          <w:rFonts w:ascii="David" w:hAnsi="David" w:cs="David"/>
          <w:sz w:val="24"/>
          <w:szCs w:val="24"/>
          <w:rtl/>
          <w:lang w:eastAsia="en-US"/>
        </w:rPr>
        <w:t>שנערכה ונחתמה ב______ ביום ____ בחודש _____ בשנת _____</w:t>
      </w:r>
    </w:p>
    <w:p w14:paraId="790E9CBE" w14:textId="77777777" w:rsidR="008A0FF0" w:rsidRPr="008A0FF0" w:rsidRDefault="008A0FF0" w:rsidP="008A0FF0">
      <w:pPr>
        <w:overflowPunct w:val="0"/>
        <w:autoSpaceDE w:val="0"/>
        <w:autoSpaceDN w:val="0"/>
        <w:adjustRightInd w:val="0"/>
        <w:spacing w:line="360" w:lineRule="auto"/>
        <w:ind w:left="-142" w:hanging="567"/>
        <w:jc w:val="left"/>
        <w:textAlignment w:val="baseline"/>
        <w:rPr>
          <w:rFonts w:ascii="David" w:hAnsi="David" w:cs="David"/>
          <w:sz w:val="24"/>
          <w:szCs w:val="24"/>
          <w:rtl/>
          <w:lang w:eastAsia="en-US"/>
        </w:rPr>
      </w:pPr>
      <w:r w:rsidRPr="008A0FF0">
        <w:rPr>
          <w:rFonts w:ascii="David" w:hAnsi="David" w:cs="David"/>
          <w:sz w:val="24"/>
          <w:szCs w:val="24"/>
          <w:rtl/>
          <w:lang w:eastAsia="en-US"/>
        </w:rPr>
        <w:t>על ידי:</w:t>
      </w:r>
    </w:p>
    <w:p w14:paraId="40A01E72" w14:textId="77777777" w:rsidR="008A0FF0" w:rsidRPr="008A0FF0" w:rsidRDefault="008A0FF0" w:rsidP="008A0FF0">
      <w:pPr>
        <w:overflowPunct w:val="0"/>
        <w:autoSpaceDE w:val="0"/>
        <w:autoSpaceDN w:val="0"/>
        <w:adjustRightInd w:val="0"/>
        <w:spacing w:line="360" w:lineRule="auto"/>
        <w:ind w:left="-142" w:hanging="567"/>
        <w:jc w:val="left"/>
        <w:textAlignment w:val="baseline"/>
        <w:rPr>
          <w:rFonts w:ascii="David" w:hAnsi="David" w:cs="David"/>
          <w:sz w:val="24"/>
          <w:szCs w:val="24"/>
          <w:rtl/>
          <w:lang w:eastAsia="en-US"/>
        </w:rPr>
      </w:pPr>
      <w:r w:rsidRPr="008A0FF0">
        <w:rPr>
          <w:rFonts w:ascii="David" w:hAnsi="David" w:cs="David"/>
          <w:sz w:val="24"/>
          <w:szCs w:val="24"/>
          <w:rtl/>
          <w:lang w:eastAsia="en-US"/>
        </w:rPr>
        <w:t>____________________</w:t>
      </w:r>
    </w:p>
    <w:p w14:paraId="59BCCF8F" w14:textId="77777777" w:rsidR="008A0FF0" w:rsidRPr="008A0FF0" w:rsidRDefault="008A0FF0" w:rsidP="008A0FF0">
      <w:pPr>
        <w:overflowPunct w:val="0"/>
        <w:autoSpaceDE w:val="0"/>
        <w:autoSpaceDN w:val="0"/>
        <w:adjustRightInd w:val="0"/>
        <w:spacing w:line="360" w:lineRule="auto"/>
        <w:ind w:left="-142" w:hanging="567"/>
        <w:jc w:val="left"/>
        <w:textAlignment w:val="baseline"/>
        <w:rPr>
          <w:rFonts w:ascii="David" w:hAnsi="David" w:cs="David"/>
          <w:sz w:val="24"/>
          <w:szCs w:val="24"/>
          <w:rtl/>
          <w:lang w:eastAsia="en-US"/>
        </w:rPr>
      </w:pPr>
      <w:r w:rsidRPr="008A0FF0">
        <w:rPr>
          <w:rFonts w:ascii="David" w:hAnsi="David" w:cs="David"/>
          <w:sz w:val="24"/>
          <w:szCs w:val="24"/>
          <w:rtl/>
          <w:lang w:eastAsia="en-US"/>
        </w:rPr>
        <w:t>ת.ז. _______________</w:t>
      </w:r>
      <w:r w:rsidRPr="008A0FF0">
        <w:rPr>
          <w:rFonts w:ascii="David" w:hAnsi="David" w:cs="David"/>
          <w:sz w:val="24"/>
          <w:szCs w:val="24"/>
          <w:rtl/>
          <w:lang w:eastAsia="en-US"/>
        </w:rPr>
        <w:tab/>
      </w:r>
      <w:r w:rsidRPr="008A0FF0">
        <w:rPr>
          <w:rFonts w:ascii="David" w:hAnsi="David" w:cs="David"/>
          <w:sz w:val="24"/>
          <w:szCs w:val="24"/>
          <w:rtl/>
          <w:lang w:eastAsia="en-US"/>
        </w:rPr>
        <w:tab/>
      </w:r>
      <w:r w:rsidRPr="008A0FF0">
        <w:rPr>
          <w:rFonts w:ascii="David" w:hAnsi="David" w:cs="David"/>
          <w:sz w:val="24"/>
          <w:szCs w:val="24"/>
          <w:rtl/>
          <w:lang w:eastAsia="en-US"/>
        </w:rPr>
        <w:tab/>
      </w:r>
      <w:r w:rsidRPr="008A0FF0">
        <w:rPr>
          <w:rFonts w:ascii="David" w:hAnsi="David" w:cs="David"/>
          <w:sz w:val="24"/>
          <w:szCs w:val="24"/>
          <w:rtl/>
          <w:lang w:eastAsia="en-US"/>
        </w:rPr>
        <w:tab/>
        <w:t>מרח' ______________________</w:t>
      </w:r>
    </w:p>
    <w:p w14:paraId="3B737A1D" w14:textId="77777777" w:rsidR="008A0FF0" w:rsidRPr="008A0FF0" w:rsidRDefault="008A0FF0" w:rsidP="008A0FF0">
      <w:pPr>
        <w:overflowPunct w:val="0"/>
        <w:autoSpaceDE w:val="0"/>
        <w:autoSpaceDN w:val="0"/>
        <w:adjustRightInd w:val="0"/>
        <w:spacing w:line="360" w:lineRule="auto"/>
        <w:ind w:left="-142" w:hanging="567"/>
        <w:textAlignment w:val="baseline"/>
        <w:rPr>
          <w:rFonts w:ascii="David" w:hAnsi="David" w:cs="David"/>
          <w:sz w:val="24"/>
          <w:szCs w:val="24"/>
          <w:rtl/>
          <w:lang w:eastAsia="en-US"/>
        </w:rPr>
      </w:pPr>
      <w:r w:rsidRPr="008A0FF0">
        <w:rPr>
          <w:rFonts w:ascii="David" w:hAnsi="David" w:cs="David"/>
          <w:b/>
          <w:bCs/>
          <w:sz w:val="24"/>
          <w:szCs w:val="24"/>
          <w:rtl/>
          <w:lang w:eastAsia="en-US"/>
        </w:rPr>
        <w:t>הואיל</w:t>
      </w:r>
      <w:r w:rsidRPr="008A0FF0">
        <w:rPr>
          <w:rFonts w:ascii="David" w:hAnsi="David" w:cs="David"/>
          <w:sz w:val="24"/>
          <w:szCs w:val="24"/>
          <w:rtl/>
          <w:lang w:eastAsia="en-US"/>
        </w:rPr>
        <w:tab/>
        <w:t xml:space="preserve">ומינהל הרכב הממשלתי בשם מדינת ישראל התקשר עמי בהסכם לרכישת כלי רכב ממשלתיים </w:t>
      </w:r>
      <w:r w:rsidR="009E3415">
        <w:rPr>
          <w:rFonts w:ascii="David" w:hAnsi="David" w:cs="David" w:hint="cs"/>
          <w:b/>
          <w:bCs/>
          <w:sz w:val="24"/>
          <w:szCs w:val="24"/>
          <w:rtl/>
          <w:lang w:eastAsia="en-US"/>
        </w:rPr>
        <w:t>(</w:t>
      </w:r>
      <w:r w:rsidR="009E3415">
        <w:rPr>
          <w:rFonts w:ascii="David" w:hAnsi="David" w:cs="David"/>
          <w:sz w:val="24"/>
          <w:szCs w:val="24"/>
          <w:rtl/>
          <w:lang w:eastAsia="en-US"/>
        </w:rPr>
        <w:t>הנדרשים</w:t>
      </w:r>
      <w:r w:rsidR="009E3415">
        <w:rPr>
          <w:rFonts w:ascii="David" w:hAnsi="David" w:cs="David" w:hint="cs"/>
          <w:sz w:val="24"/>
          <w:szCs w:val="24"/>
          <w:rtl/>
          <w:lang w:eastAsia="en-US"/>
        </w:rPr>
        <w:t xml:space="preserve"> </w:t>
      </w:r>
      <w:r w:rsidRPr="008A0FF0">
        <w:rPr>
          <w:rFonts w:ascii="David" w:hAnsi="David" w:cs="David"/>
          <w:sz w:val="24"/>
          <w:szCs w:val="24"/>
          <w:rtl/>
          <w:lang w:eastAsia="en-US"/>
        </w:rPr>
        <w:t>כמפורט במכרז זה</w:t>
      </w:r>
      <w:r w:rsidR="009E3415">
        <w:rPr>
          <w:rFonts w:ascii="David" w:hAnsi="David" w:cs="David" w:hint="cs"/>
          <w:sz w:val="24"/>
          <w:szCs w:val="24"/>
          <w:rtl/>
          <w:lang w:eastAsia="en-US"/>
        </w:rPr>
        <w:t>)</w:t>
      </w:r>
      <w:r w:rsidRPr="008A0FF0">
        <w:rPr>
          <w:rFonts w:ascii="David" w:hAnsi="David" w:cs="David"/>
          <w:sz w:val="24"/>
          <w:szCs w:val="24"/>
          <w:rtl/>
          <w:lang w:eastAsia="en-US"/>
        </w:rPr>
        <w:t>.</w:t>
      </w:r>
    </w:p>
    <w:p w14:paraId="58208A38" w14:textId="77777777" w:rsidR="008A0FF0" w:rsidRPr="008A0FF0" w:rsidRDefault="008A0FF0" w:rsidP="008A0FF0">
      <w:pPr>
        <w:overflowPunct w:val="0"/>
        <w:autoSpaceDE w:val="0"/>
        <w:autoSpaceDN w:val="0"/>
        <w:adjustRightInd w:val="0"/>
        <w:spacing w:line="360" w:lineRule="auto"/>
        <w:ind w:left="-142" w:hanging="567"/>
        <w:textAlignment w:val="baseline"/>
        <w:rPr>
          <w:rFonts w:ascii="David" w:hAnsi="David" w:cs="David"/>
          <w:sz w:val="24"/>
          <w:szCs w:val="24"/>
          <w:rtl/>
          <w:lang w:eastAsia="en-US"/>
        </w:rPr>
      </w:pPr>
      <w:r w:rsidRPr="00CC7316">
        <w:rPr>
          <w:rFonts w:ascii="David" w:hAnsi="David" w:cs="David"/>
          <w:b/>
          <w:bCs/>
          <w:sz w:val="24"/>
          <w:szCs w:val="24"/>
          <w:rtl/>
          <w:lang w:eastAsia="en-US"/>
        </w:rPr>
        <w:t>והואיל</w:t>
      </w:r>
      <w:r w:rsidRPr="00CC7316">
        <w:rPr>
          <w:rFonts w:ascii="David" w:hAnsi="David" w:cs="David"/>
          <w:sz w:val="24"/>
          <w:szCs w:val="24"/>
          <w:rtl/>
          <w:lang w:eastAsia="en-US"/>
        </w:rPr>
        <w:tab/>
        <w:t>והנני מועסק בק</w:t>
      </w:r>
      <w:r w:rsidR="009E3415" w:rsidRPr="00CC7316">
        <w:rPr>
          <w:rFonts w:ascii="David" w:hAnsi="David" w:cs="David"/>
          <w:sz w:val="24"/>
          <w:szCs w:val="24"/>
          <w:rtl/>
          <w:lang w:eastAsia="en-US"/>
        </w:rPr>
        <w:t xml:space="preserve">שר לכלי הרכב הנדרשים </w:t>
      </w:r>
      <w:r w:rsidRPr="00CC7316">
        <w:rPr>
          <w:rFonts w:ascii="David" w:hAnsi="David" w:cs="David"/>
          <w:sz w:val="24"/>
          <w:szCs w:val="24"/>
          <w:rtl/>
          <w:lang w:eastAsia="en-US"/>
        </w:rPr>
        <w:t xml:space="preserve">במכרז </w:t>
      </w:r>
      <w:r w:rsidR="005E7BB5" w:rsidRPr="00CC7316">
        <w:rPr>
          <w:rFonts w:ascii="David" w:hAnsi="David" w:cs="David"/>
          <w:sz w:val="24"/>
          <w:szCs w:val="24"/>
          <w:rtl/>
          <w:lang w:eastAsia="en-US"/>
        </w:rPr>
        <w:t>10-2019</w:t>
      </w:r>
      <w:r w:rsidRPr="00CC7316">
        <w:rPr>
          <w:rFonts w:ascii="David" w:hAnsi="David" w:cs="David"/>
          <w:sz w:val="24"/>
          <w:szCs w:val="24"/>
          <w:rtl/>
          <w:lang w:eastAsia="en-US"/>
        </w:rPr>
        <w:t xml:space="preserve"> וכמפורט במכרז הנ"ל במסגרת המכרז;</w:t>
      </w:r>
    </w:p>
    <w:p w14:paraId="73635E75" w14:textId="77777777" w:rsidR="008A0FF0" w:rsidRPr="008A0FF0" w:rsidRDefault="008A0FF0" w:rsidP="008A0FF0">
      <w:pPr>
        <w:overflowPunct w:val="0"/>
        <w:autoSpaceDE w:val="0"/>
        <w:autoSpaceDN w:val="0"/>
        <w:adjustRightInd w:val="0"/>
        <w:spacing w:line="360" w:lineRule="auto"/>
        <w:ind w:left="-142" w:hanging="567"/>
        <w:textAlignment w:val="baseline"/>
        <w:rPr>
          <w:rFonts w:ascii="David" w:hAnsi="David" w:cs="David"/>
          <w:sz w:val="24"/>
          <w:szCs w:val="24"/>
          <w:rtl/>
          <w:lang w:eastAsia="en-US"/>
        </w:rPr>
      </w:pPr>
      <w:r w:rsidRPr="008A0FF0">
        <w:rPr>
          <w:rFonts w:ascii="David" w:hAnsi="David" w:cs="David"/>
          <w:b/>
          <w:bCs/>
          <w:sz w:val="24"/>
          <w:szCs w:val="24"/>
          <w:rtl/>
          <w:lang w:eastAsia="en-US"/>
        </w:rPr>
        <w:t>והואיל</w:t>
      </w:r>
      <w:r w:rsidRPr="008A0FF0">
        <w:rPr>
          <w:rFonts w:ascii="David" w:hAnsi="David" w:cs="David"/>
          <w:sz w:val="24"/>
          <w:szCs w:val="24"/>
          <w:rtl/>
          <w:lang w:eastAsia="en-US"/>
        </w:rPr>
        <w:tab/>
        <w:t>והנני עשוי להיחשף למידע עליו מעוניינת מדינת ישראל להגן;</w:t>
      </w:r>
    </w:p>
    <w:p w14:paraId="462B9FB8" w14:textId="77777777" w:rsidR="008A0FF0" w:rsidRPr="008A0FF0" w:rsidRDefault="008A0FF0" w:rsidP="008A0FF0">
      <w:pPr>
        <w:overflowPunct w:val="0"/>
        <w:autoSpaceDE w:val="0"/>
        <w:autoSpaceDN w:val="0"/>
        <w:adjustRightInd w:val="0"/>
        <w:spacing w:line="276" w:lineRule="auto"/>
        <w:ind w:left="-142" w:hanging="567"/>
        <w:textAlignment w:val="baseline"/>
        <w:rPr>
          <w:rFonts w:ascii="David" w:hAnsi="David" w:cs="David"/>
          <w:sz w:val="24"/>
          <w:szCs w:val="24"/>
          <w:rtl/>
          <w:lang w:eastAsia="en-US"/>
        </w:rPr>
      </w:pPr>
      <w:r w:rsidRPr="008A0FF0">
        <w:rPr>
          <w:rFonts w:ascii="David" w:hAnsi="David" w:cs="David"/>
          <w:sz w:val="24"/>
          <w:szCs w:val="24"/>
          <w:rtl/>
          <w:lang w:eastAsia="en-US"/>
        </w:rPr>
        <w:t>לפיכך הנני מתחייב כלפי מדינת ישראל כדלקמן:</w:t>
      </w:r>
    </w:p>
    <w:p w14:paraId="129B415E" w14:textId="77777777" w:rsidR="008A0FF0" w:rsidRPr="008A0FF0" w:rsidRDefault="008A0FF0" w:rsidP="00F94022">
      <w:pPr>
        <w:numPr>
          <w:ilvl w:val="0"/>
          <w:numId w:val="23"/>
        </w:numPr>
        <w:overflowPunct w:val="0"/>
        <w:autoSpaceDE w:val="0"/>
        <w:autoSpaceDN w:val="0"/>
        <w:adjustRightInd w:val="0"/>
        <w:spacing w:line="276" w:lineRule="auto"/>
        <w:ind w:left="-142"/>
        <w:textAlignment w:val="baseline"/>
        <w:rPr>
          <w:rFonts w:ascii="David" w:hAnsi="David" w:cs="David"/>
          <w:sz w:val="24"/>
          <w:szCs w:val="24"/>
          <w:u w:val="single"/>
          <w:rtl/>
        </w:rPr>
      </w:pPr>
      <w:r w:rsidRPr="008A0FF0">
        <w:rPr>
          <w:rFonts w:ascii="David" w:hAnsi="David" w:cs="David"/>
          <w:sz w:val="24"/>
          <w:szCs w:val="24"/>
          <w:u w:val="single"/>
          <w:rtl/>
        </w:rPr>
        <w:t>הגדרות</w:t>
      </w:r>
    </w:p>
    <w:p w14:paraId="69277FB9" w14:textId="77777777" w:rsidR="008A0FF0" w:rsidRPr="008A0FF0" w:rsidRDefault="008A0FF0" w:rsidP="008A0FF0">
      <w:pPr>
        <w:overflowPunct w:val="0"/>
        <w:autoSpaceDE w:val="0"/>
        <w:autoSpaceDN w:val="0"/>
        <w:adjustRightInd w:val="0"/>
        <w:spacing w:line="360" w:lineRule="auto"/>
        <w:ind w:left="-142" w:hanging="567"/>
        <w:textAlignment w:val="baseline"/>
        <w:rPr>
          <w:rFonts w:ascii="David" w:hAnsi="David" w:cs="David"/>
          <w:sz w:val="24"/>
          <w:szCs w:val="24"/>
          <w:rtl/>
        </w:rPr>
      </w:pPr>
      <w:r w:rsidRPr="008A0FF0">
        <w:rPr>
          <w:rFonts w:ascii="David" w:hAnsi="David" w:cs="David"/>
          <w:sz w:val="24"/>
          <w:szCs w:val="24"/>
          <w:rtl/>
        </w:rPr>
        <w:t>בהתחייבות זו תהיה למונחים הבאים המשמעות המופיעה לצדם:</w:t>
      </w:r>
    </w:p>
    <w:p w14:paraId="2B5BCE79" w14:textId="77777777" w:rsidR="008A0FF0" w:rsidRPr="008A0FF0" w:rsidRDefault="008A0FF0" w:rsidP="008A0FF0">
      <w:pPr>
        <w:overflowPunct w:val="0"/>
        <w:autoSpaceDE w:val="0"/>
        <w:autoSpaceDN w:val="0"/>
        <w:adjustRightInd w:val="0"/>
        <w:spacing w:line="360" w:lineRule="auto"/>
        <w:ind w:left="-142" w:hanging="567"/>
        <w:textAlignment w:val="baseline"/>
        <w:rPr>
          <w:rFonts w:ascii="David" w:hAnsi="David" w:cs="David"/>
          <w:sz w:val="24"/>
          <w:szCs w:val="24"/>
          <w:rtl/>
          <w:lang w:eastAsia="en-US"/>
        </w:rPr>
      </w:pPr>
      <w:r w:rsidRPr="008A0FF0">
        <w:rPr>
          <w:rFonts w:ascii="David" w:hAnsi="David" w:cs="David"/>
          <w:sz w:val="24"/>
          <w:szCs w:val="24"/>
          <w:rtl/>
          <w:lang w:eastAsia="en-US"/>
        </w:rPr>
        <w:t>"העבודות" -</w:t>
      </w:r>
      <w:r w:rsidRPr="008A0FF0">
        <w:rPr>
          <w:rFonts w:ascii="David" w:hAnsi="David" w:cs="David"/>
          <w:sz w:val="24"/>
          <w:szCs w:val="24"/>
          <w:rtl/>
          <w:lang w:eastAsia="en-US"/>
        </w:rPr>
        <w:tab/>
        <w:t>ביצוע רכישות והעבודות המפורטות במכרז.</w:t>
      </w:r>
    </w:p>
    <w:p w14:paraId="7C0CD1DE" w14:textId="77777777" w:rsidR="008A0FF0" w:rsidRPr="008A0FF0" w:rsidRDefault="008A0FF0" w:rsidP="008A0FF0">
      <w:pPr>
        <w:overflowPunct w:val="0"/>
        <w:autoSpaceDE w:val="0"/>
        <w:autoSpaceDN w:val="0"/>
        <w:adjustRightInd w:val="0"/>
        <w:spacing w:line="360" w:lineRule="auto"/>
        <w:ind w:left="-142" w:hanging="567"/>
        <w:textAlignment w:val="baseline"/>
        <w:rPr>
          <w:rFonts w:ascii="David" w:hAnsi="David" w:cs="David"/>
          <w:sz w:val="24"/>
          <w:szCs w:val="24"/>
          <w:rtl/>
          <w:lang w:eastAsia="en-US"/>
        </w:rPr>
      </w:pPr>
      <w:r w:rsidRPr="008A0FF0">
        <w:rPr>
          <w:rFonts w:ascii="David" w:hAnsi="David" w:cs="David"/>
          <w:sz w:val="24"/>
          <w:szCs w:val="24"/>
          <w:rtl/>
          <w:lang w:eastAsia="en-US"/>
        </w:rPr>
        <w:t>"המכרז"</w:t>
      </w:r>
      <w:r w:rsidRPr="008A0FF0">
        <w:rPr>
          <w:rFonts w:ascii="David" w:hAnsi="David" w:cs="David"/>
          <w:sz w:val="24"/>
          <w:szCs w:val="24"/>
          <w:rtl/>
          <w:lang w:eastAsia="en-US"/>
        </w:rPr>
        <w:tab/>
        <w:t xml:space="preserve">מכרז לרכישת כלי רכב ממשלתיים  עבור מינהל הרכב הממשלתי שמספרו </w:t>
      </w:r>
    </w:p>
    <w:p w14:paraId="12DC30A8" w14:textId="77777777" w:rsidR="008A0FF0" w:rsidRPr="008A0FF0" w:rsidRDefault="008A0FF0" w:rsidP="008A0FF0">
      <w:pPr>
        <w:overflowPunct w:val="0"/>
        <w:autoSpaceDE w:val="0"/>
        <w:autoSpaceDN w:val="0"/>
        <w:adjustRightInd w:val="0"/>
        <w:spacing w:line="360" w:lineRule="auto"/>
        <w:ind w:left="-142" w:hanging="567"/>
        <w:textAlignment w:val="baseline"/>
        <w:rPr>
          <w:rFonts w:ascii="David" w:hAnsi="David" w:cs="David"/>
          <w:sz w:val="24"/>
          <w:szCs w:val="24"/>
          <w:rtl/>
          <w:lang w:eastAsia="en-US"/>
        </w:rPr>
      </w:pPr>
      <w:r w:rsidRPr="008A0FF0">
        <w:rPr>
          <w:rFonts w:ascii="David" w:hAnsi="David" w:cs="David"/>
          <w:sz w:val="24"/>
          <w:szCs w:val="24"/>
          <w:rtl/>
          <w:lang w:eastAsia="en-US"/>
        </w:rPr>
        <w:t xml:space="preserve"> </w:t>
      </w:r>
      <w:r w:rsidR="005E7BB5">
        <w:rPr>
          <w:rFonts w:ascii="David" w:hAnsi="David" w:cs="David"/>
          <w:sz w:val="24"/>
          <w:szCs w:val="24"/>
          <w:rtl/>
          <w:lang w:eastAsia="en-US"/>
        </w:rPr>
        <w:t>10-2019</w:t>
      </w:r>
      <w:r w:rsidRPr="008A0FF0">
        <w:rPr>
          <w:rFonts w:ascii="David" w:hAnsi="David" w:cs="David"/>
          <w:sz w:val="24"/>
          <w:szCs w:val="24"/>
          <w:rtl/>
          <w:lang w:eastAsia="en-US"/>
        </w:rPr>
        <w:t xml:space="preserve"> </w:t>
      </w:r>
    </w:p>
    <w:p w14:paraId="24434C03" w14:textId="77777777" w:rsidR="008A0FF0" w:rsidRPr="008A0FF0" w:rsidRDefault="008A0FF0" w:rsidP="008A0FF0">
      <w:pPr>
        <w:overflowPunct w:val="0"/>
        <w:autoSpaceDE w:val="0"/>
        <w:autoSpaceDN w:val="0"/>
        <w:adjustRightInd w:val="0"/>
        <w:spacing w:line="360" w:lineRule="auto"/>
        <w:ind w:left="-142" w:hanging="567"/>
        <w:textAlignment w:val="baseline"/>
        <w:rPr>
          <w:rFonts w:ascii="David" w:hAnsi="David" w:cs="David"/>
          <w:sz w:val="24"/>
          <w:szCs w:val="24"/>
          <w:rtl/>
          <w:lang w:eastAsia="en-US"/>
        </w:rPr>
      </w:pPr>
      <w:r w:rsidRPr="008A0FF0">
        <w:rPr>
          <w:rFonts w:ascii="David" w:hAnsi="David" w:cs="David"/>
          <w:sz w:val="24"/>
          <w:szCs w:val="24"/>
          <w:rtl/>
          <w:lang w:eastAsia="en-US"/>
        </w:rPr>
        <w:t xml:space="preserve"> "מידע" - כל מידע (</w:t>
      </w:r>
      <w:r w:rsidRPr="008A0FF0">
        <w:rPr>
          <w:rFonts w:ascii="David" w:hAnsi="David" w:cs="David"/>
          <w:sz w:val="24"/>
          <w:szCs w:val="24"/>
          <w:lang w:eastAsia="en-US"/>
        </w:rPr>
        <w:t>Information</w:t>
      </w:r>
      <w:r w:rsidRPr="008A0FF0">
        <w:rPr>
          <w:rFonts w:ascii="David" w:hAnsi="David" w:cs="David"/>
          <w:sz w:val="24"/>
          <w:szCs w:val="24"/>
          <w:rtl/>
          <w:lang w:eastAsia="en-US"/>
        </w:rPr>
        <w:t>), ידע (</w:t>
      </w:r>
      <w:r w:rsidRPr="008A0FF0">
        <w:rPr>
          <w:rFonts w:ascii="David" w:hAnsi="David" w:cs="David"/>
          <w:sz w:val="24"/>
          <w:szCs w:val="24"/>
          <w:lang w:eastAsia="en-US"/>
        </w:rPr>
        <w:t>Know-How</w:t>
      </w:r>
      <w:r w:rsidRPr="008A0FF0">
        <w:rPr>
          <w:rFonts w:ascii="David" w:hAnsi="David" w:cs="David"/>
          <w:sz w:val="24"/>
          <w:szCs w:val="24"/>
          <w:rtl/>
          <w:lang w:eastAsia="en-US"/>
        </w:rPr>
        <w:t xml:space="preserve">), ידיעה, מסמך, תכתובת, תכנית, נתון, מודל, חוות </w:t>
      </w:r>
      <w:r w:rsidRPr="00CD5FDB">
        <w:rPr>
          <w:rFonts w:ascii="David" w:eastAsiaTheme="minorHAnsi" w:hAnsi="David" w:cs="David"/>
          <w:caps/>
          <w:spacing w:val="15"/>
          <w:sz w:val="32"/>
          <w:szCs w:val="24"/>
          <w:rtl/>
          <w:lang w:eastAsia="en-US"/>
        </w:rPr>
        <w:t>דעת, מסקנה וכל דבר אחר כיוצ"ב הקשור או הנוגע למתן השירותים</w:t>
      </w:r>
      <w:r w:rsidRPr="00CD5FDB">
        <w:rPr>
          <w:rFonts w:ascii="David" w:eastAsiaTheme="minorHAnsi" w:hAnsi="David" w:cs="David"/>
          <w:caps/>
          <w:spacing w:val="15"/>
          <w:sz w:val="32"/>
          <w:szCs w:val="24"/>
          <w:lang w:eastAsia="en-US"/>
        </w:rPr>
        <w:t>/</w:t>
      </w:r>
      <w:r w:rsidRPr="00CD5FDB">
        <w:rPr>
          <w:rFonts w:ascii="David" w:eastAsiaTheme="minorHAnsi" w:hAnsi="David" w:cs="David"/>
          <w:caps/>
          <w:spacing w:val="15"/>
          <w:sz w:val="32"/>
          <w:szCs w:val="24"/>
          <w:rtl/>
          <w:lang w:eastAsia="en-US"/>
        </w:rPr>
        <w:t>הספקת הטובין בין בכתב ובין בע"פ בכל צורה או דרך של שימור ידיעות בצורה חשמלית, אלקטרונית, אופטית, מגנטית או אחרת</w:t>
      </w:r>
      <w:r w:rsidRPr="008A0FF0">
        <w:rPr>
          <w:rFonts w:ascii="David" w:hAnsi="David" w:cs="David"/>
          <w:sz w:val="24"/>
          <w:szCs w:val="24"/>
          <w:rtl/>
          <w:lang w:eastAsia="en-US"/>
        </w:rPr>
        <w:t>.</w:t>
      </w:r>
    </w:p>
    <w:p w14:paraId="44C7E4A8" w14:textId="77777777" w:rsidR="008A0FF0" w:rsidRPr="008A0FF0" w:rsidRDefault="008A0FF0" w:rsidP="008A0FF0">
      <w:pPr>
        <w:overflowPunct w:val="0"/>
        <w:autoSpaceDE w:val="0"/>
        <w:autoSpaceDN w:val="0"/>
        <w:adjustRightInd w:val="0"/>
        <w:spacing w:line="360" w:lineRule="auto"/>
        <w:ind w:left="-142" w:hanging="567"/>
        <w:textAlignment w:val="baseline"/>
        <w:rPr>
          <w:rFonts w:ascii="David" w:hAnsi="David" w:cs="David"/>
          <w:sz w:val="24"/>
          <w:szCs w:val="24"/>
          <w:rtl/>
          <w:lang w:eastAsia="en-US"/>
        </w:rPr>
      </w:pPr>
      <w:r w:rsidRPr="008A0FF0">
        <w:rPr>
          <w:rFonts w:ascii="David" w:hAnsi="David" w:cs="David"/>
          <w:sz w:val="24"/>
          <w:szCs w:val="24"/>
          <w:rtl/>
          <w:lang w:eastAsia="en-US"/>
        </w:rPr>
        <w:t xml:space="preserve">"סודות מקצועיים" - כל מידע אשר יגיע לידי הזוכה או מי מטעמו בקשר למתן העבודות במסגרת המכרז, </w:t>
      </w:r>
      <w:r w:rsidRPr="00CD5FDB">
        <w:rPr>
          <w:rFonts w:ascii="David" w:eastAsiaTheme="minorHAnsi" w:hAnsi="David" w:cs="David"/>
          <w:caps/>
          <w:spacing w:val="15"/>
          <w:sz w:val="32"/>
          <w:szCs w:val="24"/>
          <w:rtl/>
          <w:lang w:eastAsia="en-US"/>
        </w:rPr>
        <w:t>בין אם נתקבל במהלך מתן העבודות או לאחר מכן, לרבות ומבלי לפגוע בכלליות האמור לעיל: מידע אשר י</w:t>
      </w:r>
      <w:r w:rsidRPr="00CD5FDB">
        <w:rPr>
          <w:rFonts w:ascii="David" w:eastAsiaTheme="minorHAnsi" w:hAnsi="David" w:cs="David" w:hint="cs"/>
          <w:caps/>
          <w:spacing w:val="15"/>
          <w:sz w:val="32"/>
          <w:szCs w:val="24"/>
          <w:rtl/>
          <w:lang w:eastAsia="en-US"/>
        </w:rPr>
        <w:t>י</w:t>
      </w:r>
      <w:r w:rsidRPr="00CD5FDB">
        <w:rPr>
          <w:rFonts w:ascii="David" w:eastAsiaTheme="minorHAnsi" w:hAnsi="David" w:cs="David"/>
          <w:caps/>
          <w:spacing w:val="15"/>
          <w:sz w:val="32"/>
          <w:szCs w:val="24"/>
          <w:rtl/>
          <w:lang w:eastAsia="en-US"/>
        </w:rPr>
        <w:t>מסר ע"י המזמין, כל גורם אחר או מי מטעמו.</w:t>
      </w:r>
      <w:r w:rsidRPr="008A0FF0">
        <w:rPr>
          <w:rFonts w:ascii="David" w:hAnsi="David" w:cs="David"/>
          <w:sz w:val="24"/>
          <w:szCs w:val="24"/>
          <w:rtl/>
          <w:lang w:eastAsia="en-US"/>
        </w:rPr>
        <w:t xml:space="preserve"> </w:t>
      </w:r>
    </w:p>
    <w:p w14:paraId="439BEB81" w14:textId="77777777" w:rsidR="008A0FF0" w:rsidRPr="008A0FF0" w:rsidRDefault="008A0FF0" w:rsidP="00F94022">
      <w:pPr>
        <w:numPr>
          <w:ilvl w:val="0"/>
          <w:numId w:val="23"/>
        </w:numPr>
        <w:overflowPunct w:val="0"/>
        <w:autoSpaceDE w:val="0"/>
        <w:autoSpaceDN w:val="0"/>
        <w:adjustRightInd w:val="0"/>
        <w:spacing w:line="360" w:lineRule="auto"/>
        <w:ind w:left="-142"/>
        <w:textAlignment w:val="baseline"/>
        <w:rPr>
          <w:rFonts w:ascii="David" w:hAnsi="David" w:cs="David"/>
          <w:sz w:val="24"/>
          <w:szCs w:val="24"/>
          <w:u w:val="single"/>
          <w:rtl/>
        </w:rPr>
      </w:pPr>
      <w:r w:rsidRPr="008A0FF0">
        <w:rPr>
          <w:rFonts w:ascii="David" w:hAnsi="David" w:cs="David"/>
          <w:sz w:val="24"/>
          <w:szCs w:val="24"/>
          <w:u w:val="single"/>
          <w:rtl/>
        </w:rPr>
        <w:t>שמירת סודיות</w:t>
      </w:r>
    </w:p>
    <w:p w14:paraId="4FA691F9" w14:textId="77777777" w:rsidR="008A0FF0" w:rsidRPr="008A0FF0" w:rsidRDefault="008A0FF0" w:rsidP="008A0FF0">
      <w:pPr>
        <w:spacing w:line="360" w:lineRule="auto"/>
        <w:ind w:left="-142" w:hanging="567"/>
        <w:rPr>
          <w:rFonts w:ascii="David" w:hAnsi="David" w:cs="David"/>
          <w:sz w:val="24"/>
          <w:szCs w:val="24"/>
          <w:rtl/>
        </w:rPr>
      </w:pPr>
      <w:r w:rsidRPr="008A0FF0">
        <w:rPr>
          <w:rFonts w:ascii="David" w:hAnsi="David" w:cs="David"/>
          <w:sz w:val="24"/>
          <w:szCs w:val="24"/>
          <w:rtl/>
        </w:rPr>
        <w:t xml:space="preserve">הנני מתחייב בשמי ובשם עובדיי לשמור את המידע בסודיות מוחלטת ולעשות בו שימוש אך ורק לצורך </w:t>
      </w:r>
      <w:r w:rsidRPr="00CD5FDB">
        <w:rPr>
          <w:rFonts w:ascii="David" w:eastAsiaTheme="minorHAnsi" w:hAnsi="David" w:cs="David"/>
          <w:caps/>
          <w:spacing w:val="15"/>
          <w:sz w:val="32"/>
          <w:szCs w:val="24"/>
          <w:rtl/>
          <w:lang w:eastAsia="en-US"/>
        </w:rPr>
        <w:t>ביצוע העבודות. למען הסר ספק, ומבלי לפגוע בכלליות האמור, הנני מתחייב לא לפרסם, להעביר, להודיע, למסור או להביא לידיעת כל אדם את המידע ו/או הסודות המקצועיים</w:t>
      </w:r>
      <w:r w:rsidRPr="008A0FF0">
        <w:rPr>
          <w:rFonts w:ascii="David" w:hAnsi="David" w:cs="David"/>
          <w:sz w:val="24"/>
          <w:szCs w:val="24"/>
          <w:rtl/>
        </w:rPr>
        <w:t>.</w:t>
      </w:r>
    </w:p>
    <w:p w14:paraId="443ADCB1" w14:textId="77777777" w:rsidR="008A0FF0" w:rsidRPr="008A0FF0" w:rsidRDefault="008A0FF0" w:rsidP="008A0FF0">
      <w:pPr>
        <w:spacing w:line="360" w:lineRule="auto"/>
        <w:ind w:left="-142" w:hanging="567"/>
        <w:rPr>
          <w:rFonts w:ascii="David" w:hAnsi="David" w:cs="David"/>
          <w:sz w:val="24"/>
          <w:szCs w:val="24"/>
          <w:rtl/>
        </w:rPr>
      </w:pPr>
      <w:r w:rsidRPr="008A0FF0">
        <w:rPr>
          <w:rFonts w:ascii="David" w:hAnsi="David" w:cs="David"/>
          <w:sz w:val="24"/>
          <w:szCs w:val="24"/>
          <w:rtl/>
        </w:rPr>
        <w:t xml:space="preserve">הנני מצהיר כי ידוע לי שאי מילוי התחייבויותיי מהוות עבירה לפי פרק ז' (ביטחון המדינה, יחסי חוץ </w:t>
      </w:r>
      <w:r w:rsidRPr="00CD5FDB">
        <w:rPr>
          <w:rFonts w:ascii="David" w:eastAsiaTheme="minorHAnsi" w:hAnsi="David" w:cs="David"/>
          <w:caps/>
          <w:spacing w:val="15"/>
          <w:sz w:val="32"/>
          <w:szCs w:val="24"/>
          <w:rtl/>
          <w:lang w:eastAsia="en-US"/>
        </w:rPr>
        <w:t>וסודות רשמיים) לחוק העונשין, תשל"ז -</w:t>
      </w:r>
      <w:r w:rsidRPr="008A0FF0">
        <w:rPr>
          <w:rFonts w:ascii="David" w:hAnsi="David" w:cs="David"/>
          <w:sz w:val="24"/>
          <w:szCs w:val="24"/>
          <w:rtl/>
        </w:rPr>
        <w:t xml:space="preserve"> 1977.</w:t>
      </w:r>
    </w:p>
    <w:p w14:paraId="213146F9" w14:textId="77777777" w:rsidR="008A0FF0" w:rsidRPr="008A0FF0" w:rsidRDefault="008A0FF0" w:rsidP="008A0FF0">
      <w:pPr>
        <w:spacing w:line="360" w:lineRule="auto"/>
        <w:ind w:left="-142" w:hanging="567"/>
        <w:rPr>
          <w:rFonts w:ascii="David" w:hAnsi="David" w:cs="David"/>
          <w:sz w:val="24"/>
          <w:szCs w:val="24"/>
          <w:rtl/>
        </w:rPr>
      </w:pPr>
      <w:r w:rsidRPr="008A0FF0">
        <w:rPr>
          <w:rFonts w:ascii="David" w:hAnsi="David" w:cs="David"/>
          <w:sz w:val="24"/>
          <w:szCs w:val="24"/>
          <w:rtl/>
        </w:rPr>
        <w:t xml:space="preserve">הריני מצהיר כי ידוע לי ולעובדיי, כי חשיפת מידע אישי המגיע לידי, לגורם שאינו מורשה לקבלו, עלולה </w:t>
      </w:r>
      <w:r w:rsidRPr="00CD5FDB">
        <w:rPr>
          <w:rFonts w:ascii="David" w:eastAsiaTheme="minorHAnsi" w:hAnsi="David" w:cs="David"/>
          <w:caps/>
          <w:spacing w:val="15"/>
          <w:sz w:val="32"/>
          <w:szCs w:val="24"/>
          <w:rtl/>
          <w:lang w:eastAsia="en-US"/>
        </w:rPr>
        <w:t>להוות פגיעה בפרטיותו של אדם, עבירה שבגינה אני עלול להיתבע לדין על-פי סעיף 5 לחוק הגנת הפרטיות התשמ"א-</w:t>
      </w:r>
      <w:r w:rsidRPr="008A0FF0">
        <w:rPr>
          <w:rFonts w:ascii="David" w:hAnsi="David" w:cs="David"/>
          <w:sz w:val="24"/>
          <w:szCs w:val="24"/>
          <w:rtl/>
        </w:rPr>
        <w:t xml:space="preserve">1981. </w:t>
      </w:r>
    </w:p>
    <w:p w14:paraId="7A7C7BAC" w14:textId="77777777" w:rsidR="008A0FF0" w:rsidRPr="008A0FF0" w:rsidRDefault="008A0FF0" w:rsidP="008A0FF0">
      <w:pPr>
        <w:spacing w:line="276" w:lineRule="auto"/>
        <w:ind w:left="-142" w:hanging="567"/>
        <w:rPr>
          <w:rFonts w:ascii="David" w:hAnsi="David" w:cs="David"/>
          <w:sz w:val="24"/>
          <w:szCs w:val="24"/>
          <w:rtl/>
        </w:rPr>
      </w:pPr>
      <w:r w:rsidRPr="008A0FF0">
        <w:rPr>
          <w:rFonts w:ascii="David" w:hAnsi="David" w:cs="David"/>
          <w:sz w:val="24"/>
          <w:szCs w:val="24"/>
          <w:rtl/>
        </w:rPr>
        <w:t xml:space="preserve">ולראיה באתי על החתום:     שם  _________________    ת.ז.  __________      </w:t>
      </w:r>
      <w:r w:rsidRPr="008A0FF0">
        <w:rPr>
          <w:rFonts w:ascii="David" w:hAnsi="David" w:cs="David"/>
          <w:sz w:val="24"/>
          <w:szCs w:val="24"/>
          <w:rtl/>
        </w:rPr>
        <w:tab/>
      </w:r>
    </w:p>
    <w:p w14:paraId="14A15EB0" w14:textId="77777777" w:rsidR="008A0FF0" w:rsidRPr="008A0FF0" w:rsidRDefault="008A0FF0" w:rsidP="008A0FF0">
      <w:pPr>
        <w:spacing w:line="276" w:lineRule="auto"/>
        <w:ind w:left="-142" w:hanging="567"/>
        <w:rPr>
          <w:rFonts w:ascii="David" w:hAnsi="David" w:cs="David"/>
          <w:sz w:val="24"/>
          <w:szCs w:val="24"/>
          <w:rtl/>
        </w:rPr>
      </w:pPr>
    </w:p>
    <w:p w14:paraId="0DBA3A51" w14:textId="77777777" w:rsidR="008A0FF0" w:rsidRPr="008A0FF0" w:rsidRDefault="008A0FF0" w:rsidP="008A0FF0">
      <w:pPr>
        <w:ind w:left="-142" w:hanging="567"/>
        <w:rPr>
          <w:rFonts w:ascii="David" w:hAnsi="David" w:cs="David"/>
          <w:sz w:val="24"/>
          <w:szCs w:val="24"/>
          <w:rtl/>
        </w:rPr>
      </w:pPr>
    </w:p>
    <w:p w14:paraId="3C5BE7A1" w14:textId="77777777" w:rsidR="008A0FF0" w:rsidRPr="008A0FF0" w:rsidRDefault="008A0FF0" w:rsidP="008A0FF0">
      <w:pPr>
        <w:ind w:left="-142" w:hanging="567"/>
        <w:rPr>
          <w:rFonts w:ascii="David" w:hAnsi="David" w:cs="David"/>
          <w:sz w:val="24"/>
          <w:szCs w:val="24"/>
          <w:rtl/>
        </w:rPr>
      </w:pPr>
    </w:p>
    <w:p w14:paraId="2CD1D9CA" w14:textId="77777777" w:rsidR="008A0FF0" w:rsidRPr="008A0FF0" w:rsidRDefault="008A0FF0" w:rsidP="008A0FF0">
      <w:pPr>
        <w:ind w:left="-142" w:hanging="567"/>
        <w:rPr>
          <w:rFonts w:ascii="David" w:hAnsi="David" w:cs="David"/>
          <w:sz w:val="24"/>
          <w:szCs w:val="24"/>
          <w:rtl/>
        </w:rPr>
      </w:pPr>
    </w:p>
    <w:p w14:paraId="099CED1B" w14:textId="77777777" w:rsidR="008A0FF0" w:rsidRPr="008A0FF0" w:rsidRDefault="008A0FF0" w:rsidP="008A0FF0">
      <w:pPr>
        <w:ind w:left="-142" w:hanging="567"/>
        <w:rPr>
          <w:rFonts w:ascii="David" w:hAnsi="David" w:cs="David"/>
          <w:sz w:val="24"/>
          <w:szCs w:val="24"/>
          <w:rtl/>
        </w:rPr>
      </w:pPr>
    </w:p>
    <w:p w14:paraId="6440ECAA" w14:textId="77777777" w:rsidR="008A0FF0" w:rsidRPr="008A0FF0" w:rsidRDefault="008A0FF0" w:rsidP="008A0FF0">
      <w:pPr>
        <w:ind w:left="-142" w:hanging="567"/>
        <w:rPr>
          <w:rFonts w:ascii="David" w:hAnsi="David" w:cs="David"/>
          <w:sz w:val="24"/>
          <w:szCs w:val="24"/>
          <w:rtl/>
        </w:rPr>
      </w:pPr>
    </w:p>
    <w:p w14:paraId="29C41704" w14:textId="77777777" w:rsidR="008A0FF0" w:rsidRPr="008A0FF0" w:rsidRDefault="008A0FF0" w:rsidP="00F94022">
      <w:pPr>
        <w:keepNext/>
        <w:numPr>
          <w:ilvl w:val="0"/>
          <w:numId w:val="23"/>
        </w:numPr>
        <w:spacing w:before="120" w:after="120" w:line="360" w:lineRule="auto"/>
        <w:ind w:left="-142"/>
        <w:contextualSpacing/>
        <w:rPr>
          <w:rFonts w:ascii="David" w:eastAsiaTheme="minorHAnsi" w:hAnsi="David" w:cs="David"/>
          <w:sz w:val="24"/>
          <w:szCs w:val="24"/>
          <w:lang w:eastAsia="en-US"/>
        </w:rPr>
      </w:pPr>
      <w:r w:rsidRPr="00CD5FDB">
        <w:rPr>
          <w:rFonts w:ascii="David" w:eastAsiaTheme="minorHAnsi" w:hAnsi="David" w:cs="David"/>
          <w:caps/>
          <w:spacing w:val="15"/>
          <w:sz w:val="32"/>
          <w:szCs w:val="24"/>
          <w:rtl/>
          <w:lang w:eastAsia="en-US"/>
        </w:rPr>
        <w:t>הנני מצהיר ומתחייב שאין ולא יהיה לי ולעובדיי, במהלך תקופת ביצוע העבודה, ניגוד עניינים מכל מין וסוג שהוא ו/או קשרים עסקיים או קשרים אחרים עם גורמים אחרים בעלי עניין בקשר לביצוע העבודה</w:t>
      </w:r>
      <w:r w:rsidRPr="008A0FF0">
        <w:rPr>
          <w:rFonts w:ascii="David" w:eastAsiaTheme="minorHAnsi" w:hAnsi="David" w:cs="David"/>
          <w:sz w:val="24"/>
          <w:szCs w:val="24"/>
          <w:rtl/>
          <w:lang w:eastAsia="en-US"/>
        </w:rPr>
        <w:t>.</w:t>
      </w:r>
    </w:p>
    <w:p w14:paraId="62B3C573" w14:textId="77777777" w:rsidR="008A0FF0" w:rsidRPr="008A0FF0" w:rsidRDefault="008A0FF0" w:rsidP="008A0FF0">
      <w:pPr>
        <w:keepNext/>
        <w:spacing w:line="360" w:lineRule="auto"/>
        <w:ind w:left="-142" w:hanging="567"/>
        <w:rPr>
          <w:rFonts w:ascii="David" w:hAnsi="David" w:cs="David"/>
          <w:sz w:val="24"/>
          <w:szCs w:val="24"/>
          <w:rtl/>
        </w:rPr>
      </w:pPr>
      <w:r w:rsidRPr="008A0FF0">
        <w:rPr>
          <w:rFonts w:ascii="David" w:hAnsi="David" w:cs="David"/>
          <w:sz w:val="24"/>
          <w:szCs w:val="24"/>
          <w:rtl/>
        </w:rPr>
        <w:t xml:space="preserve">הנני מצהיר ומתחייב בשמי ובשם עובדיי שלא אייצג או אפעל מטעם כל גורם שהוא בתחום או בקשר עם </w:t>
      </w:r>
      <w:r w:rsidRPr="00CD5FDB">
        <w:rPr>
          <w:rFonts w:ascii="David" w:eastAsiaTheme="minorHAnsi" w:hAnsi="David" w:cs="David"/>
          <w:caps/>
          <w:spacing w:val="15"/>
          <w:sz w:val="32"/>
          <w:szCs w:val="24"/>
          <w:rtl/>
          <w:lang w:eastAsia="en-US"/>
        </w:rPr>
        <w:t>ביצוע העבודה, למעט מטעם המזמין, במהלך תקופת ביצוע העבודה, אלא אם כן התקבל לכך אישור מראש ובכתב של המזמין</w:t>
      </w:r>
      <w:r w:rsidRPr="008A0FF0">
        <w:rPr>
          <w:rFonts w:ascii="David" w:hAnsi="David" w:cs="David"/>
          <w:sz w:val="24"/>
          <w:szCs w:val="24"/>
          <w:rtl/>
        </w:rPr>
        <w:t>.</w:t>
      </w:r>
    </w:p>
    <w:p w14:paraId="25AAB42E" w14:textId="77777777" w:rsidR="008A0FF0" w:rsidRPr="008A0FF0" w:rsidRDefault="008A0FF0" w:rsidP="008A0FF0">
      <w:pPr>
        <w:keepNext/>
        <w:spacing w:line="360" w:lineRule="auto"/>
        <w:ind w:left="-142" w:hanging="567"/>
        <w:rPr>
          <w:rFonts w:ascii="David" w:hAnsi="David" w:cs="David"/>
          <w:sz w:val="24"/>
          <w:szCs w:val="24"/>
          <w:rtl/>
        </w:rPr>
      </w:pPr>
      <w:r w:rsidRPr="008A0FF0">
        <w:rPr>
          <w:rFonts w:ascii="David" w:hAnsi="David" w:cs="David"/>
          <w:sz w:val="24"/>
          <w:szCs w:val="24"/>
          <w:rtl/>
        </w:rPr>
        <w:t xml:space="preserve">הנני מתחייב בשמי ובשם עובדיי להודיע לספק ו/או למזמין באופן מידי על כל נתון או מצב שבעטיים, אני </w:t>
      </w:r>
      <w:r w:rsidRPr="00CD5FDB">
        <w:rPr>
          <w:rFonts w:ascii="David" w:eastAsiaTheme="minorHAnsi" w:hAnsi="David" w:cs="David"/>
          <w:caps/>
          <w:spacing w:val="15"/>
          <w:sz w:val="32"/>
          <w:szCs w:val="24"/>
          <w:rtl/>
          <w:lang w:eastAsia="en-US"/>
        </w:rPr>
        <w:t>עלול להימצא במצב של ניגוד עניינים, מיד עם היוודע לי הנתון או המצב האמורים</w:t>
      </w:r>
      <w:r w:rsidRPr="008A0FF0">
        <w:rPr>
          <w:rFonts w:ascii="David" w:hAnsi="David" w:cs="David"/>
          <w:sz w:val="24"/>
          <w:szCs w:val="24"/>
          <w:rtl/>
        </w:rPr>
        <w:t>.</w:t>
      </w:r>
    </w:p>
    <w:p w14:paraId="20CF15AA" w14:textId="77777777" w:rsidR="008A0FF0" w:rsidRPr="008A0FF0" w:rsidRDefault="008A0FF0" w:rsidP="008A0FF0">
      <w:pPr>
        <w:keepNext/>
        <w:spacing w:line="360" w:lineRule="auto"/>
        <w:ind w:left="-142" w:hanging="567"/>
        <w:rPr>
          <w:rFonts w:ascii="David" w:hAnsi="David" w:cs="David"/>
          <w:sz w:val="24"/>
          <w:szCs w:val="24"/>
          <w:rtl/>
        </w:rPr>
      </w:pPr>
      <w:r w:rsidRPr="008A0FF0">
        <w:rPr>
          <w:rFonts w:ascii="David" w:hAnsi="David" w:cs="David"/>
          <w:sz w:val="24"/>
          <w:szCs w:val="24"/>
          <w:rtl/>
        </w:rPr>
        <w:t xml:space="preserve">הנני מצהיר ומתחייב לדווח מראש למזמין על כל כוונה שלי, להתקשר עם כל גורם כאמור בסעיף 2-3 לעיל, </w:t>
      </w:r>
      <w:r w:rsidRPr="00CD5FDB">
        <w:rPr>
          <w:rFonts w:ascii="David" w:eastAsiaTheme="minorHAnsi" w:hAnsi="David" w:cs="David"/>
          <w:caps/>
          <w:spacing w:val="15"/>
          <w:sz w:val="32"/>
          <w:szCs w:val="24"/>
          <w:rtl/>
          <w:lang w:eastAsia="en-US"/>
        </w:rPr>
        <w:t>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437EE323" w14:textId="77777777" w:rsidR="008A0FF0" w:rsidRPr="008A0FF0" w:rsidRDefault="008A0FF0" w:rsidP="008A0FF0">
      <w:pPr>
        <w:ind w:left="-142" w:hanging="567"/>
        <w:rPr>
          <w:rFonts w:ascii="David" w:eastAsiaTheme="minorHAnsi" w:hAnsi="David" w:cs="David"/>
          <w:caps/>
          <w:spacing w:val="15"/>
          <w:sz w:val="24"/>
          <w:szCs w:val="24"/>
          <w:rtl/>
          <w:lang w:eastAsia="en-US"/>
        </w:rPr>
      </w:pPr>
    </w:p>
    <w:p w14:paraId="75DCA162" w14:textId="77777777" w:rsidR="008A0FF0" w:rsidRPr="008A0FF0" w:rsidRDefault="008A0FF0" w:rsidP="008A0FF0">
      <w:pPr>
        <w:keepNext/>
        <w:spacing w:line="360" w:lineRule="auto"/>
        <w:ind w:left="-142" w:hanging="567"/>
        <w:rPr>
          <w:rFonts w:ascii="David" w:hAnsi="David" w:cs="David"/>
          <w:sz w:val="24"/>
          <w:szCs w:val="24"/>
        </w:rPr>
      </w:pPr>
      <w:r w:rsidRPr="008A0FF0">
        <w:rPr>
          <w:rFonts w:ascii="David" w:eastAsiaTheme="minorHAnsi" w:hAnsi="David" w:cs="David"/>
          <w:caps/>
          <w:spacing w:val="15"/>
          <w:sz w:val="24"/>
          <w:szCs w:val="24"/>
          <w:rtl/>
          <w:lang w:eastAsia="en-US"/>
        </w:rPr>
        <w:t xml:space="preserve">חתימת וחותמת הספק </w:t>
      </w:r>
      <w:r w:rsidRPr="008A0FF0">
        <w:rPr>
          <w:rFonts w:ascii="David" w:hAnsi="David" w:cs="David"/>
          <w:sz w:val="24"/>
          <w:szCs w:val="24"/>
          <w:rtl/>
        </w:rPr>
        <w:t>_____________</w:t>
      </w:r>
    </w:p>
    <w:p w14:paraId="2C282D7B" w14:textId="77777777" w:rsidR="008A0FF0" w:rsidRPr="008A0FF0" w:rsidRDefault="008A0FF0" w:rsidP="008A0FF0">
      <w:pPr>
        <w:ind w:left="-142" w:hanging="567"/>
        <w:rPr>
          <w:rFonts w:ascii="David" w:hAnsi="David" w:cs="David"/>
          <w:sz w:val="24"/>
          <w:szCs w:val="24"/>
          <w:rtl/>
        </w:rPr>
      </w:pPr>
    </w:p>
    <w:p w14:paraId="1C658B59" w14:textId="77777777" w:rsidR="008A0FF0" w:rsidRPr="008A0FF0" w:rsidRDefault="008A0FF0" w:rsidP="008A0FF0"/>
    <w:p w14:paraId="7E9F89A1" w14:textId="77777777" w:rsidR="008A0FF0" w:rsidRPr="008A0FF0" w:rsidRDefault="008A0FF0" w:rsidP="008A0FF0">
      <w:pPr>
        <w:spacing w:line="276" w:lineRule="auto"/>
        <w:ind w:left="-142" w:hanging="567"/>
        <w:rPr>
          <w:rFonts w:ascii="David" w:hAnsi="David" w:cs="David"/>
          <w:sz w:val="24"/>
          <w:szCs w:val="24"/>
        </w:rPr>
      </w:pPr>
    </w:p>
    <w:p w14:paraId="496FDD73" w14:textId="77777777" w:rsidR="008A0FF0" w:rsidRPr="008A0FF0" w:rsidRDefault="008A0FF0" w:rsidP="008A0FF0">
      <w:pPr>
        <w:ind w:left="-142" w:hanging="567"/>
        <w:jc w:val="left"/>
        <w:rPr>
          <w:rFonts w:ascii="David" w:hAnsi="David" w:cs="David"/>
          <w:sz w:val="24"/>
          <w:szCs w:val="24"/>
          <w:rtl/>
        </w:rPr>
      </w:pPr>
    </w:p>
    <w:p w14:paraId="638F5746" w14:textId="77777777" w:rsidR="008A0FF0" w:rsidRPr="008A0FF0" w:rsidRDefault="008A0FF0" w:rsidP="008A0FF0">
      <w:pPr>
        <w:ind w:left="-142" w:hanging="567"/>
        <w:jc w:val="left"/>
        <w:rPr>
          <w:rFonts w:ascii="David" w:hAnsi="David" w:cs="David"/>
          <w:rtl/>
        </w:rPr>
      </w:pPr>
    </w:p>
    <w:p w14:paraId="0D13F1BF" w14:textId="77777777" w:rsidR="008A0FF0" w:rsidRPr="008A0FF0" w:rsidRDefault="008A0FF0" w:rsidP="008A0FF0">
      <w:pPr>
        <w:ind w:left="-142" w:hanging="567"/>
        <w:jc w:val="left"/>
        <w:rPr>
          <w:rFonts w:ascii="David" w:hAnsi="David" w:cs="David"/>
          <w:rtl/>
        </w:rPr>
      </w:pPr>
    </w:p>
    <w:p w14:paraId="512DF3A5" w14:textId="77777777" w:rsidR="008A0FF0" w:rsidRPr="008A0FF0" w:rsidRDefault="008A0FF0" w:rsidP="008A0FF0">
      <w:pPr>
        <w:ind w:left="-142" w:hanging="567"/>
        <w:jc w:val="left"/>
        <w:rPr>
          <w:rFonts w:ascii="David" w:hAnsi="David" w:cs="David"/>
          <w:rtl/>
        </w:rPr>
      </w:pPr>
    </w:p>
    <w:p w14:paraId="6AE8D0D0" w14:textId="77777777" w:rsidR="008A0FF0" w:rsidRPr="008A0FF0" w:rsidRDefault="008A0FF0" w:rsidP="008A0FF0">
      <w:pPr>
        <w:ind w:left="-142" w:hanging="567"/>
        <w:jc w:val="left"/>
        <w:rPr>
          <w:rFonts w:ascii="David" w:hAnsi="David" w:cs="David"/>
          <w:rtl/>
        </w:rPr>
      </w:pPr>
    </w:p>
    <w:p w14:paraId="009FAD88" w14:textId="77777777" w:rsidR="008A0FF0" w:rsidRPr="008A0FF0" w:rsidRDefault="008A0FF0" w:rsidP="008A0FF0">
      <w:pPr>
        <w:ind w:left="-142" w:hanging="567"/>
        <w:jc w:val="left"/>
        <w:rPr>
          <w:rFonts w:ascii="David" w:hAnsi="David" w:cs="David"/>
          <w:rtl/>
        </w:rPr>
      </w:pPr>
    </w:p>
    <w:p w14:paraId="08D0F887" w14:textId="77777777" w:rsidR="008A0FF0" w:rsidRPr="008A0FF0" w:rsidRDefault="008A0FF0" w:rsidP="008A0FF0">
      <w:pPr>
        <w:ind w:left="-142" w:hanging="567"/>
        <w:jc w:val="left"/>
        <w:rPr>
          <w:rFonts w:ascii="David" w:hAnsi="David" w:cs="David"/>
          <w:rtl/>
        </w:rPr>
      </w:pPr>
    </w:p>
    <w:p w14:paraId="53DAF669" w14:textId="77777777" w:rsidR="008A0FF0" w:rsidRPr="008A0FF0" w:rsidRDefault="008A0FF0" w:rsidP="008A0FF0">
      <w:pPr>
        <w:ind w:left="-142" w:hanging="567"/>
        <w:jc w:val="left"/>
        <w:rPr>
          <w:rFonts w:ascii="David" w:hAnsi="David" w:cs="David"/>
          <w:rtl/>
        </w:rPr>
      </w:pPr>
    </w:p>
    <w:p w14:paraId="122BF54C" w14:textId="77777777" w:rsidR="008A0FF0" w:rsidRPr="008A0FF0" w:rsidRDefault="008A0FF0" w:rsidP="008A0FF0">
      <w:pPr>
        <w:ind w:left="-142" w:hanging="567"/>
        <w:jc w:val="left"/>
        <w:rPr>
          <w:rFonts w:ascii="David" w:hAnsi="David" w:cs="David"/>
          <w:rtl/>
        </w:rPr>
      </w:pPr>
    </w:p>
    <w:p w14:paraId="3B6E29FE" w14:textId="77777777" w:rsidR="008A0FF0" w:rsidRPr="008A0FF0" w:rsidRDefault="008A0FF0" w:rsidP="008A0FF0">
      <w:pPr>
        <w:ind w:left="-142" w:hanging="567"/>
        <w:jc w:val="left"/>
        <w:rPr>
          <w:rFonts w:ascii="David" w:hAnsi="David" w:cs="David"/>
          <w:rtl/>
        </w:rPr>
      </w:pPr>
    </w:p>
    <w:p w14:paraId="0C4DD6C2" w14:textId="77777777" w:rsidR="008A0FF0" w:rsidRPr="008A0FF0" w:rsidRDefault="008A0FF0" w:rsidP="008A0FF0">
      <w:pPr>
        <w:ind w:left="-142" w:hanging="567"/>
        <w:jc w:val="left"/>
        <w:rPr>
          <w:rFonts w:ascii="David" w:hAnsi="David" w:cs="David"/>
          <w:rtl/>
        </w:rPr>
      </w:pPr>
    </w:p>
    <w:p w14:paraId="21349005" w14:textId="77777777" w:rsidR="008A0FF0" w:rsidRPr="008A0FF0" w:rsidRDefault="008A0FF0" w:rsidP="008A0FF0">
      <w:pPr>
        <w:ind w:left="-142" w:hanging="567"/>
        <w:jc w:val="left"/>
        <w:rPr>
          <w:rFonts w:ascii="David" w:hAnsi="David" w:cs="David"/>
          <w:rtl/>
        </w:rPr>
      </w:pPr>
    </w:p>
    <w:p w14:paraId="7885C47D" w14:textId="77777777" w:rsidR="008A0FF0" w:rsidRPr="008A0FF0" w:rsidRDefault="008A0FF0" w:rsidP="008A0FF0">
      <w:pPr>
        <w:ind w:left="-142" w:hanging="567"/>
        <w:jc w:val="left"/>
        <w:rPr>
          <w:rFonts w:ascii="David" w:hAnsi="David" w:cs="David"/>
          <w:rtl/>
        </w:rPr>
      </w:pPr>
    </w:p>
    <w:p w14:paraId="3ECFE3D9" w14:textId="77777777" w:rsidR="008A0FF0" w:rsidRPr="008A0FF0" w:rsidRDefault="008A0FF0" w:rsidP="008A0FF0">
      <w:pPr>
        <w:ind w:left="-142" w:hanging="567"/>
        <w:jc w:val="left"/>
        <w:rPr>
          <w:rFonts w:ascii="David" w:hAnsi="David" w:cs="David"/>
          <w:rtl/>
        </w:rPr>
      </w:pPr>
    </w:p>
    <w:p w14:paraId="4864E029" w14:textId="77777777" w:rsidR="008A0FF0" w:rsidRPr="008A0FF0" w:rsidRDefault="008A0FF0" w:rsidP="008A0FF0">
      <w:pPr>
        <w:ind w:left="-142" w:hanging="567"/>
        <w:jc w:val="left"/>
        <w:rPr>
          <w:rFonts w:ascii="David" w:hAnsi="David" w:cs="David"/>
          <w:rtl/>
        </w:rPr>
      </w:pPr>
    </w:p>
    <w:p w14:paraId="60F8670D" w14:textId="77777777" w:rsidR="008A0FF0" w:rsidRPr="008A0FF0" w:rsidRDefault="008A0FF0" w:rsidP="008A0FF0">
      <w:pPr>
        <w:ind w:left="-142" w:hanging="567"/>
        <w:jc w:val="left"/>
        <w:rPr>
          <w:rFonts w:ascii="David" w:hAnsi="David" w:cs="David"/>
          <w:rtl/>
        </w:rPr>
      </w:pPr>
    </w:p>
    <w:p w14:paraId="3496359D" w14:textId="77777777" w:rsidR="008A0FF0" w:rsidRPr="008A0FF0" w:rsidRDefault="008A0FF0" w:rsidP="008A0FF0">
      <w:pPr>
        <w:ind w:left="-142" w:hanging="567"/>
        <w:jc w:val="left"/>
        <w:rPr>
          <w:rFonts w:ascii="David" w:hAnsi="David" w:cs="David"/>
          <w:rtl/>
        </w:rPr>
      </w:pPr>
    </w:p>
    <w:p w14:paraId="0193A45A" w14:textId="77777777" w:rsidR="008A0FF0" w:rsidRPr="008A0FF0" w:rsidRDefault="008A0FF0" w:rsidP="008A0FF0">
      <w:pPr>
        <w:ind w:left="-142" w:hanging="567"/>
        <w:jc w:val="left"/>
        <w:rPr>
          <w:rFonts w:ascii="David" w:hAnsi="David" w:cs="David"/>
          <w:rtl/>
        </w:rPr>
      </w:pPr>
    </w:p>
    <w:p w14:paraId="1814BBC8" w14:textId="77777777" w:rsidR="008A0FF0" w:rsidRPr="008A0FF0" w:rsidRDefault="008A0FF0" w:rsidP="008A0FF0">
      <w:pPr>
        <w:ind w:left="-142" w:hanging="567"/>
        <w:jc w:val="left"/>
        <w:rPr>
          <w:rFonts w:ascii="David" w:hAnsi="David" w:cs="David"/>
          <w:rtl/>
        </w:rPr>
      </w:pPr>
    </w:p>
    <w:p w14:paraId="6E74AC24" w14:textId="77777777" w:rsidR="008A0FF0" w:rsidRPr="008A0FF0" w:rsidRDefault="008A0FF0" w:rsidP="008A0FF0">
      <w:pPr>
        <w:ind w:left="-142" w:hanging="567"/>
        <w:jc w:val="left"/>
        <w:rPr>
          <w:rFonts w:ascii="David" w:hAnsi="David" w:cs="David"/>
          <w:rtl/>
        </w:rPr>
      </w:pPr>
    </w:p>
    <w:p w14:paraId="0CFCC72C" w14:textId="77777777" w:rsidR="008A0FF0" w:rsidRPr="008A0FF0" w:rsidRDefault="008A0FF0" w:rsidP="008A0FF0">
      <w:pPr>
        <w:ind w:left="-142" w:hanging="567"/>
        <w:jc w:val="left"/>
        <w:rPr>
          <w:rFonts w:ascii="David" w:hAnsi="David" w:cs="David"/>
          <w:rtl/>
        </w:rPr>
      </w:pPr>
    </w:p>
    <w:p w14:paraId="58719602" w14:textId="77777777" w:rsidR="008A0FF0" w:rsidRPr="008A0FF0" w:rsidRDefault="008A0FF0" w:rsidP="008A0FF0">
      <w:pPr>
        <w:ind w:left="-142" w:hanging="567"/>
        <w:jc w:val="left"/>
        <w:rPr>
          <w:rFonts w:ascii="David" w:hAnsi="David" w:cs="David"/>
          <w:rtl/>
        </w:rPr>
      </w:pPr>
    </w:p>
    <w:p w14:paraId="1894BF51" w14:textId="77777777" w:rsidR="008A0FF0" w:rsidRPr="008A0FF0" w:rsidRDefault="008A0FF0" w:rsidP="008A0FF0">
      <w:pPr>
        <w:ind w:left="-142" w:hanging="567"/>
        <w:jc w:val="left"/>
        <w:rPr>
          <w:rFonts w:ascii="David" w:hAnsi="David" w:cs="David"/>
          <w:rtl/>
        </w:rPr>
      </w:pPr>
    </w:p>
    <w:p w14:paraId="1D7C522E" w14:textId="77777777" w:rsidR="008A0FF0" w:rsidRPr="008A0FF0" w:rsidRDefault="008A0FF0" w:rsidP="008A0FF0">
      <w:pPr>
        <w:ind w:left="-142" w:hanging="567"/>
        <w:jc w:val="left"/>
        <w:rPr>
          <w:rFonts w:ascii="David" w:hAnsi="David" w:cs="David"/>
          <w:rtl/>
        </w:rPr>
      </w:pPr>
    </w:p>
    <w:p w14:paraId="45697AB0" w14:textId="77777777" w:rsidR="008A0FF0" w:rsidRPr="008A0FF0" w:rsidRDefault="008A0FF0" w:rsidP="008A0FF0">
      <w:pPr>
        <w:ind w:left="-142" w:hanging="567"/>
        <w:jc w:val="left"/>
        <w:rPr>
          <w:rFonts w:ascii="David" w:hAnsi="David" w:cs="David"/>
          <w:rtl/>
        </w:rPr>
      </w:pPr>
    </w:p>
    <w:p w14:paraId="7A9492D1" w14:textId="77777777" w:rsidR="008A0FF0" w:rsidRPr="008A0FF0" w:rsidRDefault="008A0FF0" w:rsidP="008A0FF0">
      <w:pPr>
        <w:ind w:left="-142" w:hanging="567"/>
        <w:jc w:val="left"/>
        <w:rPr>
          <w:rFonts w:ascii="David" w:hAnsi="David" w:cs="David"/>
          <w:rtl/>
        </w:rPr>
      </w:pPr>
    </w:p>
    <w:p w14:paraId="30D156CF" w14:textId="77777777" w:rsidR="008A0FF0" w:rsidRPr="008A0FF0" w:rsidRDefault="008A0FF0" w:rsidP="008A0FF0">
      <w:pPr>
        <w:ind w:left="-142" w:hanging="567"/>
        <w:jc w:val="left"/>
        <w:rPr>
          <w:rFonts w:ascii="David" w:hAnsi="David" w:cs="David"/>
          <w:rtl/>
        </w:rPr>
      </w:pPr>
    </w:p>
    <w:p w14:paraId="69FC18D7" w14:textId="77777777" w:rsidR="008A0FF0" w:rsidRDefault="008A0FF0" w:rsidP="008A0FF0">
      <w:pPr>
        <w:widowControl w:val="0"/>
        <w:suppressLineNumbers/>
        <w:tabs>
          <w:tab w:val="left" w:pos="-543"/>
        </w:tabs>
        <w:overflowPunct w:val="0"/>
        <w:autoSpaceDE w:val="0"/>
        <w:autoSpaceDN w:val="0"/>
        <w:adjustRightInd w:val="0"/>
        <w:spacing w:line="360" w:lineRule="auto"/>
        <w:ind w:left="591" w:right="283"/>
        <w:textAlignment w:val="baseline"/>
        <w:outlineLvl w:val="0"/>
        <w:rPr>
          <w:rFonts w:ascii="David" w:eastAsiaTheme="minorHAnsi" w:hAnsi="David" w:cs="David"/>
          <w:b/>
          <w:bCs/>
          <w:caps/>
          <w:spacing w:val="15"/>
          <w:sz w:val="28"/>
          <w:szCs w:val="28"/>
          <w:u w:val="single"/>
          <w:rtl/>
          <w:lang w:eastAsia="en-US"/>
        </w:rPr>
      </w:pPr>
      <w:bookmarkStart w:id="27" w:name="_Toc534714856"/>
    </w:p>
    <w:p w14:paraId="0751E18D" w14:textId="77777777" w:rsidR="008A0FF0" w:rsidRPr="008A0FF0" w:rsidRDefault="008A0FF0" w:rsidP="008A0FF0">
      <w:pPr>
        <w:widowControl w:val="0"/>
        <w:suppressLineNumbers/>
        <w:tabs>
          <w:tab w:val="left" w:pos="-543"/>
        </w:tabs>
        <w:overflowPunct w:val="0"/>
        <w:autoSpaceDE w:val="0"/>
        <w:autoSpaceDN w:val="0"/>
        <w:adjustRightInd w:val="0"/>
        <w:spacing w:line="360" w:lineRule="auto"/>
        <w:ind w:left="591" w:right="283"/>
        <w:textAlignment w:val="baseline"/>
        <w:outlineLvl w:val="0"/>
        <w:rPr>
          <w:rFonts w:ascii="David" w:eastAsiaTheme="minorHAnsi" w:hAnsi="David" w:cs="David"/>
          <w:b/>
          <w:bCs/>
          <w:caps/>
          <w:spacing w:val="15"/>
          <w:sz w:val="28"/>
          <w:szCs w:val="28"/>
          <w:u w:val="single"/>
          <w:rtl/>
          <w:lang w:eastAsia="en-US"/>
        </w:rPr>
      </w:pPr>
      <w:r w:rsidRPr="008A0FF0">
        <w:rPr>
          <w:rFonts w:ascii="David" w:eastAsiaTheme="minorHAnsi" w:hAnsi="David" w:cs="David"/>
          <w:b/>
          <w:bCs/>
          <w:caps/>
          <w:spacing w:val="15"/>
          <w:sz w:val="28"/>
          <w:szCs w:val="28"/>
          <w:u w:val="single"/>
          <w:rtl/>
          <w:lang w:eastAsia="en-US"/>
        </w:rPr>
        <w:t>נספח 2 להסכם ההתקשרות</w:t>
      </w:r>
      <w:bookmarkEnd w:id="27"/>
    </w:p>
    <w:p w14:paraId="02F9245F" w14:textId="77777777" w:rsidR="00733200" w:rsidRPr="006F2196" w:rsidRDefault="00733200" w:rsidP="00733200">
      <w:pPr>
        <w:pStyle w:val="afff1"/>
        <w:rPr>
          <w:rFonts w:cs="David"/>
          <w:sz w:val="24"/>
          <w:szCs w:val="24"/>
          <w:rtl/>
        </w:rPr>
      </w:pPr>
    </w:p>
    <w:p w14:paraId="2AF4F8C0" w14:textId="77777777" w:rsidR="00733200" w:rsidRPr="006F2196" w:rsidRDefault="00733200" w:rsidP="00733200">
      <w:pPr>
        <w:pStyle w:val="afff1"/>
        <w:rPr>
          <w:rFonts w:cs="David"/>
          <w:sz w:val="24"/>
          <w:szCs w:val="24"/>
          <w:rtl/>
        </w:rPr>
      </w:pPr>
      <w:r w:rsidRPr="006F2196">
        <w:rPr>
          <w:rFonts w:cs="David" w:hint="cs"/>
          <w:sz w:val="24"/>
          <w:szCs w:val="24"/>
          <w:rtl/>
        </w:rPr>
        <w:t>לכבוד</w:t>
      </w:r>
      <w:r w:rsidRPr="006F2196">
        <w:rPr>
          <w:rFonts w:cs="David"/>
          <w:sz w:val="24"/>
          <w:szCs w:val="24"/>
          <w:rtl/>
        </w:rPr>
        <w:t xml:space="preserve"> </w:t>
      </w:r>
      <w:r>
        <w:rPr>
          <w:rFonts w:cs="David" w:hint="cs"/>
          <w:sz w:val="24"/>
          <w:szCs w:val="24"/>
          <w:rtl/>
        </w:rPr>
        <w:t xml:space="preserve">                                                                                                                                           סימוכין: 3795</w:t>
      </w:r>
    </w:p>
    <w:p w14:paraId="12F7A5FC" w14:textId="77777777" w:rsidR="00733200" w:rsidRPr="006F2196" w:rsidRDefault="00733200" w:rsidP="00733200">
      <w:pPr>
        <w:pStyle w:val="afff1"/>
        <w:rPr>
          <w:rFonts w:cs="David"/>
          <w:sz w:val="24"/>
          <w:szCs w:val="24"/>
          <w:rtl/>
        </w:rPr>
      </w:pPr>
    </w:p>
    <w:p w14:paraId="41A782EC" w14:textId="77777777" w:rsidR="00733200" w:rsidRPr="006F2196" w:rsidRDefault="00733200" w:rsidP="00733200">
      <w:pPr>
        <w:pStyle w:val="afff1"/>
        <w:rPr>
          <w:rFonts w:cs="David"/>
          <w:b/>
          <w:bCs/>
          <w:sz w:val="28"/>
          <w:szCs w:val="28"/>
          <w:rtl/>
        </w:rPr>
      </w:pPr>
      <w:r w:rsidRPr="004B7822">
        <w:rPr>
          <w:rFonts w:cs="David" w:hint="cs"/>
          <w:b/>
          <w:bCs/>
          <w:sz w:val="28"/>
          <w:szCs w:val="28"/>
          <w:rtl/>
        </w:rPr>
        <w:t>מדינת</w:t>
      </w:r>
      <w:r w:rsidRPr="004B7822">
        <w:rPr>
          <w:rFonts w:cs="David"/>
          <w:b/>
          <w:bCs/>
          <w:sz w:val="28"/>
          <w:szCs w:val="28"/>
          <w:rtl/>
        </w:rPr>
        <w:t xml:space="preserve"> </w:t>
      </w:r>
      <w:r w:rsidRPr="004B7822">
        <w:rPr>
          <w:rFonts w:cs="David" w:hint="cs"/>
          <w:b/>
          <w:bCs/>
          <w:sz w:val="28"/>
          <w:szCs w:val="28"/>
          <w:rtl/>
        </w:rPr>
        <w:t>ישראל</w:t>
      </w:r>
      <w:r w:rsidRPr="004B7822">
        <w:rPr>
          <w:rFonts w:cs="David"/>
          <w:b/>
          <w:bCs/>
          <w:sz w:val="28"/>
          <w:szCs w:val="28"/>
          <w:rtl/>
        </w:rPr>
        <w:t xml:space="preserve"> – </w:t>
      </w:r>
      <w:r w:rsidRPr="004B7822">
        <w:rPr>
          <w:rFonts w:cs="David" w:hint="cs"/>
          <w:b/>
          <w:bCs/>
          <w:sz w:val="28"/>
          <w:szCs w:val="28"/>
          <w:rtl/>
        </w:rPr>
        <w:t xml:space="preserve">משרדי הממשלה ויחידות הסמך   </w:t>
      </w:r>
      <w:r w:rsidRPr="004B7822">
        <w:rPr>
          <w:rFonts w:cs="David"/>
          <w:b/>
          <w:bCs/>
          <w:sz w:val="28"/>
          <w:szCs w:val="28"/>
          <w:rtl/>
        </w:rPr>
        <w:br/>
      </w:r>
      <w:r w:rsidRPr="004B7822">
        <w:rPr>
          <w:rFonts w:cs="David" w:hint="cs"/>
          <w:b/>
          <w:bCs/>
          <w:sz w:val="28"/>
          <w:szCs w:val="28"/>
          <w:u w:val="single"/>
          <w:rtl/>
        </w:rPr>
        <w:t>בכתובת:_______________ _</w:t>
      </w:r>
      <w:r w:rsidRPr="004B7822">
        <w:rPr>
          <w:rFonts w:cs="David"/>
          <w:b/>
          <w:bCs/>
          <w:sz w:val="28"/>
          <w:szCs w:val="28"/>
          <w:u w:val="single"/>
          <w:rtl/>
        </w:rPr>
        <w:t>;</w:t>
      </w:r>
    </w:p>
    <w:p w14:paraId="5256716C" w14:textId="77777777" w:rsidR="00733200" w:rsidRPr="006F2196" w:rsidRDefault="00733200" w:rsidP="00733200">
      <w:pPr>
        <w:pStyle w:val="afff1"/>
        <w:rPr>
          <w:rFonts w:cs="David"/>
          <w:sz w:val="24"/>
          <w:szCs w:val="24"/>
          <w:rtl/>
        </w:rPr>
      </w:pPr>
    </w:p>
    <w:p w14:paraId="594A2655" w14:textId="77777777" w:rsidR="00733200" w:rsidRPr="006F2196" w:rsidRDefault="00733200" w:rsidP="00733200">
      <w:pPr>
        <w:pStyle w:val="afff1"/>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14:paraId="0CAD6C84" w14:textId="77777777" w:rsidR="00733200" w:rsidRPr="006F2196" w:rsidRDefault="00733200" w:rsidP="00733200">
      <w:pPr>
        <w:pStyle w:val="afff1"/>
        <w:rPr>
          <w:rFonts w:cs="David"/>
          <w:sz w:val="24"/>
          <w:szCs w:val="24"/>
          <w:rtl/>
        </w:rPr>
      </w:pPr>
      <w:r w:rsidRPr="006F2196">
        <w:rPr>
          <w:rFonts w:cs="David"/>
          <w:sz w:val="24"/>
          <w:szCs w:val="24"/>
          <w:rtl/>
        </w:rPr>
        <w:t xml:space="preserve"> </w:t>
      </w:r>
    </w:p>
    <w:p w14:paraId="7428AB10" w14:textId="77777777" w:rsidR="00733200" w:rsidRDefault="00733200" w:rsidP="00733200">
      <w:pPr>
        <w:pStyle w:val="afff1"/>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57377DF8" w14:textId="77777777" w:rsidR="00733200" w:rsidRPr="006F2196" w:rsidRDefault="00733200" w:rsidP="00733200">
      <w:pPr>
        <w:pStyle w:val="afff1"/>
        <w:rPr>
          <w:rFonts w:cs="David"/>
          <w:sz w:val="24"/>
          <w:szCs w:val="24"/>
          <w:rtl/>
        </w:rPr>
      </w:pPr>
    </w:p>
    <w:p w14:paraId="06E8885C" w14:textId="77777777" w:rsidR="00733200" w:rsidRPr="006F2196" w:rsidRDefault="00733200" w:rsidP="00733200">
      <w:pPr>
        <w:pStyle w:val="afff1"/>
        <w:rPr>
          <w:rFonts w:cs="David"/>
          <w:sz w:val="24"/>
          <w:szCs w:val="24"/>
          <w:rtl/>
        </w:rPr>
      </w:pPr>
    </w:p>
    <w:p w14:paraId="21C3EF2A" w14:textId="77777777" w:rsidR="00733200" w:rsidRPr="00782177" w:rsidRDefault="00733200" w:rsidP="00733200">
      <w:pPr>
        <w:pStyle w:val="afff1"/>
        <w:spacing w:line="360" w:lineRule="auto"/>
        <w:jc w:val="both"/>
        <w:rPr>
          <w:rFonts w:cs="David"/>
          <w:color w:val="FF0000"/>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50472E">
        <w:rPr>
          <w:rFonts w:cs="David"/>
          <w:b/>
          <w:bCs/>
          <w:sz w:val="24"/>
          <w:szCs w:val="24"/>
          <w:rtl/>
        </w:rPr>
        <w:t xml:space="preserve"> </w:t>
      </w:r>
      <w:r>
        <w:rPr>
          <w:rFonts w:cs="David" w:hint="cs"/>
          <w:b/>
          <w:bCs/>
          <w:sz w:val="24"/>
          <w:szCs w:val="24"/>
          <w:rtl/>
        </w:rPr>
        <w:t>______________________________________</w:t>
      </w:r>
      <w:r w:rsidRPr="0050472E">
        <w:rPr>
          <w:rFonts w:cs="David" w:hint="cs"/>
          <w:b/>
          <w:bCs/>
          <w:sz w:val="24"/>
          <w:szCs w:val="24"/>
          <w:rtl/>
        </w:rPr>
        <w:t xml:space="preserve"> </w:t>
      </w:r>
      <w:r w:rsidRPr="006F2196">
        <w:rPr>
          <w:rFonts w:cs="David"/>
          <w:sz w:val="24"/>
          <w:szCs w:val="24"/>
          <w:rtl/>
        </w:rPr>
        <w:t>(</w:t>
      </w:r>
      <w:r w:rsidRPr="006F2196">
        <w:rPr>
          <w:rFonts w:cs="David" w:hint="cs"/>
          <w:sz w:val="24"/>
          <w:szCs w:val="24"/>
          <w:rtl/>
        </w:rPr>
        <w:t>להלן</w:t>
      </w:r>
      <w:r>
        <w:rPr>
          <w:rFonts w:cs="David" w:hint="cs"/>
          <w:sz w:val="24"/>
          <w:szCs w:val="24"/>
          <w:rtl/>
        </w:rPr>
        <w:t>:</w:t>
      </w:r>
      <w:r w:rsidRPr="006F2196">
        <w:rPr>
          <w:rFonts w:cs="David"/>
          <w:sz w:val="24"/>
          <w:szCs w:val="24"/>
          <w:rtl/>
        </w:rPr>
        <w:t xml:space="preserve"> "</w:t>
      </w:r>
      <w:r>
        <w:rPr>
          <w:rFonts w:cs="David" w:hint="cs"/>
          <w:b/>
          <w:bCs/>
          <w:sz w:val="24"/>
          <w:szCs w:val="24"/>
          <w:rtl/>
        </w:rPr>
        <w:t>הספק</w:t>
      </w:r>
      <w:r w:rsidRPr="006F2196">
        <w:rPr>
          <w:rFonts w:cs="David"/>
          <w:sz w:val="24"/>
          <w:szCs w:val="24"/>
          <w:rtl/>
        </w:rPr>
        <w:t xml:space="preserve">") </w:t>
      </w: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w:t>
      </w:r>
      <w:r>
        <w:rPr>
          <w:rFonts w:cs="David" w:hint="cs"/>
          <w:sz w:val="24"/>
          <w:szCs w:val="24"/>
          <w:rtl/>
        </w:rPr>
        <w:t>__</w:t>
      </w:r>
      <w:r w:rsidRPr="006F2196">
        <w:rPr>
          <w:rFonts w:cs="David"/>
          <w:sz w:val="24"/>
          <w:szCs w:val="24"/>
          <w:rtl/>
        </w:rPr>
        <w:t xml:space="preserve">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w:t>
      </w:r>
      <w:r w:rsidRPr="00353652">
        <w:rPr>
          <w:rFonts w:cs="David"/>
          <w:sz w:val="24"/>
          <w:szCs w:val="24"/>
          <w:rtl/>
        </w:rPr>
        <w:t>____</w:t>
      </w:r>
      <w:r>
        <w:rPr>
          <w:rFonts w:cs="David" w:hint="cs"/>
          <w:sz w:val="24"/>
          <w:szCs w:val="24"/>
          <w:rtl/>
        </w:rPr>
        <w:t>_</w:t>
      </w:r>
      <w:r w:rsidRPr="00353652">
        <w:rPr>
          <w:rFonts w:cs="David"/>
          <w:sz w:val="24"/>
          <w:szCs w:val="24"/>
          <w:rtl/>
        </w:rPr>
        <w:t xml:space="preserve">____________ </w:t>
      </w:r>
      <w:r w:rsidRPr="00C64BBE">
        <w:rPr>
          <w:rFonts w:cs="David" w:hint="cs"/>
          <w:sz w:val="24"/>
          <w:szCs w:val="24"/>
          <w:rtl/>
        </w:rPr>
        <w:t>בקשר לאספקת קטנועים בנפח 240-400 סמ"ק על כל חלקיהם ואביזריהם עבור מינהל הרכב הממשלתי שבמשרד האוצר לרבות שירותי תיקון תקלות טיפולים שוטפים אספקת חלקי חילוף, הרכבה והתקנות במסגרת האחריות, שירות ותיעוד ואספקת קטנועים חלופיים</w:t>
      </w:r>
      <w:r w:rsidRPr="00A52804">
        <w:rPr>
          <w:rFonts w:cs="David" w:hint="cs"/>
          <w:sz w:val="24"/>
          <w:szCs w:val="24"/>
          <w:rtl/>
        </w:rPr>
        <w:t>, על</w:t>
      </w:r>
      <w:r w:rsidRPr="00A52804">
        <w:rPr>
          <w:rFonts w:cs="David"/>
          <w:sz w:val="24"/>
          <w:szCs w:val="24"/>
          <w:rtl/>
        </w:rPr>
        <w:t xml:space="preserve"> </w:t>
      </w:r>
      <w:r w:rsidRPr="00A52804">
        <w:rPr>
          <w:rFonts w:cs="David" w:hint="cs"/>
          <w:sz w:val="24"/>
          <w:szCs w:val="24"/>
          <w:rtl/>
        </w:rPr>
        <w:t>פי</w:t>
      </w:r>
      <w:r w:rsidRPr="003A3E14">
        <w:rPr>
          <w:rFonts w:cs="David"/>
          <w:sz w:val="24"/>
          <w:szCs w:val="24"/>
          <w:rtl/>
        </w:rPr>
        <w:t xml:space="preserve"> </w:t>
      </w:r>
      <w:r>
        <w:rPr>
          <w:rFonts w:cs="David" w:hint="cs"/>
          <w:sz w:val="24"/>
          <w:szCs w:val="24"/>
          <w:rtl/>
        </w:rPr>
        <w:t xml:space="preserve">מכרז והסכם </w:t>
      </w:r>
      <w:r w:rsidRPr="003A3E14">
        <w:rPr>
          <w:rFonts w:cs="David" w:hint="cs"/>
          <w:sz w:val="24"/>
          <w:szCs w:val="24"/>
          <w:rtl/>
        </w:rPr>
        <w:t>עם</w:t>
      </w:r>
      <w:r>
        <w:rPr>
          <w:rFonts w:cs="David" w:hint="cs"/>
          <w:sz w:val="24"/>
          <w:szCs w:val="24"/>
          <w:rtl/>
        </w:rPr>
        <w:t xml:space="preserve"> </w:t>
      </w:r>
      <w:r w:rsidRPr="00F93257">
        <w:rPr>
          <w:rFonts w:cs="David" w:hint="cs"/>
          <w:sz w:val="24"/>
          <w:szCs w:val="24"/>
          <w:rtl/>
        </w:rPr>
        <w:t>מדינת</w:t>
      </w:r>
      <w:r w:rsidRPr="00F93257">
        <w:rPr>
          <w:rFonts w:cs="David"/>
          <w:sz w:val="24"/>
          <w:szCs w:val="24"/>
          <w:rtl/>
        </w:rPr>
        <w:t xml:space="preserve"> </w:t>
      </w:r>
      <w:r w:rsidRPr="0062412C">
        <w:rPr>
          <w:rFonts w:cs="David" w:hint="cs"/>
          <w:sz w:val="24"/>
          <w:szCs w:val="24"/>
          <w:rtl/>
        </w:rPr>
        <w:t>ישראל</w:t>
      </w:r>
      <w:r w:rsidRPr="0062412C">
        <w:rPr>
          <w:rFonts w:cs="David"/>
          <w:sz w:val="24"/>
          <w:szCs w:val="24"/>
          <w:rtl/>
        </w:rPr>
        <w:t xml:space="preserve"> – </w:t>
      </w:r>
      <w:r>
        <w:rPr>
          <w:rFonts w:cs="David" w:hint="cs"/>
          <w:sz w:val="24"/>
          <w:szCs w:val="24"/>
          <w:rtl/>
        </w:rPr>
        <w:t xml:space="preserve">משרד האוצר, </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2412C">
        <w:rPr>
          <w:rFonts w:cs="David" w:hint="cs"/>
          <w:sz w:val="24"/>
          <w:szCs w:val="24"/>
          <w:rtl/>
        </w:rPr>
        <w:t>הביטוחים</w:t>
      </w:r>
      <w:r w:rsidRPr="0062412C">
        <w:rPr>
          <w:rFonts w:cs="David"/>
          <w:sz w:val="24"/>
          <w:szCs w:val="24"/>
          <w:rtl/>
        </w:rPr>
        <w:t xml:space="preserve"> </w:t>
      </w:r>
      <w:r w:rsidRPr="0062412C">
        <w:rPr>
          <w:rFonts w:cs="David" w:hint="cs"/>
          <w:sz w:val="24"/>
          <w:szCs w:val="24"/>
          <w:rtl/>
        </w:rPr>
        <w:t>המפורטים</w:t>
      </w:r>
      <w:r w:rsidRPr="0062412C">
        <w:rPr>
          <w:rFonts w:cs="David"/>
          <w:sz w:val="24"/>
          <w:szCs w:val="24"/>
          <w:rtl/>
        </w:rPr>
        <w:t xml:space="preserve"> </w:t>
      </w:r>
      <w:r w:rsidRPr="0062412C">
        <w:rPr>
          <w:rFonts w:cs="David" w:hint="cs"/>
          <w:sz w:val="24"/>
          <w:szCs w:val="24"/>
          <w:rtl/>
        </w:rPr>
        <w:t>להלן</w:t>
      </w:r>
      <w:r w:rsidRPr="0062412C">
        <w:rPr>
          <w:rFonts w:cs="David"/>
          <w:sz w:val="24"/>
          <w:szCs w:val="24"/>
          <w:rtl/>
        </w:rPr>
        <w:t>:</w:t>
      </w:r>
      <w:r w:rsidRPr="0058260B">
        <w:rPr>
          <w:rFonts w:cs="David"/>
          <w:color w:val="FF0000"/>
          <w:sz w:val="24"/>
          <w:szCs w:val="24"/>
          <w:rtl/>
        </w:rPr>
        <w:t xml:space="preserve">                                                     </w:t>
      </w:r>
    </w:p>
    <w:p w14:paraId="74BAEB82" w14:textId="77777777" w:rsidR="00733200" w:rsidRDefault="00733200" w:rsidP="00733200">
      <w:pPr>
        <w:spacing w:line="360" w:lineRule="auto"/>
        <w:rPr>
          <w:b/>
          <w:bCs/>
          <w:sz w:val="28"/>
          <w:szCs w:val="28"/>
          <w:u w:val="single"/>
          <w:rtl/>
        </w:rPr>
      </w:pPr>
    </w:p>
    <w:p w14:paraId="41E9BE7B" w14:textId="77777777" w:rsidR="00733200" w:rsidRDefault="00733200" w:rsidP="00733200">
      <w:pPr>
        <w:spacing w:line="360" w:lineRule="auto"/>
        <w:rPr>
          <w:sz w:val="28"/>
          <w:szCs w:val="28"/>
          <w:rtl/>
        </w:rPr>
      </w:pPr>
      <w:r>
        <w:rPr>
          <w:rFonts w:hint="cs"/>
          <w:b/>
          <w:bCs/>
          <w:sz w:val="28"/>
          <w:szCs w:val="28"/>
          <w:u w:val="single"/>
          <w:rtl/>
        </w:rPr>
        <w:t xml:space="preserve">ביטוח חבות מעבידים, </w:t>
      </w:r>
      <w:r w:rsidRPr="00D2330D">
        <w:rPr>
          <w:rFonts w:hint="cs"/>
          <w:b/>
          <w:bCs/>
          <w:sz w:val="28"/>
          <w:szCs w:val="28"/>
          <w:u w:val="single"/>
          <w:rtl/>
        </w:rPr>
        <w:t>פוליסה מס'________</w:t>
      </w:r>
      <w:r>
        <w:rPr>
          <w:rFonts w:hint="cs"/>
          <w:b/>
          <w:bCs/>
          <w:sz w:val="28"/>
          <w:szCs w:val="28"/>
          <w:u w:val="single"/>
          <w:rtl/>
        </w:rPr>
        <w:t>____________</w:t>
      </w:r>
      <w:r w:rsidRPr="00D2330D">
        <w:rPr>
          <w:rFonts w:hint="cs"/>
          <w:b/>
          <w:bCs/>
          <w:sz w:val="28"/>
          <w:szCs w:val="28"/>
          <w:u w:val="single"/>
          <w:rtl/>
        </w:rPr>
        <w:t>___</w:t>
      </w:r>
      <w:r>
        <w:rPr>
          <w:rFonts w:hint="cs"/>
          <w:b/>
          <w:bCs/>
          <w:sz w:val="28"/>
          <w:szCs w:val="28"/>
          <w:u w:val="single"/>
          <w:rtl/>
        </w:rPr>
        <w:t>________</w:t>
      </w:r>
    </w:p>
    <w:p w14:paraId="3F3D5006" w14:textId="77777777" w:rsidR="00733200" w:rsidRDefault="00733200" w:rsidP="00F94022">
      <w:pPr>
        <w:numPr>
          <w:ilvl w:val="0"/>
          <w:numId w:val="30"/>
        </w:numPr>
        <w:spacing w:line="360" w:lineRule="auto"/>
      </w:pPr>
      <w:r w:rsidRPr="00D2330D">
        <w:rPr>
          <w:rFonts w:hint="cs"/>
          <w:rtl/>
        </w:rPr>
        <w:t>אחריותו</w:t>
      </w:r>
      <w:r w:rsidRPr="00D2330D">
        <w:rPr>
          <w:rtl/>
        </w:rPr>
        <w:t xml:space="preserve"> </w:t>
      </w:r>
      <w:r w:rsidRPr="00D2330D">
        <w:rPr>
          <w:rFonts w:hint="cs"/>
          <w:rtl/>
        </w:rPr>
        <w:t>החוקית</w:t>
      </w:r>
      <w:r w:rsidRPr="00D2330D">
        <w:rPr>
          <w:rtl/>
        </w:rPr>
        <w:t xml:space="preserve"> </w:t>
      </w:r>
      <w:r w:rsidRPr="00D2330D">
        <w:rPr>
          <w:rFonts w:hint="cs"/>
          <w:rtl/>
        </w:rPr>
        <w:t>כלפי</w:t>
      </w:r>
      <w:r w:rsidRPr="00D2330D">
        <w:rPr>
          <w:rtl/>
        </w:rPr>
        <w:t xml:space="preserve"> </w:t>
      </w:r>
      <w:r w:rsidRPr="00D2330D">
        <w:rPr>
          <w:rFonts w:hint="cs"/>
          <w:rtl/>
        </w:rPr>
        <w:t>עובדיו</w:t>
      </w:r>
      <w:r w:rsidRPr="00D2330D">
        <w:rPr>
          <w:rtl/>
        </w:rPr>
        <w:t xml:space="preserve"> </w:t>
      </w:r>
      <w:r>
        <w:rPr>
          <w:rFonts w:hint="cs"/>
          <w:rtl/>
        </w:rPr>
        <w:t xml:space="preserve">בביטוח חבות מעבידים </w:t>
      </w:r>
      <w:r w:rsidRPr="00D2330D">
        <w:rPr>
          <w:rFonts w:hint="cs"/>
          <w:rtl/>
        </w:rPr>
        <w:t>בכל</w:t>
      </w:r>
      <w:r w:rsidRPr="00D2330D">
        <w:rPr>
          <w:rtl/>
        </w:rPr>
        <w:t xml:space="preserve"> </w:t>
      </w:r>
      <w:r w:rsidRPr="00D2330D">
        <w:rPr>
          <w:rFonts w:hint="cs"/>
          <w:rtl/>
        </w:rPr>
        <w:t>תחומי</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w:t>
      </w:r>
      <w:r w:rsidRPr="00D2330D">
        <w:rPr>
          <w:rFonts w:hint="cs"/>
          <w:rtl/>
        </w:rPr>
        <w:t>והשטחים</w:t>
      </w:r>
      <w:r w:rsidRPr="00D2330D">
        <w:rPr>
          <w:rtl/>
        </w:rPr>
        <w:t xml:space="preserve"> </w:t>
      </w:r>
      <w:r w:rsidRPr="00D2330D">
        <w:rPr>
          <w:rFonts w:hint="cs"/>
          <w:rtl/>
        </w:rPr>
        <w:t>המוחזקים</w:t>
      </w:r>
      <w:r w:rsidRPr="00D2330D">
        <w:rPr>
          <w:rtl/>
        </w:rPr>
        <w:t xml:space="preserve">.   </w:t>
      </w:r>
    </w:p>
    <w:p w14:paraId="2E33B9C4" w14:textId="77777777" w:rsidR="00733200" w:rsidRDefault="00733200" w:rsidP="00F94022">
      <w:pPr>
        <w:numPr>
          <w:ilvl w:val="0"/>
          <w:numId w:val="30"/>
        </w:numPr>
        <w:spacing w:line="360" w:lineRule="auto"/>
      </w:pPr>
      <w:r w:rsidRPr="00D2330D">
        <w:rPr>
          <w:rFonts w:hint="cs"/>
          <w:rtl/>
        </w:rPr>
        <w:t>גבול</w:t>
      </w:r>
      <w:r>
        <w:rPr>
          <w:rFonts w:hint="cs"/>
          <w:rtl/>
        </w:rPr>
        <w:t>ות</w:t>
      </w:r>
      <w:r w:rsidRPr="00D2330D">
        <w:rPr>
          <w:rtl/>
        </w:rPr>
        <w:t xml:space="preserve"> </w:t>
      </w:r>
      <w:r w:rsidRPr="00D2330D">
        <w:rPr>
          <w:rFonts w:hint="cs"/>
          <w:rtl/>
        </w:rPr>
        <w:t>האחריות</w:t>
      </w:r>
      <w:r w:rsidRPr="00D2330D">
        <w:rPr>
          <w:rtl/>
        </w:rPr>
        <w:t xml:space="preserve"> </w:t>
      </w:r>
      <w:r w:rsidRPr="00D2330D">
        <w:rPr>
          <w:rFonts w:hint="cs"/>
          <w:rtl/>
        </w:rPr>
        <w:t>לא</w:t>
      </w:r>
      <w:r w:rsidRPr="00D2330D">
        <w:rPr>
          <w:rtl/>
        </w:rPr>
        <w:t xml:space="preserve"> </w:t>
      </w:r>
      <w:r w:rsidRPr="00D2330D">
        <w:rPr>
          <w:rFonts w:hint="cs"/>
          <w:rtl/>
        </w:rPr>
        <w:t>יפחת</w:t>
      </w:r>
      <w:r>
        <w:rPr>
          <w:rFonts w:hint="cs"/>
          <w:rtl/>
        </w:rPr>
        <w:t>ו</w:t>
      </w:r>
      <w:r w:rsidRPr="00D2330D">
        <w:rPr>
          <w:rtl/>
        </w:rPr>
        <w:t xml:space="preserve"> </w:t>
      </w:r>
      <w:r w:rsidRPr="00D2330D">
        <w:rPr>
          <w:rFonts w:hint="cs"/>
          <w:rtl/>
        </w:rPr>
        <w:t>מסך-</w:t>
      </w:r>
      <w:r w:rsidRPr="00D2330D">
        <w:rPr>
          <w:rtl/>
        </w:rPr>
        <w:t xml:space="preserve"> 5,000,000 </w:t>
      </w:r>
      <w:r w:rsidRPr="00D2330D">
        <w:rPr>
          <w:rFonts w:hint="cs"/>
          <w:rtl/>
        </w:rPr>
        <w:t>דולר</w:t>
      </w:r>
      <w:r w:rsidRPr="00D2330D">
        <w:rPr>
          <w:rtl/>
        </w:rPr>
        <w:t xml:space="preserve"> </w:t>
      </w:r>
      <w:r w:rsidRPr="00D2330D">
        <w:rPr>
          <w:rFonts w:hint="cs"/>
          <w:rtl/>
        </w:rPr>
        <w:t>ארה</w:t>
      </w:r>
      <w:r w:rsidRPr="00D2330D">
        <w:rPr>
          <w:rtl/>
        </w:rPr>
        <w:t>"</w:t>
      </w:r>
      <w:r w:rsidRPr="00D2330D">
        <w:rPr>
          <w:rFonts w:hint="cs"/>
          <w:rtl/>
        </w:rPr>
        <w:t>ב</w:t>
      </w:r>
      <w:r w:rsidRPr="00D2330D">
        <w:rPr>
          <w:rtl/>
        </w:rPr>
        <w:t xml:space="preserve"> </w:t>
      </w:r>
      <w:r w:rsidRPr="00D2330D">
        <w:rPr>
          <w:rFonts w:hint="cs"/>
          <w:rtl/>
        </w:rPr>
        <w:t>לעובד</w:t>
      </w:r>
      <w:r w:rsidRPr="00D2330D">
        <w:rPr>
          <w:rtl/>
        </w:rPr>
        <w:t xml:space="preserve">, </w:t>
      </w:r>
      <w:r w:rsidRPr="00D2330D">
        <w:rPr>
          <w:rFonts w:hint="cs"/>
          <w:rtl/>
        </w:rPr>
        <w:t>למקרה</w:t>
      </w:r>
      <w:r w:rsidRPr="00D2330D">
        <w:rPr>
          <w:rtl/>
        </w:rPr>
        <w:t xml:space="preserve"> </w:t>
      </w:r>
      <w:r w:rsidRPr="00D2330D">
        <w:rPr>
          <w:rFonts w:hint="cs"/>
          <w:rtl/>
        </w:rPr>
        <w:t>ולתקופת</w:t>
      </w:r>
      <w:r w:rsidRPr="00D2330D">
        <w:rPr>
          <w:rtl/>
        </w:rPr>
        <w:t xml:space="preserve"> </w:t>
      </w:r>
      <w:r w:rsidRPr="00D2330D">
        <w:rPr>
          <w:rFonts w:hint="cs"/>
          <w:rtl/>
        </w:rPr>
        <w:t>הביטוח</w:t>
      </w:r>
      <w:r w:rsidRPr="00D2330D">
        <w:rPr>
          <w:rtl/>
        </w:rPr>
        <w:t xml:space="preserve"> (</w:t>
      </w:r>
      <w:r w:rsidRPr="00D2330D">
        <w:rPr>
          <w:rFonts w:hint="cs"/>
          <w:rtl/>
        </w:rPr>
        <w:t>שנה</w:t>
      </w:r>
      <w:r w:rsidRPr="00D2330D">
        <w:rPr>
          <w:rtl/>
        </w:rPr>
        <w:t>)</w:t>
      </w:r>
      <w:r w:rsidRPr="00D2330D">
        <w:rPr>
          <w:rFonts w:hint="cs"/>
          <w:rtl/>
        </w:rPr>
        <w:t>.</w:t>
      </w:r>
    </w:p>
    <w:p w14:paraId="116A67E7" w14:textId="77777777" w:rsidR="00733200" w:rsidRDefault="00733200" w:rsidP="00F94022">
      <w:pPr>
        <w:numPr>
          <w:ilvl w:val="0"/>
          <w:numId w:val="30"/>
        </w:numPr>
        <w:spacing w:line="360" w:lineRule="auto"/>
      </w:pPr>
      <w:r w:rsidRPr="00D2330D">
        <w:rPr>
          <w:rFonts w:hint="cs"/>
          <w:rtl/>
        </w:rPr>
        <w:t>הביטוח</w:t>
      </w:r>
      <w:r w:rsidRPr="00D2330D">
        <w:rPr>
          <w:rtl/>
        </w:rPr>
        <w:t xml:space="preserve"> </w:t>
      </w:r>
      <w:r w:rsidRPr="00D2330D">
        <w:rPr>
          <w:rFonts w:hint="cs"/>
          <w:rtl/>
        </w:rPr>
        <w:t>מורחב</w:t>
      </w:r>
      <w:r w:rsidRPr="00D2330D">
        <w:rPr>
          <w:rtl/>
        </w:rPr>
        <w:t xml:space="preserve"> </w:t>
      </w:r>
      <w:r w:rsidRPr="00D2330D">
        <w:rPr>
          <w:rFonts w:hint="cs"/>
          <w:rtl/>
        </w:rPr>
        <w:t>לכסות</w:t>
      </w:r>
      <w:r w:rsidRPr="00D2330D">
        <w:rPr>
          <w:rtl/>
        </w:rPr>
        <w:t xml:space="preserve"> </w:t>
      </w:r>
      <w:r w:rsidRPr="00D2330D">
        <w:rPr>
          <w:rFonts w:hint="cs"/>
          <w:rtl/>
        </w:rPr>
        <w:t>את</w:t>
      </w:r>
      <w:r w:rsidRPr="00D2330D">
        <w:rPr>
          <w:rtl/>
        </w:rPr>
        <w:t xml:space="preserve"> </w:t>
      </w:r>
      <w:r w:rsidRPr="00D2330D">
        <w:rPr>
          <w:rFonts w:hint="cs"/>
          <w:rtl/>
        </w:rPr>
        <w:t>חבותו</w:t>
      </w:r>
      <w:r w:rsidRPr="00D2330D">
        <w:rPr>
          <w:rtl/>
        </w:rPr>
        <w:t xml:space="preserve"> </w:t>
      </w:r>
      <w:r w:rsidRPr="00D2330D">
        <w:rPr>
          <w:rFonts w:hint="cs"/>
          <w:rtl/>
        </w:rPr>
        <w:t>של</w:t>
      </w:r>
      <w:r w:rsidRPr="00D2330D">
        <w:rPr>
          <w:rtl/>
        </w:rPr>
        <w:t xml:space="preserve"> </w:t>
      </w:r>
      <w:r w:rsidRPr="00D2330D">
        <w:rPr>
          <w:rFonts w:hint="cs"/>
          <w:rtl/>
        </w:rPr>
        <w:t>המבוטח</w:t>
      </w:r>
      <w:r w:rsidRPr="00D2330D">
        <w:rPr>
          <w:rtl/>
        </w:rPr>
        <w:t xml:space="preserve"> </w:t>
      </w:r>
      <w:r w:rsidRPr="00D2330D">
        <w:rPr>
          <w:rFonts w:hint="cs"/>
          <w:rtl/>
        </w:rPr>
        <w:t>כלפי</w:t>
      </w:r>
      <w:r w:rsidRPr="00D2330D">
        <w:rPr>
          <w:rtl/>
        </w:rPr>
        <w:t xml:space="preserve"> </w:t>
      </w:r>
      <w:r w:rsidRPr="00D2330D">
        <w:rPr>
          <w:rFonts w:hint="cs"/>
          <w:rtl/>
        </w:rPr>
        <w:t>קבלנים</w:t>
      </w:r>
      <w:r>
        <w:rPr>
          <w:rtl/>
        </w:rPr>
        <w:t xml:space="preserve">, </w:t>
      </w:r>
      <w:r w:rsidRPr="00D2330D">
        <w:rPr>
          <w:rFonts w:hint="cs"/>
          <w:rtl/>
        </w:rPr>
        <w:t>קבלני</w:t>
      </w:r>
      <w:r w:rsidRPr="00D2330D">
        <w:rPr>
          <w:rtl/>
        </w:rPr>
        <w:t xml:space="preserve"> </w:t>
      </w:r>
      <w:r w:rsidRPr="00D2330D">
        <w:rPr>
          <w:rFonts w:hint="cs"/>
          <w:rtl/>
        </w:rPr>
        <w:t>משנה</w:t>
      </w:r>
      <w:r w:rsidRPr="00D2330D">
        <w:rPr>
          <w:rtl/>
        </w:rPr>
        <w:t xml:space="preserve"> </w:t>
      </w:r>
      <w:r w:rsidRPr="00D2330D">
        <w:rPr>
          <w:rFonts w:hint="cs"/>
          <w:rtl/>
        </w:rPr>
        <w:t>ועובדיהם</w:t>
      </w:r>
      <w:r w:rsidRPr="00D2330D">
        <w:rPr>
          <w:rtl/>
        </w:rPr>
        <w:t xml:space="preserve"> </w:t>
      </w:r>
      <w:r w:rsidRPr="00D2330D">
        <w:rPr>
          <w:rFonts w:hint="cs"/>
          <w:rtl/>
        </w:rPr>
        <w:t>היה</w:t>
      </w:r>
      <w:r w:rsidRPr="00D2330D">
        <w:rPr>
          <w:rtl/>
        </w:rPr>
        <w:t xml:space="preserve"> </w:t>
      </w:r>
      <w:r w:rsidRPr="00D2330D">
        <w:rPr>
          <w:rFonts w:hint="cs"/>
          <w:rtl/>
        </w:rPr>
        <w:t>ויחשב</w:t>
      </w:r>
      <w:r w:rsidRPr="00D2330D">
        <w:rPr>
          <w:rtl/>
        </w:rPr>
        <w:t xml:space="preserve"> </w:t>
      </w:r>
      <w:r w:rsidRPr="00D2330D">
        <w:rPr>
          <w:rFonts w:hint="cs"/>
          <w:rtl/>
        </w:rPr>
        <w:t xml:space="preserve">כמעבידם. </w:t>
      </w:r>
    </w:p>
    <w:p w14:paraId="3A20B846" w14:textId="77777777" w:rsidR="00733200" w:rsidRDefault="00733200" w:rsidP="00F94022">
      <w:pPr>
        <w:numPr>
          <w:ilvl w:val="0"/>
          <w:numId w:val="30"/>
        </w:numPr>
        <w:spacing w:line="360" w:lineRule="auto"/>
      </w:pPr>
      <w:r w:rsidRPr="00D2330D">
        <w:rPr>
          <w:rFonts w:hint="cs"/>
          <w:rtl/>
        </w:rPr>
        <w:t>הביטוח</w:t>
      </w:r>
      <w:r w:rsidRPr="00D2330D">
        <w:rPr>
          <w:rtl/>
        </w:rPr>
        <w:t xml:space="preserve"> </w:t>
      </w:r>
      <w:r w:rsidRPr="00D2330D">
        <w:rPr>
          <w:rFonts w:hint="cs"/>
          <w:rtl/>
        </w:rPr>
        <w:t>על</w:t>
      </w:r>
      <w:r w:rsidRPr="00D2330D">
        <w:rPr>
          <w:rtl/>
        </w:rPr>
        <w:t xml:space="preserve"> </w:t>
      </w:r>
      <w:r w:rsidRPr="00D2330D">
        <w:rPr>
          <w:rFonts w:hint="cs"/>
          <w:rtl/>
        </w:rPr>
        <w:t>פי</w:t>
      </w:r>
      <w:r w:rsidRPr="00D2330D">
        <w:rPr>
          <w:rtl/>
        </w:rPr>
        <w:t xml:space="preserve"> </w:t>
      </w:r>
      <w:r w:rsidRPr="00D2330D">
        <w:rPr>
          <w:rFonts w:hint="cs"/>
          <w:rtl/>
        </w:rPr>
        <w:t>הפוליסה</w:t>
      </w:r>
      <w:r w:rsidRPr="00D2330D">
        <w:rPr>
          <w:rtl/>
        </w:rPr>
        <w:t xml:space="preserve"> </w:t>
      </w:r>
      <w:r w:rsidRPr="00D2330D">
        <w:rPr>
          <w:rFonts w:hint="cs"/>
          <w:rtl/>
        </w:rPr>
        <w:t>מורחב</w:t>
      </w:r>
      <w:r w:rsidRPr="00D2330D">
        <w:rPr>
          <w:rtl/>
        </w:rPr>
        <w:t xml:space="preserve"> </w:t>
      </w:r>
      <w:r w:rsidRPr="00D2330D">
        <w:rPr>
          <w:rFonts w:hint="cs"/>
          <w:rtl/>
        </w:rPr>
        <w:t>לשפות</w:t>
      </w:r>
      <w:r w:rsidRPr="00D2330D">
        <w:rPr>
          <w:rtl/>
        </w:rPr>
        <w:t xml:space="preserve"> </w:t>
      </w:r>
      <w:r w:rsidRPr="00D2330D">
        <w:rPr>
          <w:rFonts w:hint="cs"/>
          <w:rtl/>
        </w:rPr>
        <w:t>את</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 </w:t>
      </w:r>
      <w:r>
        <w:rPr>
          <w:rFonts w:hint="cs"/>
          <w:rtl/>
        </w:rPr>
        <w:t>משרדי הממשלה ויחידות הסמך</w:t>
      </w:r>
      <w:r w:rsidRPr="00D2330D">
        <w:rPr>
          <w:rtl/>
        </w:rPr>
        <w:t xml:space="preserve">, </w:t>
      </w:r>
      <w:r w:rsidRPr="00D2330D">
        <w:rPr>
          <w:rFonts w:hint="cs"/>
          <w:rtl/>
        </w:rPr>
        <w:t>היה</w:t>
      </w:r>
      <w:r w:rsidRPr="00D2330D">
        <w:rPr>
          <w:rtl/>
        </w:rPr>
        <w:t xml:space="preserve"> </w:t>
      </w:r>
      <w:r w:rsidRPr="00D2330D">
        <w:rPr>
          <w:rFonts w:hint="cs"/>
          <w:rtl/>
        </w:rPr>
        <w:t>ונטען</w:t>
      </w:r>
      <w:r w:rsidRPr="00D2330D">
        <w:rPr>
          <w:rtl/>
        </w:rPr>
        <w:t xml:space="preserve"> </w:t>
      </w:r>
      <w:r w:rsidRPr="00D2330D">
        <w:rPr>
          <w:rFonts w:hint="cs"/>
          <w:rtl/>
        </w:rPr>
        <w:t>לעניין</w:t>
      </w:r>
      <w:r w:rsidRPr="00D2330D">
        <w:rPr>
          <w:rtl/>
        </w:rPr>
        <w:t xml:space="preserve"> </w:t>
      </w:r>
      <w:r w:rsidRPr="00D2330D">
        <w:rPr>
          <w:rFonts w:hint="cs"/>
          <w:rtl/>
        </w:rPr>
        <w:t>קרות</w:t>
      </w:r>
      <w:r w:rsidRPr="00D2330D">
        <w:rPr>
          <w:rtl/>
        </w:rPr>
        <w:t xml:space="preserve"> </w:t>
      </w:r>
      <w:r w:rsidRPr="00D2330D">
        <w:rPr>
          <w:rFonts w:hint="cs"/>
          <w:rtl/>
        </w:rPr>
        <w:t>תאונת</w:t>
      </w:r>
      <w:r>
        <w:rPr>
          <w:rtl/>
        </w:rPr>
        <w:t xml:space="preserve"> </w:t>
      </w:r>
      <w:r w:rsidRPr="00D2330D">
        <w:rPr>
          <w:rFonts w:hint="cs"/>
          <w:rtl/>
        </w:rPr>
        <w:t>עבודה</w:t>
      </w:r>
      <w:r w:rsidRPr="00D2330D">
        <w:rPr>
          <w:rtl/>
        </w:rPr>
        <w:t>/</w:t>
      </w:r>
      <w:r w:rsidRPr="00D2330D">
        <w:rPr>
          <w:rFonts w:hint="cs"/>
          <w:rtl/>
        </w:rPr>
        <w:t>מחלת</w:t>
      </w:r>
      <w:r w:rsidRPr="00D2330D">
        <w:rPr>
          <w:rtl/>
        </w:rPr>
        <w:t xml:space="preserve"> </w:t>
      </w:r>
      <w:r w:rsidRPr="00D2330D">
        <w:rPr>
          <w:rFonts w:hint="cs"/>
          <w:rtl/>
        </w:rPr>
        <w:t>מקצוע</w:t>
      </w:r>
      <w:r w:rsidRPr="00D2330D">
        <w:rPr>
          <w:rtl/>
        </w:rPr>
        <w:t xml:space="preserve"> </w:t>
      </w:r>
      <w:r w:rsidRPr="00D2330D">
        <w:rPr>
          <w:rFonts w:hint="cs"/>
          <w:rtl/>
        </w:rPr>
        <w:t>כלשהי</w:t>
      </w:r>
      <w:r w:rsidRPr="00D2330D">
        <w:rPr>
          <w:rtl/>
        </w:rPr>
        <w:t xml:space="preserve"> </w:t>
      </w:r>
      <w:r w:rsidRPr="00D2330D">
        <w:rPr>
          <w:rFonts w:hint="cs"/>
          <w:rtl/>
        </w:rPr>
        <w:t>כי</w:t>
      </w:r>
      <w:r w:rsidRPr="00D2330D">
        <w:rPr>
          <w:rtl/>
        </w:rPr>
        <w:t xml:space="preserve"> </w:t>
      </w:r>
      <w:r w:rsidRPr="00D2330D">
        <w:rPr>
          <w:rFonts w:hint="cs"/>
          <w:rtl/>
        </w:rPr>
        <w:t>הם</w:t>
      </w:r>
      <w:r>
        <w:rPr>
          <w:rFonts w:hint="cs"/>
          <w:rtl/>
        </w:rPr>
        <w:t xml:space="preserve"> </w:t>
      </w:r>
      <w:r w:rsidRPr="00D2330D">
        <w:rPr>
          <w:rFonts w:hint="cs"/>
          <w:rtl/>
        </w:rPr>
        <w:t>נושאים בחבות</w:t>
      </w:r>
      <w:r w:rsidRPr="00D2330D">
        <w:rPr>
          <w:rtl/>
        </w:rPr>
        <w:t xml:space="preserve"> </w:t>
      </w:r>
      <w:r w:rsidRPr="00D2330D">
        <w:rPr>
          <w:rFonts w:hint="cs"/>
          <w:rtl/>
        </w:rPr>
        <w:t>מעביד</w:t>
      </w:r>
      <w:r w:rsidRPr="00D2330D">
        <w:rPr>
          <w:rtl/>
        </w:rPr>
        <w:t xml:space="preserve"> </w:t>
      </w:r>
      <w:r w:rsidRPr="00D2330D">
        <w:rPr>
          <w:rFonts w:hint="cs"/>
          <w:rtl/>
        </w:rPr>
        <w:t>כלשהם</w:t>
      </w:r>
      <w:r w:rsidRPr="00D2330D">
        <w:rPr>
          <w:rtl/>
        </w:rPr>
        <w:t xml:space="preserve"> </w:t>
      </w:r>
      <w:r w:rsidRPr="00D2330D">
        <w:rPr>
          <w:rFonts w:hint="cs"/>
          <w:rtl/>
        </w:rPr>
        <w:t>כלפי</w:t>
      </w:r>
      <w:r w:rsidRPr="00D2330D">
        <w:rPr>
          <w:rtl/>
        </w:rPr>
        <w:t xml:space="preserve"> </w:t>
      </w:r>
      <w:r w:rsidRPr="00D2330D">
        <w:rPr>
          <w:rFonts w:hint="cs"/>
          <w:rtl/>
        </w:rPr>
        <w:t>מי</w:t>
      </w:r>
      <w:r w:rsidRPr="00D2330D">
        <w:rPr>
          <w:rtl/>
        </w:rPr>
        <w:t xml:space="preserve"> </w:t>
      </w:r>
      <w:r w:rsidRPr="00D2330D">
        <w:rPr>
          <w:rFonts w:hint="cs"/>
          <w:rtl/>
        </w:rPr>
        <w:t>מעובדי</w:t>
      </w:r>
      <w:r w:rsidRPr="00D2330D">
        <w:rPr>
          <w:rtl/>
        </w:rPr>
        <w:t xml:space="preserve"> </w:t>
      </w:r>
      <w:r>
        <w:rPr>
          <w:rFonts w:hint="cs"/>
          <w:rtl/>
        </w:rPr>
        <w:t>הספק</w:t>
      </w:r>
      <w:r w:rsidRPr="00D2330D">
        <w:rPr>
          <w:rtl/>
        </w:rPr>
        <w:t>,</w:t>
      </w:r>
      <w:r w:rsidRPr="00B01D2B">
        <w:rPr>
          <w:rFonts w:hint="cs"/>
          <w:rtl/>
        </w:rPr>
        <w:t xml:space="preserve"> </w:t>
      </w:r>
      <w:r w:rsidRPr="00D2330D">
        <w:rPr>
          <w:rFonts w:hint="cs"/>
          <w:rtl/>
        </w:rPr>
        <w:t>קבלנים,</w:t>
      </w:r>
      <w:r w:rsidRPr="00D2330D">
        <w:rPr>
          <w:rtl/>
        </w:rPr>
        <w:t xml:space="preserve"> </w:t>
      </w:r>
      <w:r w:rsidRPr="00D2330D">
        <w:rPr>
          <w:rFonts w:hint="cs"/>
          <w:rtl/>
        </w:rPr>
        <w:t>קבלני</w:t>
      </w:r>
      <w:r w:rsidRPr="00D2330D">
        <w:rPr>
          <w:rtl/>
        </w:rPr>
        <w:t xml:space="preserve"> </w:t>
      </w:r>
      <w:r w:rsidRPr="00D2330D">
        <w:rPr>
          <w:rFonts w:hint="cs"/>
          <w:rtl/>
        </w:rPr>
        <w:t>משנה</w:t>
      </w:r>
      <w:r w:rsidRPr="00D2330D">
        <w:rPr>
          <w:rtl/>
        </w:rPr>
        <w:t xml:space="preserve"> </w:t>
      </w:r>
      <w:r w:rsidRPr="00D2330D">
        <w:rPr>
          <w:rFonts w:hint="cs"/>
          <w:rtl/>
        </w:rPr>
        <w:t>ועובדיהם</w:t>
      </w:r>
      <w:r>
        <w:rPr>
          <w:rFonts w:hint="cs"/>
          <w:rtl/>
        </w:rPr>
        <w:t xml:space="preserve"> </w:t>
      </w:r>
      <w:r w:rsidRPr="00D2330D">
        <w:rPr>
          <w:rFonts w:hint="cs"/>
          <w:rtl/>
        </w:rPr>
        <w:t>שבשירותו</w:t>
      </w:r>
      <w:r w:rsidRPr="00D2330D">
        <w:rPr>
          <w:rtl/>
        </w:rPr>
        <w:t xml:space="preserve">.  </w:t>
      </w:r>
    </w:p>
    <w:p w14:paraId="144A277B" w14:textId="77777777" w:rsidR="00733200" w:rsidRDefault="00733200" w:rsidP="00733200">
      <w:pPr>
        <w:rPr>
          <w:rtl/>
        </w:rPr>
      </w:pPr>
    </w:p>
    <w:p w14:paraId="7BD9492F" w14:textId="77777777" w:rsidR="00733200" w:rsidRDefault="00733200" w:rsidP="00733200">
      <w:pPr>
        <w:rPr>
          <w:rtl/>
        </w:rPr>
      </w:pPr>
    </w:p>
    <w:p w14:paraId="59D9966B" w14:textId="77777777" w:rsidR="00733200" w:rsidRDefault="00733200" w:rsidP="00733200">
      <w:pPr>
        <w:pStyle w:val="afff1"/>
        <w:spacing w:line="360" w:lineRule="auto"/>
        <w:rPr>
          <w:rFonts w:cs="David"/>
          <w:sz w:val="28"/>
          <w:szCs w:val="28"/>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מס'___________________________</w:t>
      </w:r>
    </w:p>
    <w:p w14:paraId="0B6C7AF0" w14:textId="77777777" w:rsidR="00733200" w:rsidRDefault="00733200" w:rsidP="00F94022">
      <w:pPr>
        <w:pStyle w:val="afff1"/>
        <w:numPr>
          <w:ilvl w:val="0"/>
          <w:numId w:val="31"/>
        </w:numPr>
        <w:spacing w:line="360" w:lineRule="auto"/>
        <w:jc w:val="both"/>
        <w:rPr>
          <w:rFonts w:cs="David"/>
          <w:sz w:val="24"/>
          <w:szCs w:val="24"/>
        </w:rPr>
      </w:pPr>
      <w:r w:rsidRPr="00966F38">
        <w:rPr>
          <w:rFonts w:cs="David" w:hint="cs"/>
          <w:sz w:val="24"/>
          <w:szCs w:val="24"/>
          <w:rtl/>
        </w:rPr>
        <w:lastRenderedPageBreak/>
        <w:t>אחריותו</w:t>
      </w:r>
      <w:r w:rsidRPr="00966F38">
        <w:rPr>
          <w:rFonts w:cs="David"/>
          <w:sz w:val="24"/>
          <w:szCs w:val="24"/>
          <w:rtl/>
        </w:rPr>
        <w:t xml:space="preserve"> </w:t>
      </w:r>
      <w:r w:rsidRPr="00966F38">
        <w:rPr>
          <w:rFonts w:cs="David" w:hint="cs"/>
          <w:sz w:val="24"/>
          <w:szCs w:val="24"/>
          <w:rtl/>
        </w:rPr>
        <w:t>החוקית</w:t>
      </w:r>
      <w:r w:rsidRPr="00966F38">
        <w:rPr>
          <w:rFonts w:cs="David"/>
          <w:sz w:val="24"/>
          <w:szCs w:val="24"/>
          <w:rtl/>
        </w:rPr>
        <w:t xml:space="preserve"> </w:t>
      </w:r>
      <w:r w:rsidRPr="00966F38">
        <w:rPr>
          <w:rFonts w:cs="David" w:hint="cs"/>
          <w:sz w:val="24"/>
          <w:szCs w:val="24"/>
          <w:rtl/>
        </w:rPr>
        <w:t>בביטוח</w:t>
      </w:r>
      <w:r w:rsidRPr="00966F38">
        <w:rPr>
          <w:rFonts w:cs="David"/>
          <w:sz w:val="24"/>
          <w:szCs w:val="24"/>
          <w:rtl/>
        </w:rPr>
        <w:t xml:space="preserve"> </w:t>
      </w:r>
      <w:r w:rsidRPr="00966F38">
        <w:rPr>
          <w:rFonts w:cs="David" w:hint="cs"/>
          <w:sz w:val="24"/>
          <w:szCs w:val="24"/>
          <w:rtl/>
        </w:rPr>
        <w:t>אחריות</w:t>
      </w:r>
      <w:r w:rsidRPr="00966F38">
        <w:rPr>
          <w:rFonts w:cs="David"/>
          <w:sz w:val="24"/>
          <w:szCs w:val="24"/>
          <w:rtl/>
        </w:rPr>
        <w:t xml:space="preserve"> </w:t>
      </w:r>
      <w:r w:rsidRPr="00966F38">
        <w:rPr>
          <w:rFonts w:cs="David" w:hint="cs"/>
          <w:sz w:val="24"/>
          <w:szCs w:val="24"/>
          <w:rtl/>
        </w:rPr>
        <w:t>כלפי</w:t>
      </w:r>
      <w:r w:rsidRPr="00966F38">
        <w:rPr>
          <w:rFonts w:cs="David"/>
          <w:sz w:val="24"/>
          <w:szCs w:val="24"/>
          <w:rtl/>
        </w:rPr>
        <w:t xml:space="preserve"> </w:t>
      </w:r>
      <w:r w:rsidRPr="00966F38">
        <w:rPr>
          <w:rFonts w:cs="David" w:hint="cs"/>
          <w:sz w:val="24"/>
          <w:szCs w:val="24"/>
          <w:rtl/>
        </w:rPr>
        <w:t>צד</w:t>
      </w:r>
      <w:r w:rsidRPr="00966F38">
        <w:rPr>
          <w:rFonts w:cs="David"/>
          <w:sz w:val="24"/>
          <w:szCs w:val="24"/>
          <w:rtl/>
        </w:rPr>
        <w:t xml:space="preserve"> </w:t>
      </w:r>
      <w:r w:rsidRPr="00966F38">
        <w:rPr>
          <w:rFonts w:cs="David" w:hint="cs"/>
          <w:sz w:val="24"/>
          <w:szCs w:val="24"/>
          <w:rtl/>
        </w:rPr>
        <w:t>שלישי</w:t>
      </w:r>
      <w:r w:rsidRPr="00966F38">
        <w:rPr>
          <w:rFonts w:cs="David"/>
          <w:sz w:val="24"/>
          <w:szCs w:val="24"/>
          <w:rtl/>
        </w:rPr>
        <w:t xml:space="preserve"> </w:t>
      </w:r>
      <w:r w:rsidRPr="00966F38">
        <w:rPr>
          <w:rFonts w:cs="David" w:hint="cs"/>
          <w:sz w:val="24"/>
          <w:szCs w:val="24"/>
          <w:rtl/>
        </w:rPr>
        <w:t>על</w:t>
      </w:r>
      <w:r w:rsidRPr="00966F38">
        <w:rPr>
          <w:rFonts w:cs="David"/>
          <w:sz w:val="24"/>
          <w:szCs w:val="24"/>
          <w:rtl/>
        </w:rPr>
        <w:t xml:space="preserve"> </w:t>
      </w:r>
      <w:r w:rsidRPr="00966F38">
        <w:rPr>
          <w:rFonts w:cs="David" w:hint="cs"/>
          <w:sz w:val="24"/>
          <w:szCs w:val="24"/>
          <w:rtl/>
        </w:rPr>
        <w:t>פי</w:t>
      </w:r>
      <w:r w:rsidRPr="00966F38">
        <w:rPr>
          <w:rFonts w:cs="David"/>
          <w:sz w:val="24"/>
          <w:szCs w:val="24"/>
          <w:rtl/>
        </w:rPr>
        <w:t xml:space="preserve"> </w:t>
      </w:r>
      <w:r w:rsidRPr="00966F38">
        <w:rPr>
          <w:rFonts w:cs="David" w:hint="cs"/>
          <w:sz w:val="24"/>
          <w:szCs w:val="24"/>
          <w:rtl/>
        </w:rPr>
        <w:t>דיני</w:t>
      </w:r>
      <w:r w:rsidRPr="00966F38">
        <w:rPr>
          <w:rFonts w:cs="David"/>
          <w:sz w:val="24"/>
          <w:szCs w:val="24"/>
          <w:rtl/>
        </w:rPr>
        <w:t xml:space="preserve"> </w:t>
      </w:r>
      <w:r w:rsidRPr="00966F38">
        <w:rPr>
          <w:rFonts w:cs="David" w:hint="cs"/>
          <w:sz w:val="24"/>
          <w:szCs w:val="24"/>
          <w:rtl/>
        </w:rPr>
        <w:t>מדינת</w:t>
      </w:r>
      <w:r w:rsidRPr="00966F38">
        <w:rPr>
          <w:rFonts w:cs="David"/>
          <w:sz w:val="24"/>
          <w:szCs w:val="24"/>
          <w:rtl/>
        </w:rPr>
        <w:t xml:space="preserve"> </w:t>
      </w:r>
      <w:r w:rsidRPr="00966F38">
        <w:rPr>
          <w:rFonts w:cs="David" w:hint="cs"/>
          <w:sz w:val="24"/>
          <w:szCs w:val="24"/>
          <w:rtl/>
        </w:rPr>
        <w:t>ישראל</w:t>
      </w:r>
      <w:r w:rsidRPr="00966F38">
        <w:rPr>
          <w:rFonts w:cs="David"/>
          <w:sz w:val="24"/>
          <w:szCs w:val="24"/>
          <w:rtl/>
        </w:rPr>
        <w:t xml:space="preserve">, </w:t>
      </w:r>
      <w:r w:rsidRPr="00966F38">
        <w:rPr>
          <w:rFonts w:cs="David" w:hint="cs"/>
          <w:sz w:val="24"/>
          <w:szCs w:val="24"/>
          <w:rtl/>
        </w:rPr>
        <w:t>בגין</w:t>
      </w:r>
      <w:r w:rsidRPr="00966F38">
        <w:rPr>
          <w:rFonts w:cs="David"/>
          <w:sz w:val="24"/>
          <w:szCs w:val="24"/>
          <w:rtl/>
        </w:rPr>
        <w:t xml:space="preserve"> </w:t>
      </w:r>
      <w:r w:rsidRPr="00966F38">
        <w:rPr>
          <w:rFonts w:cs="David" w:hint="cs"/>
          <w:sz w:val="24"/>
          <w:szCs w:val="24"/>
          <w:rtl/>
        </w:rPr>
        <w:t>נזקי</w:t>
      </w:r>
      <w:r w:rsidRPr="00966F38">
        <w:rPr>
          <w:rFonts w:cs="David"/>
          <w:sz w:val="24"/>
          <w:szCs w:val="24"/>
          <w:rtl/>
        </w:rPr>
        <w:t xml:space="preserve"> </w:t>
      </w:r>
      <w:r w:rsidRPr="00966F38">
        <w:rPr>
          <w:rFonts w:cs="David" w:hint="cs"/>
          <w:sz w:val="24"/>
          <w:szCs w:val="24"/>
          <w:rtl/>
        </w:rPr>
        <w:t>גוף</w:t>
      </w:r>
      <w:r w:rsidRPr="00966F38">
        <w:rPr>
          <w:rFonts w:cs="David"/>
          <w:sz w:val="24"/>
          <w:szCs w:val="24"/>
          <w:rtl/>
        </w:rPr>
        <w:t xml:space="preserve"> </w:t>
      </w:r>
      <w:r w:rsidRPr="00CC4A27">
        <w:rPr>
          <w:rFonts w:cs="David" w:hint="cs"/>
          <w:sz w:val="24"/>
          <w:szCs w:val="24"/>
          <w:rtl/>
        </w:rPr>
        <w:t>ורכוש בכל</w:t>
      </w:r>
      <w:r w:rsidRPr="00CC4A27">
        <w:rPr>
          <w:rFonts w:cs="David"/>
          <w:sz w:val="24"/>
          <w:szCs w:val="24"/>
          <w:rtl/>
        </w:rPr>
        <w:t xml:space="preserve"> </w:t>
      </w:r>
      <w:r w:rsidRPr="00CC4A27">
        <w:rPr>
          <w:rFonts w:cs="David" w:hint="cs"/>
          <w:sz w:val="24"/>
          <w:szCs w:val="24"/>
          <w:rtl/>
        </w:rPr>
        <w:t>תחומי</w:t>
      </w:r>
      <w:r w:rsidRPr="00CC4A27">
        <w:rPr>
          <w:rFonts w:cs="David"/>
          <w:sz w:val="24"/>
          <w:szCs w:val="24"/>
          <w:rtl/>
        </w:rPr>
        <w:t xml:space="preserve"> </w:t>
      </w:r>
      <w:r w:rsidRPr="00CC4A27">
        <w:rPr>
          <w:rFonts w:cs="David" w:hint="cs"/>
          <w:sz w:val="24"/>
          <w:szCs w:val="24"/>
          <w:rtl/>
        </w:rPr>
        <w:t>מדינת</w:t>
      </w:r>
      <w:r w:rsidRPr="00CC4A27">
        <w:rPr>
          <w:rFonts w:cs="David"/>
          <w:sz w:val="24"/>
          <w:szCs w:val="24"/>
          <w:rtl/>
        </w:rPr>
        <w:t xml:space="preserve"> </w:t>
      </w:r>
      <w:r w:rsidRPr="00CC4A27">
        <w:rPr>
          <w:rFonts w:cs="David" w:hint="cs"/>
          <w:sz w:val="24"/>
          <w:szCs w:val="24"/>
          <w:rtl/>
        </w:rPr>
        <w:t>ישראל</w:t>
      </w:r>
      <w:r w:rsidRPr="00CC4A27">
        <w:rPr>
          <w:rFonts w:cs="David"/>
          <w:sz w:val="24"/>
          <w:szCs w:val="24"/>
          <w:rtl/>
        </w:rPr>
        <w:t xml:space="preserve"> </w:t>
      </w:r>
      <w:r w:rsidRPr="00CC4A27">
        <w:rPr>
          <w:rFonts w:cs="David" w:hint="cs"/>
          <w:sz w:val="24"/>
          <w:szCs w:val="24"/>
          <w:rtl/>
        </w:rPr>
        <w:t>והשטחים</w:t>
      </w:r>
      <w:r w:rsidRPr="00CC4A27">
        <w:rPr>
          <w:rFonts w:cs="David"/>
          <w:sz w:val="24"/>
          <w:szCs w:val="24"/>
          <w:rtl/>
        </w:rPr>
        <w:t xml:space="preserve"> </w:t>
      </w:r>
      <w:r w:rsidRPr="00CC4A27">
        <w:rPr>
          <w:rFonts w:cs="David" w:hint="cs"/>
          <w:sz w:val="24"/>
          <w:szCs w:val="24"/>
          <w:rtl/>
        </w:rPr>
        <w:t>המוחזקים.</w:t>
      </w:r>
    </w:p>
    <w:p w14:paraId="5BB50A86" w14:textId="77777777" w:rsidR="00733200" w:rsidRDefault="00733200" w:rsidP="00F94022">
      <w:pPr>
        <w:pStyle w:val="afff1"/>
        <w:numPr>
          <w:ilvl w:val="0"/>
          <w:numId w:val="31"/>
        </w:numPr>
        <w:spacing w:line="360" w:lineRule="auto"/>
        <w:jc w:val="both"/>
        <w:rPr>
          <w:rFonts w:cs="David"/>
          <w:sz w:val="24"/>
          <w:szCs w:val="24"/>
        </w:rPr>
      </w:pPr>
      <w:r w:rsidRPr="00CC4A27">
        <w:rPr>
          <w:rFonts w:cs="David" w:hint="cs"/>
          <w:sz w:val="24"/>
          <w:szCs w:val="24"/>
          <w:rtl/>
        </w:rPr>
        <w:t>גבול</w:t>
      </w:r>
      <w:r>
        <w:rPr>
          <w:rFonts w:cs="David" w:hint="cs"/>
          <w:sz w:val="24"/>
          <w:szCs w:val="24"/>
          <w:rtl/>
        </w:rPr>
        <w:t>ות</w:t>
      </w:r>
      <w:r w:rsidRPr="00CC4A27">
        <w:rPr>
          <w:rFonts w:cs="David"/>
          <w:sz w:val="24"/>
          <w:szCs w:val="24"/>
          <w:rtl/>
        </w:rPr>
        <w:t xml:space="preserve"> </w:t>
      </w:r>
      <w:r w:rsidRPr="00CC4A27">
        <w:rPr>
          <w:rFonts w:cs="David" w:hint="cs"/>
          <w:sz w:val="24"/>
          <w:szCs w:val="24"/>
          <w:rtl/>
        </w:rPr>
        <w:t>האחריות</w:t>
      </w:r>
      <w:r w:rsidRPr="00CC4A27">
        <w:rPr>
          <w:rFonts w:cs="David"/>
          <w:sz w:val="24"/>
          <w:szCs w:val="24"/>
          <w:rtl/>
        </w:rPr>
        <w:t xml:space="preserve"> </w:t>
      </w:r>
      <w:r w:rsidRPr="00CC4A27">
        <w:rPr>
          <w:rFonts w:cs="David" w:hint="cs"/>
          <w:sz w:val="24"/>
          <w:szCs w:val="24"/>
          <w:rtl/>
        </w:rPr>
        <w:t>לא</w:t>
      </w:r>
      <w:r w:rsidRPr="00CC4A27">
        <w:rPr>
          <w:rFonts w:cs="David"/>
          <w:sz w:val="24"/>
          <w:szCs w:val="24"/>
          <w:rtl/>
        </w:rPr>
        <w:t xml:space="preserve"> </w:t>
      </w:r>
      <w:r w:rsidRPr="00CC4A27">
        <w:rPr>
          <w:rFonts w:cs="David" w:hint="cs"/>
          <w:sz w:val="24"/>
          <w:szCs w:val="24"/>
          <w:rtl/>
        </w:rPr>
        <w:t>יפחת</w:t>
      </w:r>
      <w:r>
        <w:rPr>
          <w:rFonts w:cs="David" w:hint="cs"/>
          <w:sz w:val="24"/>
          <w:szCs w:val="24"/>
          <w:rtl/>
        </w:rPr>
        <w:t>ו</w:t>
      </w:r>
      <w:r w:rsidRPr="00CC4A27">
        <w:rPr>
          <w:rFonts w:cs="David"/>
          <w:sz w:val="24"/>
          <w:szCs w:val="24"/>
          <w:rtl/>
        </w:rPr>
        <w:t xml:space="preserve"> </w:t>
      </w:r>
      <w:r w:rsidRPr="00CC4A27">
        <w:rPr>
          <w:rFonts w:cs="David" w:hint="cs"/>
          <w:sz w:val="24"/>
          <w:szCs w:val="24"/>
          <w:rtl/>
        </w:rPr>
        <w:t xml:space="preserve">מסך- </w:t>
      </w:r>
      <w:r>
        <w:rPr>
          <w:rFonts w:cs="David" w:hint="cs"/>
          <w:sz w:val="24"/>
          <w:szCs w:val="24"/>
          <w:rtl/>
        </w:rPr>
        <w:t xml:space="preserve">1,000,000 </w:t>
      </w:r>
      <w:r w:rsidRPr="00CC4A27">
        <w:rPr>
          <w:rFonts w:cs="David" w:hint="cs"/>
          <w:sz w:val="24"/>
          <w:szCs w:val="24"/>
          <w:rtl/>
        </w:rPr>
        <w:t>דולר</w:t>
      </w:r>
      <w:r w:rsidRPr="00CC4A27">
        <w:rPr>
          <w:rFonts w:cs="David"/>
          <w:sz w:val="24"/>
          <w:szCs w:val="24"/>
          <w:rtl/>
        </w:rPr>
        <w:t xml:space="preserve"> </w:t>
      </w:r>
      <w:r w:rsidRPr="00CC4A27">
        <w:rPr>
          <w:rFonts w:cs="David" w:hint="cs"/>
          <w:sz w:val="24"/>
          <w:szCs w:val="24"/>
          <w:rtl/>
        </w:rPr>
        <w:t>ארה</w:t>
      </w:r>
      <w:r w:rsidRPr="00CC4A27">
        <w:rPr>
          <w:rFonts w:cs="David"/>
          <w:sz w:val="24"/>
          <w:szCs w:val="24"/>
          <w:rtl/>
        </w:rPr>
        <w:t>"</w:t>
      </w:r>
      <w:r w:rsidRPr="00CC4A27">
        <w:rPr>
          <w:rFonts w:cs="David" w:hint="cs"/>
          <w:sz w:val="24"/>
          <w:szCs w:val="24"/>
          <w:rtl/>
        </w:rPr>
        <w:t>ב</w:t>
      </w:r>
      <w:r w:rsidRPr="00CC4A27">
        <w:rPr>
          <w:rFonts w:cs="David"/>
          <w:sz w:val="24"/>
          <w:szCs w:val="24"/>
          <w:rtl/>
        </w:rPr>
        <w:t xml:space="preserve"> </w:t>
      </w:r>
      <w:r w:rsidRPr="00CC4A27">
        <w:rPr>
          <w:rFonts w:cs="David" w:hint="cs"/>
          <w:sz w:val="24"/>
          <w:szCs w:val="24"/>
          <w:rtl/>
        </w:rPr>
        <w:t>למקרה</w:t>
      </w:r>
      <w:r w:rsidRPr="00CC4A27">
        <w:rPr>
          <w:rFonts w:cs="David"/>
          <w:sz w:val="24"/>
          <w:szCs w:val="24"/>
          <w:rtl/>
        </w:rPr>
        <w:t xml:space="preserve"> </w:t>
      </w:r>
      <w:r w:rsidRPr="00CC4A27">
        <w:rPr>
          <w:rFonts w:cs="David" w:hint="cs"/>
          <w:sz w:val="24"/>
          <w:szCs w:val="24"/>
          <w:rtl/>
        </w:rPr>
        <w:t>ולתקופת</w:t>
      </w:r>
      <w:r w:rsidRPr="00CC4A27">
        <w:rPr>
          <w:rFonts w:cs="David"/>
          <w:sz w:val="24"/>
          <w:szCs w:val="24"/>
          <w:rtl/>
        </w:rPr>
        <w:t xml:space="preserve"> </w:t>
      </w:r>
      <w:r w:rsidRPr="00CC4A27">
        <w:rPr>
          <w:rFonts w:cs="David" w:hint="cs"/>
          <w:sz w:val="24"/>
          <w:szCs w:val="24"/>
          <w:rtl/>
        </w:rPr>
        <w:t>הביטוח</w:t>
      </w:r>
      <w:r w:rsidRPr="00CC4A27">
        <w:rPr>
          <w:rFonts w:cs="David"/>
          <w:sz w:val="24"/>
          <w:szCs w:val="24"/>
          <w:rtl/>
        </w:rPr>
        <w:t xml:space="preserve"> (</w:t>
      </w:r>
      <w:r w:rsidRPr="00CC4A27">
        <w:rPr>
          <w:rFonts w:cs="David" w:hint="cs"/>
          <w:sz w:val="24"/>
          <w:szCs w:val="24"/>
          <w:rtl/>
        </w:rPr>
        <w:t>שנה</w:t>
      </w:r>
      <w:r w:rsidRPr="00CC4A27">
        <w:rPr>
          <w:rFonts w:cs="David"/>
          <w:sz w:val="24"/>
          <w:szCs w:val="24"/>
          <w:rtl/>
        </w:rPr>
        <w:t>)</w:t>
      </w:r>
      <w:r w:rsidRPr="00CC4A27">
        <w:rPr>
          <w:rFonts w:cs="David" w:hint="cs"/>
          <w:sz w:val="24"/>
          <w:szCs w:val="24"/>
          <w:rtl/>
        </w:rPr>
        <w:t>.</w:t>
      </w:r>
      <w:r w:rsidRPr="00CC4A27">
        <w:rPr>
          <w:rFonts w:cs="David"/>
          <w:sz w:val="24"/>
          <w:szCs w:val="24"/>
          <w:rtl/>
        </w:rPr>
        <w:t xml:space="preserve"> </w:t>
      </w:r>
    </w:p>
    <w:p w14:paraId="4B619F81" w14:textId="77777777" w:rsidR="00733200" w:rsidRPr="008137EE" w:rsidRDefault="00733200" w:rsidP="00F94022">
      <w:pPr>
        <w:pStyle w:val="afff1"/>
        <w:numPr>
          <w:ilvl w:val="0"/>
          <w:numId w:val="31"/>
        </w:numPr>
        <w:spacing w:line="360" w:lineRule="auto"/>
        <w:jc w:val="both"/>
        <w:rPr>
          <w:rFonts w:cs="David"/>
          <w:sz w:val="24"/>
          <w:szCs w:val="24"/>
        </w:rPr>
      </w:pPr>
      <w:r w:rsidRPr="00CC4A27">
        <w:rPr>
          <w:rFonts w:cs="David" w:hint="cs"/>
          <w:sz w:val="24"/>
          <w:szCs w:val="24"/>
          <w:rtl/>
        </w:rPr>
        <w:t>בפוליסה</w:t>
      </w:r>
      <w:r w:rsidRPr="00CC4A27">
        <w:rPr>
          <w:rFonts w:cs="David"/>
          <w:sz w:val="24"/>
          <w:szCs w:val="24"/>
          <w:rtl/>
        </w:rPr>
        <w:t xml:space="preserve"> </w:t>
      </w:r>
      <w:r>
        <w:rPr>
          <w:rFonts w:cs="David" w:hint="cs"/>
          <w:sz w:val="24"/>
          <w:szCs w:val="24"/>
          <w:rtl/>
        </w:rPr>
        <w:t>נ</w:t>
      </w:r>
      <w:r w:rsidRPr="00CC4A27">
        <w:rPr>
          <w:rFonts w:cs="David" w:hint="cs"/>
          <w:sz w:val="24"/>
          <w:szCs w:val="24"/>
          <w:rtl/>
        </w:rPr>
        <w:t>כלל</w:t>
      </w:r>
      <w:r w:rsidRPr="00CC4A27">
        <w:rPr>
          <w:rFonts w:cs="David"/>
          <w:sz w:val="24"/>
          <w:szCs w:val="24"/>
          <w:rtl/>
        </w:rPr>
        <w:t xml:space="preserve"> </w:t>
      </w:r>
      <w:r w:rsidRPr="00CC4A27">
        <w:rPr>
          <w:rFonts w:cs="David" w:hint="cs"/>
          <w:sz w:val="24"/>
          <w:szCs w:val="24"/>
          <w:rtl/>
        </w:rPr>
        <w:t>סעיף</w:t>
      </w:r>
      <w:r w:rsidRPr="00CC4A27">
        <w:rPr>
          <w:rFonts w:cs="David"/>
          <w:sz w:val="24"/>
          <w:szCs w:val="24"/>
          <w:rtl/>
        </w:rPr>
        <w:t xml:space="preserve"> </w:t>
      </w:r>
      <w:r w:rsidRPr="00CC4A27">
        <w:rPr>
          <w:rFonts w:cs="David" w:hint="cs"/>
          <w:sz w:val="24"/>
          <w:szCs w:val="24"/>
          <w:rtl/>
        </w:rPr>
        <w:t>אחריות</w:t>
      </w:r>
      <w:r w:rsidRPr="00CC4A27">
        <w:rPr>
          <w:rFonts w:cs="David"/>
          <w:sz w:val="24"/>
          <w:szCs w:val="24"/>
          <w:rtl/>
        </w:rPr>
        <w:t xml:space="preserve"> </w:t>
      </w:r>
      <w:r w:rsidRPr="00CC4A27">
        <w:rPr>
          <w:rFonts w:cs="David" w:hint="cs"/>
          <w:sz w:val="24"/>
          <w:szCs w:val="24"/>
          <w:rtl/>
        </w:rPr>
        <w:t>צולבת</w:t>
      </w:r>
      <w:r w:rsidRPr="00CC4A27">
        <w:rPr>
          <w:rFonts w:cs="David"/>
          <w:sz w:val="24"/>
          <w:szCs w:val="24"/>
          <w:rtl/>
        </w:rPr>
        <w:t xml:space="preserve"> - </w:t>
      </w:r>
      <w:r w:rsidRPr="00CC4A27">
        <w:rPr>
          <w:rFonts w:cs="David"/>
          <w:sz w:val="24"/>
          <w:szCs w:val="24"/>
        </w:rPr>
        <w:t>Cross  Liability</w:t>
      </w:r>
      <w:r w:rsidRPr="00CC4A27">
        <w:rPr>
          <w:rFonts w:cs="David" w:hint="cs"/>
          <w:sz w:val="24"/>
          <w:szCs w:val="24"/>
          <w:rtl/>
        </w:rPr>
        <w:t>.</w:t>
      </w:r>
    </w:p>
    <w:p w14:paraId="7B30F61F" w14:textId="77777777" w:rsidR="00733200" w:rsidRDefault="00733200" w:rsidP="00F94022">
      <w:pPr>
        <w:pStyle w:val="afff1"/>
        <w:numPr>
          <w:ilvl w:val="0"/>
          <w:numId w:val="31"/>
        </w:numPr>
        <w:spacing w:line="360" w:lineRule="auto"/>
        <w:jc w:val="both"/>
        <w:rPr>
          <w:rFonts w:cs="David"/>
          <w:sz w:val="24"/>
          <w:szCs w:val="24"/>
        </w:rPr>
      </w:pPr>
      <w:r w:rsidRPr="009C706E">
        <w:rPr>
          <w:rFonts w:cs="David" w:hint="cs"/>
          <w:sz w:val="24"/>
          <w:szCs w:val="24"/>
          <w:rtl/>
        </w:rPr>
        <w:t>הביטוח</w:t>
      </w:r>
      <w:r w:rsidRPr="009C706E">
        <w:rPr>
          <w:rFonts w:cs="David"/>
          <w:sz w:val="24"/>
          <w:szCs w:val="24"/>
          <w:rtl/>
        </w:rPr>
        <w:t xml:space="preserve"> </w:t>
      </w:r>
      <w:r>
        <w:rPr>
          <w:rFonts w:cs="David" w:hint="cs"/>
          <w:sz w:val="24"/>
          <w:szCs w:val="24"/>
          <w:rtl/>
        </w:rPr>
        <w:t>מ</w:t>
      </w:r>
      <w:r w:rsidRPr="009C706E">
        <w:rPr>
          <w:rFonts w:cs="David" w:hint="cs"/>
          <w:sz w:val="24"/>
          <w:szCs w:val="24"/>
          <w:rtl/>
        </w:rPr>
        <w:t>ורחב</w:t>
      </w:r>
      <w:r w:rsidRPr="009C706E">
        <w:rPr>
          <w:rFonts w:cs="David"/>
          <w:sz w:val="24"/>
          <w:szCs w:val="24"/>
          <w:rtl/>
        </w:rPr>
        <w:t xml:space="preserve"> </w:t>
      </w:r>
      <w:r w:rsidRPr="009C706E">
        <w:rPr>
          <w:rFonts w:cs="David" w:hint="cs"/>
          <w:sz w:val="24"/>
          <w:szCs w:val="24"/>
          <w:rtl/>
        </w:rPr>
        <w:t>לכסות</w:t>
      </w:r>
      <w:r w:rsidRPr="009C706E">
        <w:rPr>
          <w:rFonts w:cs="David"/>
          <w:sz w:val="24"/>
          <w:szCs w:val="24"/>
          <w:rtl/>
        </w:rPr>
        <w:t xml:space="preserve"> </w:t>
      </w:r>
      <w:r w:rsidRPr="009C706E">
        <w:rPr>
          <w:rFonts w:cs="David" w:hint="cs"/>
          <w:sz w:val="24"/>
          <w:szCs w:val="24"/>
          <w:rtl/>
        </w:rPr>
        <w:t>את</w:t>
      </w:r>
      <w:r w:rsidRPr="009C706E">
        <w:rPr>
          <w:rFonts w:cs="David"/>
          <w:sz w:val="24"/>
          <w:szCs w:val="24"/>
          <w:rtl/>
        </w:rPr>
        <w:t xml:space="preserve"> </w:t>
      </w:r>
      <w:r w:rsidRPr="009C706E">
        <w:rPr>
          <w:rFonts w:cs="David" w:hint="cs"/>
          <w:sz w:val="24"/>
          <w:szCs w:val="24"/>
          <w:rtl/>
        </w:rPr>
        <w:t>חבותו</w:t>
      </w:r>
      <w:r w:rsidRPr="009C706E">
        <w:rPr>
          <w:rFonts w:cs="David"/>
          <w:sz w:val="24"/>
          <w:szCs w:val="24"/>
          <w:rtl/>
        </w:rPr>
        <w:t xml:space="preserve"> </w:t>
      </w:r>
      <w:r w:rsidRPr="009C706E">
        <w:rPr>
          <w:rFonts w:cs="David" w:hint="cs"/>
          <w:sz w:val="24"/>
          <w:szCs w:val="24"/>
          <w:rtl/>
        </w:rPr>
        <w:t>של</w:t>
      </w:r>
      <w:r w:rsidRPr="009C706E">
        <w:rPr>
          <w:rFonts w:cs="David"/>
          <w:sz w:val="24"/>
          <w:szCs w:val="24"/>
          <w:rtl/>
        </w:rPr>
        <w:t xml:space="preserve"> </w:t>
      </w:r>
      <w:r w:rsidRPr="009C706E">
        <w:rPr>
          <w:rFonts w:cs="David" w:hint="cs"/>
          <w:sz w:val="24"/>
          <w:szCs w:val="24"/>
          <w:rtl/>
        </w:rPr>
        <w:t>המבוטח</w:t>
      </w:r>
      <w:r w:rsidRPr="009C706E">
        <w:rPr>
          <w:rFonts w:cs="David"/>
          <w:sz w:val="24"/>
          <w:szCs w:val="24"/>
          <w:rtl/>
        </w:rPr>
        <w:t xml:space="preserve"> </w:t>
      </w:r>
      <w:r w:rsidRPr="009C706E">
        <w:rPr>
          <w:rFonts w:cs="David" w:hint="cs"/>
          <w:sz w:val="24"/>
          <w:szCs w:val="24"/>
          <w:rtl/>
        </w:rPr>
        <w:t>כלפי</w:t>
      </w:r>
      <w:r w:rsidRPr="009C706E">
        <w:rPr>
          <w:rFonts w:cs="David"/>
          <w:sz w:val="24"/>
          <w:szCs w:val="24"/>
          <w:rtl/>
        </w:rPr>
        <w:t xml:space="preserve"> </w:t>
      </w:r>
      <w:r w:rsidRPr="009C706E">
        <w:rPr>
          <w:rFonts w:cs="David" w:hint="cs"/>
          <w:sz w:val="24"/>
          <w:szCs w:val="24"/>
          <w:rtl/>
        </w:rPr>
        <w:t>צד</w:t>
      </w:r>
      <w:r w:rsidRPr="009C706E">
        <w:rPr>
          <w:rFonts w:cs="David"/>
          <w:sz w:val="24"/>
          <w:szCs w:val="24"/>
          <w:rtl/>
        </w:rPr>
        <w:t xml:space="preserve"> </w:t>
      </w:r>
      <w:r w:rsidRPr="009C706E">
        <w:rPr>
          <w:rFonts w:cs="David" w:hint="cs"/>
          <w:sz w:val="24"/>
          <w:szCs w:val="24"/>
          <w:rtl/>
        </w:rPr>
        <w:t>שלישי</w:t>
      </w:r>
      <w:r w:rsidRPr="009C706E">
        <w:rPr>
          <w:rFonts w:cs="David"/>
          <w:sz w:val="24"/>
          <w:szCs w:val="24"/>
          <w:rtl/>
        </w:rPr>
        <w:t xml:space="preserve"> </w:t>
      </w:r>
      <w:r w:rsidRPr="009C706E">
        <w:rPr>
          <w:rFonts w:cs="David" w:hint="cs"/>
          <w:sz w:val="24"/>
          <w:szCs w:val="24"/>
          <w:rtl/>
        </w:rPr>
        <w:t>בגין</w:t>
      </w:r>
      <w:r w:rsidRPr="009C706E">
        <w:rPr>
          <w:rFonts w:cs="David"/>
          <w:sz w:val="24"/>
          <w:szCs w:val="24"/>
          <w:rtl/>
        </w:rPr>
        <w:t xml:space="preserve"> </w:t>
      </w:r>
      <w:r w:rsidRPr="009C706E">
        <w:rPr>
          <w:rFonts w:cs="David" w:hint="cs"/>
          <w:sz w:val="24"/>
          <w:szCs w:val="24"/>
          <w:rtl/>
        </w:rPr>
        <w:t>פעילות</w:t>
      </w:r>
      <w:r w:rsidRPr="009C706E">
        <w:rPr>
          <w:rFonts w:cs="David"/>
          <w:sz w:val="24"/>
          <w:szCs w:val="24"/>
          <w:rtl/>
        </w:rPr>
        <w:t xml:space="preserve"> </w:t>
      </w:r>
      <w:r w:rsidRPr="009C706E">
        <w:rPr>
          <w:rFonts w:cs="David" w:hint="cs"/>
          <w:sz w:val="24"/>
          <w:szCs w:val="24"/>
          <w:rtl/>
        </w:rPr>
        <w:t>של</w:t>
      </w:r>
      <w:r w:rsidRPr="009C706E">
        <w:rPr>
          <w:rFonts w:cs="David"/>
          <w:sz w:val="24"/>
          <w:szCs w:val="24"/>
          <w:rtl/>
        </w:rPr>
        <w:t xml:space="preserve">  </w:t>
      </w:r>
      <w:r w:rsidRPr="009C706E">
        <w:rPr>
          <w:rFonts w:cs="David" w:hint="cs"/>
          <w:sz w:val="24"/>
          <w:szCs w:val="24"/>
          <w:rtl/>
        </w:rPr>
        <w:t>קבלנים</w:t>
      </w:r>
      <w:r w:rsidRPr="009C706E">
        <w:rPr>
          <w:rFonts w:cs="David"/>
          <w:sz w:val="24"/>
          <w:szCs w:val="24"/>
          <w:rtl/>
        </w:rPr>
        <w:t xml:space="preserve">, </w:t>
      </w:r>
      <w:r w:rsidRPr="00DB5FB5">
        <w:rPr>
          <w:rFonts w:cs="David" w:hint="cs"/>
          <w:sz w:val="24"/>
          <w:szCs w:val="24"/>
          <w:rtl/>
        </w:rPr>
        <w:t>קבלני</w:t>
      </w:r>
      <w:r>
        <w:rPr>
          <w:rFonts w:cs="David"/>
          <w:sz w:val="24"/>
          <w:szCs w:val="24"/>
          <w:rtl/>
        </w:rPr>
        <w:t xml:space="preserve"> </w:t>
      </w:r>
      <w:r w:rsidRPr="00DB5FB5">
        <w:rPr>
          <w:rFonts w:cs="David" w:hint="cs"/>
          <w:sz w:val="24"/>
          <w:szCs w:val="24"/>
          <w:rtl/>
        </w:rPr>
        <w:t>משנה</w:t>
      </w:r>
      <w:r w:rsidRPr="00DB5FB5">
        <w:rPr>
          <w:rFonts w:cs="David"/>
          <w:sz w:val="24"/>
          <w:szCs w:val="24"/>
          <w:rtl/>
        </w:rPr>
        <w:t xml:space="preserve"> </w:t>
      </w:r>
      <w:r w:rsidRPr="00DB5FB5">
        <w:rPr>
          <w:rFonts w:cs="David" w:hint="cs"/>
          <w:sz w:val="24"/>
          <w:szCs w:val="24"/>
          <w:rtl/>
        </w:rPr>
        <w:t xml:space="preserve">ועובדיהם. </w:t>
      </w:r>
    </w:p>
    <w:p w14:paraId="205EF06F" w14:textId="77777777" w:rsidR="00733200" w:rsidRDefault="00733200" w:rsidP="00F94022">
      <w:pPr>
        <w:pStyle w:val="afff1"/>
        <w:numPr>
          <w:ilvl w:val="0"/>
          <w:numId w:val="31"/>
        </w:numPr>
        <w:spacing w:line="360" w:lineRule="auto"/>
        <w:jc w:val="both"/>
        <w:rPr>
          <w:rFonts w:cs="David"/>
          <w:sz w:val="24"/>
          <w:szCs w:val="24"/>
        </w:rPr>
      </w:pPr>
      <w:r>
        <w:rPr>
          <w:rFonts w:cs="David" w:hint="cs"/>
          <w:sz w:val="24"/>
          <w:szCs w:val="24"/>
          <w:rtl/>
        </w:rPr>
        <w:t>רכוש מדינת ישראל נחשב רכוש צד שלישי.</w:t>
      </w:r>
    </w:p>
    <w:p w14:paraId="753A9ED3" w14:textId="77777777" w:rsidR="00733200" w:rsidRDefault="00733200" w:rsidP="00F94022">
      <w:pPr>
        <w:pStyle w:val="afff1"/>
        <w:numPr>
          <w:ilvl w:val="0"/>
          <w:numId w:val="31"/>
        </w:numPr>
        <w:spacing w:line="360" w:lineRule="auto"/>
        <w:jc w:val="both"/>
        <w:rPr>
          <w:rFonts w:cs="David"/>
          <w:sz w:val="24"/>
          <w:szCs w:val="24"/>
        </w:rPr>
      </w:pPr>
      <w:r>
        <w:rPr>
          <w:rFonts w:cs="David" w:hint="cs"/>
          <w:sz w:val="24"/>
          <w:szCs w:val="24"/>
          <w:rtl/>
        </w:rPr>
        <w:t xml:space="preserve">כל סייג/חריג לגבי רכוש והמתייחס לרכוש מדינת ישראל שהספק או כל איש שבשירותו פועלים או פעלו בו </w:t>
      </w:r>
      <w:r>
        <w:rPr>
          <w:rFonts w:cs="David"/>
          <w:sz w:val="24"/>
          <w:szCs w:val="24"/>
          <w:rtl/>
        </w:rPr>
        <w:t>–</w:t>
      </w:r>
      <w:r>
        <w:rPr>
          <w:rFonts w:cs="David" w:hint="cs"/>
          <w:sz w:val="24"/>
          <w:szCs w:val="24"/>
          <w:rtl/>
        </w:rPr>
        <w:t xml:space="preserve"> מבוטל.</w:t>
      </w:r>
    </w:p>
    <w:p w14:paraId="64EBEFF3" w14:textId="77777777" w:rsidR="00733200" w:rsidRPr="0087220E" w:rsidRDefault="00733200" w:rsidP="00F94022">
      <w:pPr>
        <w:pStyle w:val="afff1"/>
        <w:numPr>
          <w:ilvl w:val="0"/>
          <w:numId w:val="31"/>
        </w:numPr>
        <w:spacing w:line="360" w:lineRule="auto"/>
        <w:jc w:val="both"/>
        <w:rPr>
          <w:rFonts w:cs="David"/>
          <w:sz w:val="24"/>
          <w:szCs w:val="24"/>
          <w:rtl/>
        </w:rPr>
      </w:pPr>
      <w:r w:rsidRPr="007F71FC">
        <w:rPr>
          <w:rFonts w:cs="David" w:hint="cs"/>
          <w:sz w:val="24"/>
          <w:szCs w:val="24"/>
          <w:rtl/>
        </w:rPr>
        <w:t xml:space="preserve">הביטוח מורחב לשפות את מדינת ישראל </w:t>
      </w:r>
      <w:r w:rsidRPr="007F71FC">
        <w:rPr>
          <w:rFonts w:cs="David"/>
          <w:sz w:val="24"/>
          <w:szCs w:val="24"/>
          <w:rtl/>
        </w:rPr>
        <w:t>–</w:t>
      </w:r>
      <w:r w:rsidRPr="007F71FC">
        <w:rPr>
          <w:rFonts w:cs="David" w:hint="cs"/>
          <w:sz w:val="24"/>
          <w:szCs w:val="24"/>
          <w:rtl/>
        </w:rPr>
        <w:t xml:space="preserve"> </w:t>
      </w:r>
      <w:r>
        <w:rPr>
          <w:rFonts w:cs="David" w:hint="cs"/>
          <w:sz w:val="24"/>
          <w:szCs w:val="24"/>
          <w:rtl/>
        </w:rPr>
        <w:t>משרדי הממשלה ויחידות הסמך</w:t>
      </w:r>
      <w:r w:rsidRPr="007F71FC">
        <w:rPr>
          <w:rFonts w:cs="David" w:hint="cs"/>
          <w:sz w:val="24"/>
          <w:szCs w:val="24"/>
          <w:rtl/>
        </w:rPr>
        <w:t>, ככל שי</w:t>
      </w:r>
      <w:r>
        <w:rPr>
          <w:rFonts w:cs="David" w:hint="cs"/>
          <w:sz w:val="24"/>
          <w:szCs w:val="24"/>
          <w:rtl/>
        </w:rPr>
        <w:t>יחשבו אחראים למעשי ו/או מחדלי הספק</w:t>
      </w:r>
      <w:r w:rsidRPr="007F71FC">
        <w:rPr>
          <w:rFonts w:cs="David" w:hint="cs"/>
          <w:sz w:val="24"/>
          <w:szCs w:val="24"/>
          <w:rtl/>
        </w:rPr>
        <w:t xml:space="preserve"> ו</w:t>
      </w:r>
      <w:r>
        <w:rPr>
          <w:rFonts w:cs="David" w:hint="cs"/>
          <w:sz w:val="24"/>
          <w:szCs w:val="24"/>
          <w:rtl/>
        </w:rPr>
        <w:t xml:space="preserve">כל </w:t>
      </w:r>
      <w:r w:rsidRPr="007F71FC">
        <w:rPr>
          <w:rFonts w:cs="David" w:hint="cs"/>
          <w:sz w:val="24"/>
          <w:szCs w:val="24"/>
          <w:rtl/>
        </w:rPr>
        <w:t>הפועלים מטעמו.</w:t>
      </w:r>
    </w:p>
    <w:p w14:paraId="4A611B50" w14:textId="77777777" w:rsidR="00733200" w:rsidRDefault="00733200" w:rsidP="00733200">
      <w:pPr>
        <w:pStyle w:val="afff1"/>
        <w:jc w:val="both"/>
        <w:rPr>
          <w:rFonts w:ascii="Times New Roman" w:eastAsia="Times New Roman" w:hAnsi="Times New Roman" w:cs="David"/>
          <w:sz w:val="24"/>
          <w:szCs w:val="24"/>
          <w:rtl/>
        </w:rPr>
      </w:pPr>
    </w:p>
    <w:p w14:paraId="0A61A455" w14:textId="77777777" w:rsidR="00733200" w:rsidRDefault="00733200" w:rsidP="00733200">
      <w:pPr>
        <w:pStyle w:val="afff1"/>
        <w:rPr>
          <w:rFonts w:cs="David"/>
          <w:sz w:val="24"/>
          <w:szCs w:val="24"/>
          <w:rtl/>
        </w:rPr>
      </w:pPr>
      <w:r>
        <w:rPr>
          <w:rFonts w:cs="David" w:hint="cs"/>
          <w:b/>
          <w:bCs/>
          <w:sz w:val="28"/>
          <w:szCs w:val="28"/>
          <w:u w:val="single"/>
          <w:rtl/>
        </w:rPr>
        <w:t>ביטוח חבות המוצר</w:t>
      </w:r>
      <w:r>
        <w:rPr>
          <w:rFonts w:hint="cs"/>
          <w:b/>
          <w:bCs/>
          <w:u w:val="single"/>
          <w:rtl/>
        </w:rPr>
        <w:t xml:space="preserve"> </w:t>
      </w:r>
      <w:r>
        <w:rPr>
          <w:rFonts w:cs="David"/>
          <w:b/>
          <w:bCs/>
          <w:u w:val="single"/>
          <w:rtl/>
        </w:rPr>
        <w:t>–</w:t>
      </w:r>
      <w:r>
        <w:rPr>
          <w:rFonts w:hint="cs"/>
          <w:b/>
          <w:bCs/>
          <w:u w:val="single"/>
          <w:rtl/>
        </w:rPr>
        <w:t xml:space="preserve"> </w:t>
      </w:r>
      <w:r>
        <w:rPr>
          <w:rFonts w:cs="David"/>
          <w:b/>
          <w:bCs/>
          <w:sz w:val="28"/>
          <w:szCs w:val="28"/>
          <w:u w:val="single"/>
        </w:rPr>
        <w:t xml:space="preserve"> </w:t>
      </w:r>
      <w:r w:rsidRPr="00321EE5">
        <w:rPr>
          <w:rFonts w:cs="David" w:hint="cs"/>
          <w:b/>
          <w:bCs/>
          <w:sz w:val="28"/>
          <w:szCs w:val="28"/>
          <w:u w:val="single"/>
        </w:rPr>
        <w:t xml:space="preserve">PRODUCTS </w:t>
      </w:r>
      <w:r w:rsidRPr="00321EE5">
        <w:rPr>
          <w:rFonts w:cs="David"/>
          <w:b/>
          <w:bCs/>
          <w:sz w:val="28"/>
          <w:szCs w:val="28"/>
          <w:u w:val="single"/>
        </w:rPr>
        <w:t>LIABILITY</w:t>
      </w:r>
      <w:r>
        <w:rPr>
          <w:rFonts w:cs="David" w:hint="cs"/>
          <w:b/>
          <w:bCs/>
          <w:sz w:val="28"/>
          <w:szCs w:val="28"/>
          <w:u w:val="single"/>
          <w:rtl/>
        </w:rPr>
        <w:t xml:space="preserve">, </w:t>
      </w:r>
      <w:r w:rsidRPr="003645AB">
        <w:rPr>
          <w:rFonts w:cs="David" w:hint="cs"/>
          <w:b/>
          <w:bCs/>
          <w:sz w:val="28"/>
          <w:szCs w:val="28"/>
          <w:u w:val="single"/>
          <w:rtl/>
        </w:rPr>
        <w:t>פוליסה מס'__________</w:t>
      </w:r>
      <w:r>
        <w:rPr>
          <w:rFonts w:cs="David" w:hint="cs"/>
          <w:b/>
          <w:bCs/>
          <w:sz w:val="28"/>
          <w:szCs w:val="28"/>
          <w:u w:val="single"/>
          <w:rtl/>
        </w:rPr>
        <w:t>_____________</w:t>
      </w:r>
    </w:p>
    <w:p w14:paraId="5EEA034E" w14:textId="77777777" w:rsidR="00733200" w:rsidRDefault="00733200" w:rsidP="00733200">
      <w:pPr>
        <w:pStyle w:val="afff1"/>
        <w:jc w:val="both"/>
        <w:rPr>
          <w:rFonts w:cs="David"/>
          <w:sz w:val="24"/>
          <w:szCs w:val="24"/>
          <w:rtl/>
        </w:rPr>
      </w:pPr>
    </w:p>
    <w:p w14:paraId="528DAA8A" w14:textId="77777777" w:rsidR="00733200" w:rsidRPr="00427D3B" w:rsidRDefault="00733200" w:rsidP="00F94022">
      <w:pPr>
        <w:numPr>
          <w:ilvl w:val="0"/>
          <w:numId w:val="34"/>
        </w:numPr>
        <w:spacing w:line="360" w:lineRule="auto"/>
      </w:pPr>
      <w:r w:rsidRPr="002A681C">
        <w:rPr>
          <w:rFonts w:hint="cs"/>
          <w:rtl/>
        </w:rPr>
        <w:t xml:space="preserve">ביטוח חבות המוצר המכסה </w:t>
      </w:r>
      <w:r w:rsidRPr="00C17BB0">
        <w:rPr>
          <w:rFonts w:hint="cs"/>
          <w:rtl/>
        </w:rPr>
        <w:t>את אחריות הספק והיצרן</w:t>
      </w:r>
      <w:r>
        <w:rPr>
          <w:rFonts w:hint="cs"/>
          <w:rtl/>
        </w:rPr>
        <w:t>*</w:t>
      </w:r>
      <w:r w:rsidRPr="00C17BB0">
        <w:rPr>
          <w:rFonts w:hint="cs"/>
          <w:rtl/>
        </w:rPr>
        <w:t xml:space="preserve"> בגין </w:t>
      </w:r>
      <w:r w:rsidRPr="00427D3B">
        <w:rPr>
          <w:rFonts w:hint="cs"/>
          <w:rtl/>
        </w:rPr>
        <w:t>אספקת קטנועים בנפח 240-400 סמ"ק על כל חלקיהם ואביזריהם עבור מינהל הרכב הממשלתי שבמשרד האוצר</w:t>
      </w:r>
      <w:r w:rsidRPr="00167D51">
        <w:rPr>
          <w:rFonts w:hint="cs"/>
          <w:rtl/>
        </w:rPr>
        <w:t xml:space="preserve">, </w:t>
      </w:r>
      <w:r>
        <w:rPr>
          <w:rFonts w:hint="cs"/>
          <w:rtl/>
        </w:rPr>
        <w:t>כאשר הביטוח כולל כ</w:t>
      </w:r>
      <w:r w:rsidRPr="00C559F4">
        <w:rPr>
          <w:rFonts w:hint="cs"/>
          <w:rtl/>
        </w:rPr>
        <w:t>יסוי גם ל</w:t>
      </w:r>
      <w:r>
        <w:rPr>
          <w:rFonts w:hint="cs"/>
          <w:rtl/>
        </w:rPr>
        <w:t>:</w:t>
      </w:r>
    </w:p>
    <w:p w14:paraId="1FD45CDB" w14:textId="77777777" w:rsidR="00733200" w:rsidRDefault="00733200" w:rsidP="00733200">
      <w:pPr>
        <w:spacing w:line="360" w:lineRule="auto"/>
        <w:rPr>
          <w:rtl/>
        </w:rPr>
      </w:pPr>
      <w:r>
        <w:rPr>
          <w:rFonts w:hint="cs"/>
          <w:rtl/>
        </w:rPr>
        <w:t xml:space="preserve">              </w:t>
      </w:r>
      <w:r w:rsidRPr="00427D3B">
        <w:rPr>
          <w:rFonts w:hint="cs"/>
          <w:rtl/>
        </w:rPr>
        <w:t>תיקון תקלות, טיפולים שוטפים, אספקת חלקי חילוף ,התקנות, אחריות, הרכבה, שירות ותיעוד</w:t>
      </w:r>
      <w:r w:rsidRPr="00C559F4">
        <w:rPr>
          <w:rFonts w:hint="cs"/>
          <w:rtl/>
        </w:rPr>
        <w:t>,</w:t>
      </w:r>
      <w:r w:rsidRPr="002A681C">
        <w:rPr>
          <w:rFonts w:hint="cs"/>
          <w:rtl/>
        </w:rPr>
        <w:t xml:space="preserve"> </w:t>
      </w:r>
    </w:p>
    <w:p w14:paraId="30FB068A" w14:textId="77777777" w:rsidR="00733200" w:rsidRPr="0008544F" w:rsidRDefault="00733200" w:rsidP="00733200">
      <w:pPr>
        <w:spacing w:line="360" w:lineRule="auto"/>
        <w:rPr>
          <w:b/>
          <w:bCs/>
          <w:u w:val="single"/>
        </w:rPr>
      </w:pPr>
      <w:r>
        <w:rPr>
          <w:rFonts w:hint="cs"/>
          <w:rtl/>
        </w:rPr>
        <w:t xml:space="preserve">              </w:t>
      </w:r>
      <w:r w:rsidRPr="002A681C">
        <w:rPr>
          <w:rFonts w:hint="cs"/>
          <w:rtl/>
        </w:rPr>
        <w:t>בהתאם</w:t>
      </w:r>
      <w:r>
        <w:rPr>
          <w:rFonts w:hint="cs"/>
          <w:rtl/>
        </w:rPr>
        <w:t xml:space="preserve"> למכרז והסכם עם מדינת ישראל-</w:t>
      </w:r>
      <w:r w:rsidRPr="00446126">
        <w:rPr>
          <w:rFonts w:hint="cs"/>
          <w:rtl/>
        </w:rPr>
        <w:t xml:space="preserve"> </w:t>
      </w:r>
      <w:r>
        <w:rPr>
          <w:rFonts w:hint="cs"/>
          <w:rtl/>
        </w:rPr>
        <w:t>משרד האוצר.</w:t>
      </w:r>
    </w:p>
    <w:p w14:paraId="2936B2D4" w14:textId="77777777" w:rsidR="00733200" w:rsidRPr="004C7F1B" w:rsidRDefault="00733200" w:rsidP="00F94022">
      <w:pPr>
        <w:numPr>
          <w:ilvl w:val="0"/>
          <w:numId w:val="34"/>
        </w:numPr>
        <w:spacing w:line="360" w:lineRule="auto"/>
        <w:rPr>
          <w:b/>
          <w:bCs/>
          <w:u w:val="single"/>
        </w:rPr>
      </w:pPr>
      <w:r w:rsidRPr="00541B70">
        <w:rPr>
          <w:rtl/>
        </w:rPr>
        <w:t xml:space="preserve">הכיסוי בפוליסה </w:t>
      </w:r>
      <w:r>
        <w:rPr>
          <w:rFonts w:hint="cs"/>
          <w:rtl/>
        </w:rPr>
        <w:t>הינו</w:t>
      </w:r>
      <w:r w:rsidRPr="00541B70">
        <w:rPr>
          <w:rtl/>
        </w:rPr>
        <w:t xml:space="preserve"> על פי דין לרבות על פי פקודת הנזיקין – נוסח חדש וכן על פי חוק האחריות למוצרים פגומים-1980;</w:t>
      </w:r>
    </w:p>
    <w:p w14:paraId="32772890" w14:textId="77777777" w:rsidR="00733200" w:rsidRDefault="00733200" w:rsidP="00F94022">
      <w:pPr>
        <w:numPr>
          <w:ilvl w:val="0"/>
          <w:numId w:val="34"/>
        </w:numPr>
        <w:spacing w:line="360" w:lineRule="auto"/>
        <w:rPr>
          <w:b/>
          <w:bCs/>
          <w:u w:val="single"/>
        </w:rPr>
      </w:pPr>
      <w:r w:rsidRPr="00541B70">
        <w:rPr>
          <w:rtl/>
        </w:rPr>
        <w:t>גבול</w:t>
      </w:r>
      <w:r w:rsidRPr="00541B70">
        <w:rPr>
          <w:rFonts w:hint="cs"/>
          <w:rtl/>
        </w:rPr>
        <w:t>ות</w:t>
      </w:r>
      <w:r w:rsidRPr="00541B70">
        <w:rPr>
          <w:rtl/>
        </w:rPr>
        <w:t xml:space="preserve"> האחריות לא יפחת</w:t>
      </w:r>
      <w:r w:rsidRPr="00541B70">
        <w:rPr>
          <w:rFonts w:hint="cs"/>
          <w:rtl/>
        </w:rPr>
        <w:t>ו</w:t>
      </w:r>
      <w:r w:rsidRPr="00541B70">
        <w:rPr>
          <w:rtl/>
        </w:rPr>
        <w:t xml:space="preserve"> מסך</w:t>
      </w:r>
      <w:r w:rsidRPr="00541B70">
        <w:rPr>
          <w:rFonts w:hint="cs"/>
          <w:rtl/>
        </w:rPr>
        <w:t>-</w:t>
      </w:r>
      <w:r w:rsidRPr="00541B70">
        <w:rPr>
          <w:rtl/>
        </w:rPr>
        <w:t xml:space="preserve"> </w:t>
      </w:r>
      <w:r>
        <w:rPr>
          <w:rFonts w:hint="cs"/>
          <w:rtl/>
        </w:rPr>
        <w:t>1,0</w:t>
      </w:r>
      <w:r w:rsidRPr="00541B70">
        <w:rPr>
          <w:rFonts w:hint="cs"/>
          <w:rtl/>
        </w:rPr>
        <w:t>00</w:t>
      </w:r>
      <w:r w:rsidRPr="00541B70">
        <w:rPr>
          <w:rtl/>
        </w:rPr>
        <w:t>,000 דולר ארה"ב למקרה ולתקופת הביטוח (שנה) בגין נזק לגוף ולרכוש;</w:t>
      </w:r>
    </w:p>
    <w:p w14:paraId="205BE2F9" w14:textId="77777777" w:rsidR="00733200" w:rsidRDefault="00733200" w:rsidP="00F94022">
      <w:pPr>
        <w:numPr>
          <w:ilvl w:val="0"/>
          <w:numId w:val="34"/>
        </w:numPr>
        <w:spacing w:line="360" w:lineRule="auto"/>
        <w:rPr>
          <w:b/>
          <w:bCs/>
          <w:u w:val="single"/>
        </w:rPr>
      </w:pPr>
      <w:r w:rsidRPr="00541B70">
        <w:rPr>
          <w:rtl/>
        </w:rPr>
        <w:t xml:space="preserve">הכיסוי על פי הפוליסה </w:t>
      </w:r>
      <w:r>
        <w:rPr>
          <w:rFonts w:hint="cs"/>
          <w:rtl/>
        </w:rPr>
        <w:t>מ</w:t>
      </w:r>
      <w:r w:rsidRPr="00541B70">
        <w:rPr>
          <w:rtl/>
        </w:rPr>
        <w:t>ורחב לכלול את ההרחבות הבאות:</w:t>
      </w:r>
    </w:p>
    <w:p w14:paraId="001F28F4" w14:textId="77777777" w:rsidR="00733200" w:rsidRDefault="00733200" w:rsidP="00F94022">
      <w:pPr>
        <w:numPr>
          <w:ilvl w:val="1"/>
          <w:numId w:val="34"/>
        </w:numPr>
        <w:spacing w:line="360" w:lineRule="auto"/>
        <w:rPr>
          <w:b/>
          <w:bCs/>
          <w:u w:val="single"/>
        </w:rPr>
      </w:pPr>
      <w:r w:rsidRPr="00541B70">
        <w:rPr>
          <w:rtl/>
        </w:rPr>
        <w:t xml:space="preserve">סעיף אחריות צולבת -  </w:t>
      </w:r>
      <w:r w:rsidRPr="00541B70">
        <w:t>CROSS LIABILITY</w:t>
      </w:r>
      <w:r w:rsidRPr="00541B70">
        <w:rPr>
          <w:rtl/>
        </w:rPr>
        <w:t>;</w:t>
      </w:r>
    </w:p>
    <w:p w14:paraId="4672B87C" w14:textId="77777777" w:rsidR="00733200" w:rsidRDefault="00733200" w:rsidP="00F94022">
      <w:pPr>
        <w:numPr>
          <w:ilvl w:val="1"/>
          <w:numId w:val="34"/>
        </w:numPr>
        <w:spacing w:line="360" w:lineRule="auto"/>
        <w:rPr>
          <w:b/>
          <w:bCs/>
          <w:u w:val="single"/>
        </w:rPr>
      </w:pPr>
      <w:r w:rsidRPr="00541B70">
        <w:rPr>
          <w:rtl/>
        </w:rPr>
        <w:t>הא</w:t>
      </w:r>
      <w:r>
        <w:rPr>
          <w:rtl/>
        </w:rPr>
        <w:t xml:space="preserve">רכת תקופת הגילוי לפחות </w:t>
      </w:r>
      <w:r>
        <w:rPr>
          <w:rFonts w:hint="cs"/>
          <w:rtl/>
        </w:rPr>
        <w:t>12</w:t>
      </w:r>
      <w:r>
        <w:rPr>
          <w:rtl/>
        </w:rPr>
        <w:t xml:space="preserve"> חודשים</w:t>
      </w:r>
      <w:r>
        <w:rPr>
          <w:rFonts w:hint="cs"/>
          <w:rtl/>
        </w:rPr>
        <w:t>.</w:t>
      </w:r>
      <w:r w:rsidRPr="00541B70">
        <w:rPr>
          <w:rtl/>
        </w:rPr>
        <w:t xml:space="preserve">  </w:t>
      </w:r>
    </w:p>
    <w:p w14:paraId="3A1C4E75" w14:textId="77777777" w:rsidR="00733200" w:rsidRPr="00853E39" w:rsidRDefault="00733200" w:rsidP="00F94022">
      <w:pPr>
        <w:numPr>
          <w:ilvl w:val="0"/>
          <w:numId w:val="34"/>
        </w:numPr>
        <w:spacing w:line="360" w:lineRule="auto"/>
        <w:rPr>
          <w:b/>
          <w:bCs/>
          <w:u w:val="single"/>
        </w:rPr>
      </w:pPr>
      <w:r w:rsidRPr="00541B70">
        <w:rPr>
          <w:rtl/>
        </w:rPr>
        <w:t xml:space="preserve">הביטוח </w:t>
      </w:r>
      <w:r w:rsidRPr="00541B70">
        <w:rPr>
          <w:rFonts w:hint="cs"/>
          <w:rtl/>
        </w:rPr>
        <w:t>מ</w:t>
      </w:r>
      <w:r w:rsidRPr="00541B70">
        <w:rPr>
          <w:rtl/>
        </w:rPr>
        <w:t xml:space="preserve">ורחב לשפות את </w:t>
      </w:r>
      <w:r w:rsidRPr="009472E7">
        <w:rPr>
          <w:rtl/>
        </w:rPr>
        <w:t xml:space="preserve">מדינת ישראל –  </w:t>
      </w:r>
      <w:r>
        <w:rPr>
          <w:rFonts w:hint="cs"/>
          <w:rtl/>
        </w:rPr>
        <w:t>משרדי הממשלה ויחידות הסמך</w:t>
      </w:r>
      <w:r w:rsidRPr="009472E7">
        <w:rPr>
          <w:rFonts w:hint="cs"/>
          <w:rtl/>
        </w:rPr>
        <w:t xml:space="preserve"> </w:t>
      </w:r>
      <w:r w:rsidRPr="009472E7">
        <w:rPr>
          <w:rtl/>
        </w:rPr>
        <w:t>לגבי אחריותם בגין</w:t>
      </w:r>
      <w:r w:rsidRPr="009472E7">
        <w:rPr>
          <w:rFonts w:hint="cs"/>
          <w:rtl/>
        </w:rPr>
        <w:t xml:space="preserve"> </w:t>
      </w:r>
      <w:r w:rsidRPr="009472E7">
        <w:rPr>
          <w:rtl/>
        </w:rPr>
        <w:t xml:space="preserve">נזק עקב פגם במוצרים אשר סופקו ותוחזקו </w:t>
      </w:r>
      <w:r>
        <w:rPr>
          <w:rtl/>
        </w:rPr>
        <w:t>למשרד האוצר</w:t>
      </w:r>
      <w:r w:rsidRPr="00541B70">
        <w:rPr>
          <w:rFonts w:hint="cs"/>
          <w:rtl/>
        </w:rPr>
        <w:t xml:space="preserve"> </w:t>
      </w:r>
      <w:r w:rsidRPr="00541B70">
        <w:rPr>
          <w:rtl/>
        </w:rPr>
        <w:t>על ידי ה</w:t>
      </w:r>
      <w:r>
        <w:rPr>
          <w:rFonts w:hint="cs"/>
          <w:rtl/>
        </w:rPr>
        <w:t>ספק</w:t>
      </w:r>
      <w:r w:rsidRPr="00541B70">
        <w:rPr>
          <w:rtl/>
        </w:rPr>
        <w:t>/היצרן וכל הפועלים מטעמם.</w:t>
      </w:r>
    </w:p>
    <w:p w14:paraId="6AFAA575" w14:textId="77777777" w:rsidR="00733200" w:rsidRDefault="00733200" w:rsidP="00733200">
      <w:pPr>
        <w:ind w:left="720"/>
        <w:rPr>
          <w:b/>
          <w:bCs/>
        </w:rPr>
      </w:pPr>
      <w:r w:rsidRPr="004D76F6">
        <w:rPr>
          <w:rFonts w:hint="cs"/>
          <w:b/>
          <w:bCs/>
          <w:rtl/>
        </w:rPr>
        <w:t>*</w:t>
      </w:r>
      <w:r>
        <w:rPr>
          <w:rFonts w:hint="cs"/>
          <w:b/>
          <w:bCs/>
          <w:rtl/>
        </w:rPr>
        <w:t xml:space="preserve">כחלופה על הספק לדאוג להציג אישור ביטוח נפרד מטעם היצרן של הקטנועים הכולל הבהרה לפיה שם המבוטח על פי הפוליסה כולל גם את מדינת </w:t>
      </w:r>
      <w:r w:rsidRPr="00ED1342">
        <w:rPr>
          <w:rFonts w:hint="cs"/>
          <w:b/>
          <w:bCs/>
          <w:rtl/>
        </w:rPr>
        <w:t xml:space="preserve">ישראל – משרדי הממשלה </w:t>
      </w:r>
      <w:r w:rsidRPr="00ED1342">
        <w:rPr>
          <w:rFonts w:hint="cs"/>
          <w:b/>
          <w:bCs/>
          <w:rtl/>
        </w:rPr>
        <w:lastRenderedPageBreak/>
        <w:t>ויחידות הסמך</w:t>
      </w:r>
      <w:r w:rsidRPr="00C559F4">
        <w:rPr>
          <w:rFonts w:hint="cs"/>
          <w:rtl/>
        </w:rPr>
        <w:t xml:space="preserve"> </w:t>
      </w:r>
      <w:r>
        <w:rPr>
          <w:rFonts w:hint="cs"/>
          <w:b/>
          <w:bCs/>
          <w:rtl/>
        </w:rPr>
        <w:t xml:space="preserve">(ניתן בכפוף להרחב שיפוי שלהלן), ולרבות: (א) סעיף "אחריות צולבת" (ב) סעיף ויתור על זכות התחלוף/שיבוב כלפי מדינת ישראל – </w:t>
      </w:r>
      <w:r w:rsidRPr="00ED1342">
        <w:rPr>
          <w:rFonts w:hint="cs"/>
          <w:b/>
          <w:bCs/>
          <w:rtl/>
        </w:rPr>
        <w:t>משרדי הממשלה ויחידות הסמך</w:t>
      </w:r>
      <w:r w:rsidRPr="00C559F4">
        <w:rPr>
          <w:rFonts w:hint="cs"/>
          <w:rtl/>
        </w:rPr>
        <w:t xml:space="preserve"> </w:t>
      </w:r>
      <w:r>
        <w:rPr>
          <w:rFonts w:hint="cs"/>
          <w:b/>
          <w:bCs/>
          <w:rtl/>
        </w:rPr>
        <w:t>(ג) דין שיפוט וגבולות טריטוריאליים  -  כולל מדינת ישראל.</w:t>
      </w:r>
    </w:p>
    <w:p w14:paraId="2CAA7A3B" w14:textId="77777777" w:rsidR="00733200" w:rsidRPr="00853E39" w:rsidRDefault="00733200" w:rsidP="00733200">
      <w:pPr>
        <w:spacing w:line="360" w:lineRule="auto"/>
        <w:rPr>
          <w:b/>
          <w:bCs/>
          <w:u w:val="single"/>
          <w:rtl/>
        </w:rPr>
      </w:pPr>
    </w:p>
    <w:p w14:paraId="232005AC" w14:textId="77777777" w:rsidR="00733200" w:rsidRPr="007E7DAC" w:rsidRDefault="00733200" w:rsidP="00733200">
      <w:pPr>
        <w:pStyle w:val="afff1"/>
        <w:ind w:left="720"/>
        <w:jc w:val="both"/>
        <w:rPr>
          <w:rFonts w:cs="David"/>
          <w:sz w:val="24"/>
          <w:szCs w:val="24"/>
          <w:rtl/>
        </w:rPr>
      </w:pPr>
    </w:p>
    <w:p w14:paraId="1E8661F7" w14:textId="77777777" w:rsidR="00733200" w:rsidRDefault="00733200" w:rsidP="00733200">
      <w:pPr>
        <w:pStyle w:val="afff1"/>
        <w:jc w:val="both"/>
        <w:rPr>
          <w:rFonts w:cs="David"/>
          <w:sz w:val="24"/>
          <w:szCs w:val="24"/>
          <w:rtl/>
        </w:rPr>
      </w:pPr>
      <w:r w:rsidRPr="009472E7">
        <w:rPr>
          <w:rFonts w:cs="David" w:hint="cs"/>
          <w:b/>
          <w:bCs/>
          <w:sz w:val="28"/>
          <w:szCs w:val="28"/>
          <w:u w:val="single"/>
          <w:rtl/>
        </w:rPr>
        <w:t xml:space="preserve">ביטוח רכוש - בגין </w:t>
      </w:r>
      <w:r>
        <w:rPr>
          <w:rFonts w:cs="David" w:hint="cs"/>
          <w:b/>
          <w:bCs/>
          <w:sz w:val="28"/>
          <w:szCs w:val="28"/>
          <w:u w:val="single"/>
          <w:rtl/>
        </w:rPr>
        <w:t>קטנועי</w:t>
      </w:r>
      <w:r w:rsidRPr="009472E7">
        <w:rPr>
          <w:rFonts w:cs="David" w:hint="cs"/>
          <w:b/>
          <w:bCs/>
          <w:sz w:val="28"/>
          <w:szCs w:val="28"/>
          <w:u w:val="single"/>
          <w:rtl/>
        </w:rPr>
        <w:t xml:space="preserve"> </w:t>
      </w:r>
      <w:r>
        <w:rPr>
          <w:rFonts w:cs="David" w:hint="cs"/>
          <w:b/>
          <w:bCs/>
          <w:sz w:val="28"/>
          <w:szCs w:val="28"/>
          <w:u w:val="single"/>
          <w:rtl/>
        </w:rPr>
        <w:t>משרדי הממשלה ויחידות הסמך</w:t>
      </w:r>
      <w:r w:rsidRPr="009472E7">
        <w:rPr>
          <w:rFonts w:cs="David" w:hint="cs"/>
          <w:b/>
          <w:bCs/>
          <w:sz w:val="28"/>
          <w:szCs w:val="28"/>
          <w:u w:val="single"/>
          <w:rtl/>
        </w:rPr>
        <w:t xml:space="preserve"> בתחומי חצרי הספק</w:t>
      </w:r>
      <w:r>
        <w:rPr>
          <w:rFonts w:cs="David" w:hint="cs"/>
          <w:b/>
          <w:bCs/>
          <w:sz w:val="28"/>
          <w:szCs w:val="28"/>
          <w:u w:val="single"/>
          <w:rtl/>
        </w:rPr>
        <w:t xml:space="preserve"> ו/או מי מטעמו, </w:t>
      </w:r>
      <w:r w:rsidRPr="009472E7">
        <w:rPr>
          <w:rFonts w:cs="David" w:hint="cs"/>
          <w:b/>
          <w:bCs/>
          <w:sz w:val="28"/>
          <w:szCs w:val="28"/>
          <w:u w:val="single"/>
          <w:rtl/>
        </w:rPr>
        <w:t>פוליסה מס'_______________________</w:t>
      </w:r>
    </w:p>
    <w:p w14:paraId="24690957" w14:textId="77777777" w:rsidR="00733200" w:rsidRDefault="00733200" w:rsidP="00733200">
      <w:pPr>
        <w:pStyle w:val="afff1"/>
        <w:jc w:val="both"/>
        <w:rPr>
          <w:rFonts w:cs="David"/>
          <w:sz w:val="24"/>
          <w:szCs w:val="24"/>
          <w:rtl/>
        </w:rPr>
      </w:pPr>
    </w:p>
    <w:p w14:paraId="6C980274" w14:textId="77777777" w:rsidR="00733200" w:rsidRDefault="00733200" w:rsidP="00F94022">
      <w:pPr>
        <w:pStyle w:val="afff1"/>
        <w:numPr>
          <w:ilvl w:val="0"/>
          <w:numId w:val="33"/>
        </w:numPr>
        <w:spacing w:line="360" w:lineRule="auto"/>
        <w:jc w:val="both"/>
        <w:rPr>
          <w:rFonts w:cs="David"/>
          <w:sz w:val="24"/>
          <w:szCs w:val="24"/>
        </w:rPr>
      </w:pPr>
      <w:r w:rsidRPr="00D81801">
        <w:rPr>
          <w:rFonts w:cs="David" w:hint="cs"/>
          <w:sz w:val="24"/>
          <w:szCs w:val="24"/>
          <w:rtl/>
        </w:rPr>
        <w:t xml:space="preserve">פוליסת </w:t>
      </w:r>
      <w:r>
        <w:rPr>
          <w:rFonts w:cs="David" w:hint="cs"/>
          <w:sz w:val="24"/>
          <w:szCs w:val="24"/>
          <w:rtl/>
        </w:rPr>
        <w:t>ה"</w:t>
      </w:r>
      <w:r w:rsidRPr="00D81801">
        <w:rPr>
          <w:rFonts w:cs="David" w:hint="cs"/>
          <w:sz w:val="24"/>
          <w:szCs w:val="24"/>
          <w:rtl/>
        </w:rPr>
        <w:t xml:space="preserve">אש </w:t>
      </w:r>
      <w:r>
        <w:rPr>
          <w:rFonts w:cs="David" w:hint="cs"/>
          <w:sz w:val="24"/>
          <w:szCs w:val="24"/>
          <w:rtl/>
        </w:rPr>
        <w:t>ה</w:t>
      </w:r>
      <w:r w:rsidRPr="00D81801">
        <w:rPr>
          <w:rFonts w:cs="David" w:hint="cs"/>
          <w:sz w:val="24"/>
          <w:szCs w:val="24"/>
          <w:rtl/>
        </w:rPr>
        <w:t>מורחב</w:t>
      </w:r>
      <w:r>
        <w:rPr>
          <w:rFonts w:cs="David" w:hint="cs"/>
          <w:sz w:val="24"/>
          <w:szCs w:val="24"/>
          <w:rtl/>
        </w:rPr>
        <w:t>"</w:t>
      </w:r>
      <w:r w:rsidRPr="00D81801">
        <w:rPr>
          <w:rFonts w:cs="David" w:hint="cs"/>
          <w:sz w:val="24"/>
          <w:szCs w:val="24"/>
          <w:rtl/>
        </w:rPr>
        <w:t xml:space="preserve"> של הספק </w:t>
      </w:r>
      <w:r>
        <w:rPr>
          <w:rFonts w:cs="David" w:hint="cs"/>
          <w:sz w:val="24"/>
          <w:szCs w:val="24"/>
          <w:rtl/>
        </w:rPr>
        <w:t xml:space="preserve">מורחבת </w:t>
      </w:r>
      <w:r w:rsidRPr="00D81801">
        <w:rPr>
          <w:rFonts w:cs="David" w:hint="cs"/>
          <w:sz w:val="24"/>
          <w:szCs w:val="24"/>
          <w:rtl/>
        </w:rPr>
        <w:t xml:space="preserve">לכלול כיסוי </w:t>
      </w:r>
      <w:r>
        <w:rPr>
          <w:rFonts w:cs="David" w:hint="cs"/>
          <w:sz w:val="24"/>
          <w:szCs w:val="24"/>
          <w:rtl/>
        </w:rPr>
        <w:t xml:space="preserve">לסיכוני אש מורחב לרבות </w:t>
      </w:r>
      <w:r w:rsidRPr="00D81801">
        <w:rPr>
          <w:rFonts w:cs="David" w:hint="cs"/>
          <w:sz w:val="24"/>
          <w:szCs w:val="24"/>
          <w:rtl/>
        </w:rPr>
        <w:t xml:space="preserve">לסיכוני פריצה ושוד לגבי </w:t>
      </w:r>
      <w:r>
        <w:rPr>
          <w:rFonts w:cs="David" w:hint="cs"/>
          <w:sz w:val="24"/>
          <w:szCs w:val="24"/>
          <w:rtl/>
        </w:rPr>
        <w:t>קטנועי משרדי הממשלה ויחידות הסמך</w:t>
      </w:r>
      <w:r w:rsidRPr="00D81801">
        <w:rPr>
          <w:rFonts w:cs="David" w:hint="cs"/>
          <w:sz w:val="24"/>
          <w:szCs w:val="24"/>
          <w:rtl/>
        </w:rPr>
        <w:t xml:space="preserve"> שנמסרו לספק על ידי </w:t>
      </w:r>
      <w:r>
        <w:rPr>
          <w:rFonts w:cs="David" w:hint="cs"/>
          <w:sz w:val="24"/>
          <w:szCs w:val="24"/>
          <w:rtl/>
        </w:rPr>
        <w:t>משרדי הממשלה ויחידות הסמך</w:t>
      </w:r>
      <w:r w:rsidRPr="00D81801">
        <w:rPr>
          <w:rFonts w:cs="David" w:hint="cs"/>
          <w:sz w:val="24"/>
          <w:szCs w:val="24"/>
          <w:rtl/>
        </w:rPr>
        <w:t xml:space="preserve"> והנמצאים באחריותו של הספק בעת המצאם בחצרי הספק</w:t>
      </w:r>
      <w:r w:rsidRPr="00853E39">
        <w:rPr>
          <w:rFonts w:cs="David" w:hint="cs"/>
          <w:sz w:val="24"/>
          <w:szCs w:val="24"/>
          <w:rtl/>
        </w:rPr>
        <w:t xml:space="preserve"> </w:t>
      </w:r>
      <w:r>
        <w:rPr>
          <w:rFonts w:cs="David" w:hint="cs"/>
          <w:sz w:val="24"/>
          <w:szCs w:val="24"/>
          <w:rtl/>
        </w:rPr>
        <w:t xml:space="preserve">ו/או מי מטעמו </w:t>
      </w:r>
      <w:r w:rsidRPr="00D81801">
        <w:rPr>
          <w:rFonts w:cs="David" w:hint="cs"/>
          <w:sz w:val="24"/>
          <w:szCs w:val="24"/>
          <w:rtl/>
        </w:rPr>
        <w:t xml:space="preserve">לצורך ביצוע </w:t>
      </w:r>
      <w:r w:rsidRPr="00853E39">
        <w:rPr>
          <w:rFonts w:cs="David" w:hint="cs"/>
          <w:sz w:val="24"/>
          <w:szCs w:val="24"/>
          <w:rtl/>
        </w:rPr>
        <w:t>עבודות תיקונים, טיפולים, הרכבה והתקנת חלקי חילוף</w:t>
      </w:r>
      <w:r>
        <w:rPr>
          <w:rFonts w:cs="David" w:hint="cs"/>
          <w:sz w:val="24"/>
          <w:szCs w:val="24"/>
          <w:rtl/>
        </w:rPr>
        <w:t xml:space="preserve"> </w:t>
      </w:r>
      <w:r w:rsidRPr="00853E39">
        <w:rPr>
          <w:rFonts w:cs="David" w:hint="cs"/>
          <w:sz w:val="24"/>
          <w:szCs w:val="24"/>
          <w:rtl/>
        </w:rPr>
        <w:t>במסגרת האחריות</w:t>
      </w:r>
      <w:r w:rsidRPr="00D81801">
        <w:rPr>
          <w:rFonts w:cs="David" w:hint="cs"/>
          <w:sz w:val="24"/>
          <w:szCs w:val="24"/>
          <w:rtl/>
        </w:rPr>
        <w:t>.</w:t>
      </w:r>
    </w:p>
    <w:p w14:paraId="1EA310A8" w14:textId="77777777" w:rsidR="00733200" w:rsidRDefault="00733200" w:rsidP="00F94022">
      <w:pPr>
        <w:pStyle w:val="afff1"/>
        <w:numPr>
          <w:ilvl w:val="0"/>
          <w:numId w:val="33"/>
        </w:numPr>
        <w:spacing w:line="360" w:lineRule="auto"/>
        <w:jc w:val="both"/>
        <w:rPr>
          <w:rFonts w:cs="David"/>
          <w:sz w:val="24"/>
          <w:szCs w:val="24"/>
        </w:rPr>
      </w:pPr>
      <w:r w:rsidRPr="00D81801">
        <w:rPr>
          <w:rFonts w:cs="David" w:hint="cs"/>
          <w:sz w:val="24"/>
          <w:szCs w:val="24"/>
          <w:rtl/>
        </w:rPr>
        <w:t xml:space="preserve">בפוליסה </w:t>
      </w:r>
      <w:r>
        <w:rPr>
          <w:rFonts w:cs="David" w:hint="cs"/>
          <w:sz w:val="24"/>
          <w:szCs w:val="24"/>
          <w:rtl/>
        </w:rPr>
        <w:t>נ</w:t>
      </w:r>
      <w:r w:rsidRPr="00D81801">
        <w:rPr>
          <w:rFonts w:cs="David" w:hint="cs"/>
          <w:sz w:val="24"/>
          <w:szCs w:val="24"/>
          <w:rtl/>
        </w:rPr>
        <w:t>קבע במפורש כי תגמולי הביטוח המגיעים למבוטח בגין נזק ל</w:t>
      </w:r>
      <w:r>
        <w:rPr>
          <w:rFonts w:cs="David" w:hint="cs"/>
          <w:sz w:val="24"/>
          <w:szCs w:val="24"/>
          <w:rtl/>
        </w:rPr>
        <w:t>קטנועים</w:t>
      </w:r>
      <w:r w:rsidRPr="00D81801">
        <w:rPr>
          <w:rFonts w:cs="David" w:hint="cs"/>
          <w:sz w:val="24"/>
          <w:szCs w:val="24"/>
          <w:rtl/>
        </w:rPr>
        <w:t xml:space="preserve"> של </w:t>
      </w:r>
      <w:r>
        <w:rPr>
          <w:rFonts w:cs="David" w:hint="cs"/>
          <w:sz w:val="24"/>
          <w:szCs w:val="24"/>
          <w:rtl/>
        </w:rPr>
        <w:t>משרדי הממשלה ויחידות הסמך</w:t>
      </w:r>
      <w:r w:rsidRPr="00940364">
        <w:rPr>
          <w:rFonts w:cs="David" w:hint="cs"/>
          <w:sz w:val="24"/>
          <w:szCs w:val="24"/>
          <w:rtl/>
        </w:rPr>
        <w:t xml:space="preserve"> </w:t>
      </w:r>
      <w:r w:rsidRPr="00D81801">
        <w:rPr>
          <w:rFonts w:cs="David"/>
          <w:sz w:val="24"/>
          <w:szCs w:val="24"/>
          <w:rtl/>
        </w:rPr>
        <w:t>–</w:t>
      </w:r>
      <w:r w:rsidRPr="00D81801">
        <w:rPr>
          <w:rFonts w:cs="David" w:hint="cs"/>
          <w:sz w:val="24"/>
          <w:szCs w:val="24"/>
          <w:rtl/>
        </w:rPr>
        <w:t xml:space="preserve"> משועבדים לטובת מדינת ישראל - </w:t>
      </w:r>
      <w:r>
        <w:rPr>
          <w:rFonts w:cs="David" w:hint="cs"/>
          <w:sz w:val="24"/>
          <w:szCs w:val="24"/>
          <w:rtl/>
        </w:rPr>
        <w:t>משרדי הממשלה ויחידות הסמך</w:t>
      </w:r>
      <w:r w:rsidRPr="00940364">
        <w:rPr>
          <w:rFonts w:cs="David" w:hint="cs"/>
          <w:sz w:val="24"/>
          <w:szCs w:val="24"/>
          <w:rtl/>
        </w:rPr>
        <w:t xml:space="preserve"> </w:t>
      </w:r>
      <w:r w:rsidRPr="00D81801">
        <w:rPr>
          <w:rFonts w:cs="David" w:hint="cs"/>
          <w:sz w:val="24"/>
          <w:szCs w:val="24"/>
          <w:rtl/>
        </w:rPr>
        <w:t>וישולמו להם ישירות אלא אם יור</w:t>
      </w:r>
      <w:r>
        <w:rPr>
          <w:rFonts w:cs="David" w:hint="cs"/>
          <w:sz w:val="24"/>
          <w:szCs w:val="24"/>
          <w:rtl/>
        </w:rPr>
        <w:t>ו</w:t>
      </w:r>
      <w:r w:rsidRPr="00D81801">
        <w:rPr>
          <w:rFonts w:cs="David" w:hint="cs"/>
          <w:sz w:val="24"/>
          <w:szCs w:val="24"/>
          <w:rtl/>
        </w:rPr>
        <w:t xml:space="preserve"> חשב </w:t>
      </w:r>
      <w:r>
        <w:rPr>
          <w:rFonts w:cs="David" w:hint="cs"/>
          <w:sz w:val="24"/>
          <w:szCs w:val="24"/>
          <w:rtl/>
        </w:rPr>
        <w:t>משרדי הממשלה ויחידות הסמך</w:t>
      </w:r>
      <w:r w:rsidRPr="00D81801">
        <w:rPr>
          <w:rFonts w:cs="David" w:hint="cs"/>
          <w:sz w:val="24"/>
          <w:szCs w:val="24"/>
          <w:rtl/>
        </w:rPr>
        <w:t xml:space="preserve"> בכתב אחרת.</w:t>
      </w:r>
    </w:p>
    <w:p w14:paraId="70C2C1E3" w14:textId="77777777" w:rsidR="00733200" w:rsidRDefault="00733200" w:rsidP="00733200">
      <w:pPr>
        <w:pStyle w:val="afff1"/>
        <w:spacing w:line="360" w:lineRule="auto"/>
        <w:ind w:left="720"/>
        <w:rPr>
          <w:rFonts w:cs="David"/>
          <w:sz w:val="24"/>
          <w:szCs w:val="24"/>
          <w:rtl/>
        </w:rPr>
      </w:pPr>
    </w:p>
    <w:p w14:paraId="7A951EE4" w14:textId="77777777" w:rsidR="00733200" w:rsidRPr="003645AB" w:rsidRDefault="00733200" w:rsidP="00733200">
      <w:pPr>
        <w:pStyle w:val="afff1"/>
        <w:spacing w:line="360" w:lineRule="auto"/>
        <w:jc w:val="both"/>
        <w:rPr>
          <w:rFonts w:cs="David"/>
          <w:b/>
          <w:bCs/>
          <w:sz w:val="28"/>
          <w:szCs w:val="28"/>
          <w:u w:val="single"/>
        </w:rPr>
      </w:pPr>
      <w:r w:rsidRPr="001D54FA">
        <w:rPr>
          <w:rFonts w:cs="David" w:hint="cs"/>
          <w:b/>
          <w:bCs/>
          <w:sz w:val="28"/>
          <w:szCs w:val="28"/>
          <w:u w:val="single"/>
          <w:rtl/>
        </w:rPr>
        <w:t xml:space="preserve">ביטוחים בגין </w:t>
      </w:r>
      <w:r>
        <w:rPr>
          <w:rFonts w:cs="David" w:hint="cs"/>
          <w:b/>
          <w:bCs/>
          <w:sz w:val="28"/>
          <w:szCs w:val="28"/>
          <w:u w:val="single"/>
          <w:rtl/>
        </w:rPr>
        <w:t>קטנועי</w:t>
      </w:r>
      <w:r w:rsidRPr="001D54FA">
        <w:rPr>
          <w:rFonts w:cs="David" w:hint="cs"/>
          <w:b/>
          <w:bCs/>
          <w:sz w:val="28"/>
          <w:szCs w:val="28"/>
          <w:u w:val="single"/>
          <w:rtl/>
        </w:rPr>
        <w:t xml:space="preserve"> הספק</w:t>
      </w:r>
      <w:r>
        <w:rPr>
          <w:rFonts w:cs="David" w:hint="cs"/>
          <w:b/>
          <w:bCs/>
          <w:sz w:val="28"/>
          <w:szCs w:val="28"/>
          <w:u w:val="single"/>
          <w:rtl/>
        </w:rPr>
        <w:t xml:space="preserve"> עד לאספקתם וקטנועים חלופיים שבשימוש משרדי הממשלה ויחידות הסמך, </w:t>
      </w:r>
      <w:r w:rsidRPr="001D54FA">
        <w:rPr>
          <w:rFonts w:cs="David" w:hint="cs"/>
          <w:b/>
          <w:bCs/>
          <w:sz w:val="28"/>
          <w:szCs w:val="28"/>
          <w:u w:val="single"/>
          <w:rtl/>
        </w:rPr>
        <w:t>פוליסה מס'_______________________</w:t>
      </w:r>
    </w:p>
    <w:p w14:paraId="45CF13BA" w14:textId="77777777" w:rsidR="00733200" w:rsidRDefault="00733200" w:rsidP="00F94022">
      <w:pPr>
        <w:pStyle w:val="afff1"/>
        <w:numPr>
          <w:ilvl w:val="0"/>
          <w:numId w:val="35"/>
        </w:numPr>
        <w:spacing w:line="360" w:lineRule="auto"/>
        <w:jc w:val="both"/>
        <w:rPr>
          <w:rFonts w:cs="David"/>
          <w:sz w:val="24"/>
          <w:szCs w:val="24"/>
        </w:rPr>
      </w:pPr>
      <w:r w:rsidRPr="001208A4">
        <w:rPr>
          <w:rFonts w:cs="David" w:hint="cs"/>
          <w:sz w:val="24"/>
          <w:szCs w:val="24"/>
          <w:rtl/>
        </w:rPr>
        <w:t>ביטוח חובה</w:t>
      </w:r>
      <w:r>
        <w:rPr>
          <w:rFonts w:cs="David" w:hint="cs"/>
          <w:sz w:val="24"/>
          <w:szCs w:val="24"/>
          <w:rtl/>
        </w:rPr>
        <w:t>, אחריות כלפי צד ג'</w:t>
      </w:r>
      <w:r w:rsidRPr="001208A4">
        <w:rPr>
          <w:rFonts w:cs="David" w:hint="cs"/>
          <w:sz w:val="24"/>
          <w:szCs w:val="24"/>
          <w:rtl/>
        </w:rPr>
        <w:t xml:space="preserve"> ומקיף ל</w:t>
      </w:r>
      <w:r>
        <w:rPr>
          <w:rFonts w:cs="David" w:hint="cs"/>
          <w:sz w:val="24"/>
          <w:szCs w:val="24"/>
          <w:rtl/>
        </w:rPr>
        <w:t>קטנועים</w:t>
      </w:r>
      <w:r w:rsidRPr="001208A4">
        <w:rPr>
          <w:rFonts w:cs="David" w:hint="cs"/>
          <w:sz w:val="24"/>
          <w:szCs w:val="24"/>
          <w:rtl/>
        </w:rPr>
        <w:t xml:space="preserve"> החלופיים בעת </w:t>
      </w:r>
      <w:r>
        <w:rPr>
          <w:rFonts w:cs="David" w:hint="cs"/>
          <w:sz w:val="24"/>
          <w:szCs w:val="24"/>
          <w:rtl/>
        </w:rPr>
        <w:t>שימושם ע"י</w:t>
      </w:r>
      <w:r w:rsidRPr="001208A4">
        <w:rPr>
          <w:rFonts w:cs="David" w:hint="cs"/>
          <w:sz w:val="24"/>
          <w:szCs w:val="24"/>
          <w:rtl/>
        </w:rPr>
        <w:t xml:space="preserve"> </w:t>
      </w:r>
      <w:r>
        <w:rPr>
          <w:rFonts w:cs="David" w:hint="cs"/>
          <w:sz w:val="24"/>
          <w:szCs w:val="24"/>
          <w:rtl/>
        </w:rPr>
        <w:t>משרדי הממשלה ויחידות הסמך</w:t>
      </w:r>
      <w:r w:rsidRPr="001208A4">
        <w:rPr>
          <w:rFonts w:cs="David" w:hint="cs"/>
          <w:sz w:val="24"/>
          <w:szCs w:val="24"/>
          <w:rtl/>
        </w:rPr>
        <w:t xml:space="preserve">. </w:t>
      </w:r>
    </w:p>
    <w:p w14:paraId="3434AD00" w14:textId="77777777" w:rsidR="00733200" w:rsidRPr="001208A4" w:rsidRDefault="00733200" w:rsidP="00F94022">
      <w:pPr>
        <w:pStyle w:val="afff1"/>
        <w:numPr>
          <w:ilvl w:val="0"/>
          <w:numId w:val="35"/>
        </w:numPr>
        <w:spacing w:line="360" w:lineRule="auto"/>
        <w:jc w:val="both"/>
        <w:rPr>
          <w:rFonts w:cs="David"/>
          <w:sz w:val="24"/>
          <w:szCs w:val="24"/>
        </w:rPr>
      </w:pPr>
      <w:r w:rsidRPr="00770174">
        <w:rPr>
          <w:rFonts w:cs="David" w:hint="cs"/>
          <w:sz w:val="24"/>
          <w:szCs w:val="24"/>
          <w:rtl/>
        </w:rPr>
        <w:t>ביטוח רכוש לקטנועים חדשים עד למועד אספקתם</w:t>
      </w:r>
      <w:r>
        <w:rPr>
          <w:rFonts w:cs="David" w:hint="cs"/>
          <w:sz w:val="24"/>
          <w:szCs w:val="24"/>
          <w:rtl/>
        </w:rPr>
        <w:t>.</w:t>
      </w:r>
    </w:p>
    <w:p w14:paraId="63DD9816" w14:textId="77777777" w:rsidR="00733200" w:rsidRPr="001208A4" w:rsidRDefault="00733200" w:rsidP="00F94022">
      <w:pPr>
        <w:pStyle w:val="afff1"/>
        <w:numPr>
          <w:ilvl w:val="0"/>
          <w:numId w:val="35"/>
        </w:numPr>
        <w:spacing w:line="360" w:lineRule="auto"/>
        <w:jc w:val="both"/>
        <w:rPr>
          <w:rFonts w:cs="David"/>
          <w:sz w:val="24"/>
          <w:szCs w:val="24"/>
          <w:rtl/>
        </w:rPr>
      </w:pPr>
      <w:r w:rsidRPr="001208A4">
        <w:rPr>
          <w:rFonts w:cs="David" w:hint="cs"/>
          <w:sz w:val="24"/>
          <w:szCs w:val="24"/>
          <w:rtl/>
        </w:rPr>
        <w:t>המשתמשים ב</w:t>
      </w:r>
      <w:r>
        <w:rPr>
          <w:rFonts w:cs="David" w:hint="cs"/>
          <w:sz w:val="24"/>
          <w:szCs w:val="24"/>
          <w:rtl/>
        </w:rPr>
        <w:t>קטנועים</w:t>
      </w:r>
      <w:r w:rsidRPr="001208A4">
        <w:rPr>
          <w:rFonts w:cs="David" w:hint="cs"/>
          <w:sz w:val="24"/>
          <w:szCs w:val="24"/>
          <w:rtl/>
        </w:rPr>
        <w:t xml:space="preserve"> </w:t>
      </w:r>
      <w:r>
        <w:rPr>
          <w:rFonts w:cs="David" w:hint="cs"/>
          <w:sz w:val="24"/>
          <w:szCs w:val="24"/>
          <w:rtl/>
        </w:rPr>
        <w:t>מופיעים</w:t>
      </w:r>
      <w:r w:rsidRPr="001208A4">
        <w:rPr>
          <w:rFonts w:cs="David" w:hint="cs"/>
          <w:sz w:val="24"/>
          <w:szCs w:val="24"/>
          <w:rtl/>
        </w:rPr>
        <w:t xml:space="preserve"> בשם המבוטח בפוליסות הביטוח. </w:t>
      </w:r>
    </w:p>
    <w:p w14:paraId="472081F2" w14:textId="77777777" w:rsidR="00733200" w:rsidRPr="001208A4" w:rsidRDefault="00733200" w:rsidP="00F94022">
      <w:pPr>
        <w:pStyle w:val="afff1"/>
        <w:numPr>
          <w:ilvl w:val="0"/>
          <w:numId w:val="35"/>
        </w:numPr>
        <w:spacing w:line="360" w:lineRule="auto"/>
        <w:jc w:val="both"/>
        <w:rPr>
          <w:rFonts w:cs="David"/>
          <w:sz w:val="24"/>
          <w:szCs w:val="24"/>
        </w:rPr>
      </w:pPr>
      <w:r w:rsidRPr="001208A4">
        <w:rPr>
          <w:rFonts w:cs="David" w:hint="cs"/>
          <w:sz w:val="24"/>
          <w:szCs w:val="24"/>
          <w:rtl/>
        </w:rPr>
        <w:t xml:space="preserve">הביטוח הנ"ל לא </w:t>
      </w:r>
      <w:r>
        <w:rPr>
          <w:rFonts w:cs="David" w:hint="cs"/>
          <w:sz w:val="24"/>
          <w:szCs w:val="24"/>
          <w:rtl/>
        </w:rPr>
        <w:t>כולל</w:t>
      </w:r>
      <w:r w:rsidRPr="001208A4">
        <w:rPr>
          <w:rFonts w:cs="David" w:hint="cs"/>
          <w:sz w:val="24"/>
          <w:szCs w:val="24"/>
          <w:rtl/>
        </w:rPr>
        <w:t xml:space="preserve"> כל הגבלה בתנאים לעניין גילו של הנהג (כולל נהג מתחת לגיל 24 ונהג חסר ותק בנהיגה).</w:t>
      </w:r>
    </w:p>
    <w:p w14:paraId="452607B7" w14:textId="77777777" w:rsidR="00733200" w:rsidRDefault="00733200" w:rsidP="00F94022">
      <w:pPr>
        <w:pStyle w:val="afff1"/>
        <w:numPr>
          <w:ilvl w:val="0"/>
          <w:numId w:val="35"/>
        </w:numPr>
        <w:spacing w:line="360" w:lineRule="auto"/>
        <w:jc w:val="both"/>
        <w:rPr>
          <w:rFonts w:cs="David"/>
          <w:sz w:val="24"/>
          <w:szCs w:val="24"/>
        </w:rPr>
      </w:pPr>
      <w:r w:rsidRPr="001208A4">
        <w:rPr>
          <w:rFonts w:cs="David" w:hint="cs"/>
          <w:sz w:val="24"/>
          <w:szCs w:val="24"/>
          <w:rtl/>
        </w:rPr>
        <w:t xml:space="preserve">הביטוח </w:t>
      </w:r>
      <w:r>
        <w:rPr>
          <w:rFonts w:cs="David" w:hint="cs"/>
          <w:sz w:val="24"/>
          <w:szCs w:val="24"/>
          <w:rtl/>
        </w:rPr>
        <w:t>מ</w:t>
      </w:r>
      <w:r w:rsidRPr="001208A4">
        <w:rPr>
          <w:rFonts w:cs="David" w:hint="cs"/>
          <w:sz w:val="24"/>
          <w:szCs w:val="24"/>
          <w:rtl/>
        </w:rPr>
        <w:t xml:space="preserve">ורחב לשפות את האחריות השילוחית של מדינת ישראל </w:t>
      </w:r>
      <w:r w:rsidRPr="001208A4">
        <w:rPr>
          <w:rFonts w:cs="David"/>
          <w:sz w:val="24"/>
          <w:szCs w:val="24"/>
          <w:rtl/>
        </w:rPr>
        <w:t>–</w:t>
      </w:r>
      <w:r>
        <w:rPr>
          <w:rFonts w:cs="David" w:hint="cs"/>
          <w:sz w:val="24"/>
          <w:szCs w:val="24"/>
          <w:rtl/>
        </w:rPr>
        <w:t xml:space="preserve"> משרדי הממשלה ויחידות הסמך</w:t>
      </w:r>
      <w:r w:rsidRPr="001208A4">
        <w:rPr>
          <w:rFonts w:cs="David" w:hint="cs"/>
          <w:sz w:val="24"/>
          <w:szCs w:val="24"/>
          <w:rtl/>
        </w:rPr>
        <w:t xml:space="preserve"> והנוהגים מטעמם </w:t>
      </w:r>
      <w:r>
        <w:rPr>
          <w:rFonts w:cs="David" w:hint="cs"/>
          <w:sz w:val="24"/>
          <w:szCs w:val="24"/>
          <w:rtl/>
        </w:rPr>
        <w:t>בקטנועים</w:t>
      </w:r>
      <w:r w:rsidRPr="001208A4">
        <w:rPr>
          <w:rFonts w:cs="David" w:hint="cs"/>
          <w:sz w:val="24"/>
          <w:szCs w:val="24"/>
          <w:rtl/>
        </w:rPr>
        <w:t xml:space="preserve">. </w:t>
      </w:r>
    </w:p>
    <w:p w14:paraId="5F02D969" w14:textId="77777777" w:rsidR="00733200" w:rsidRPr="00770174" w:rsidRDefault="00733200" w:rsidP="00F94022">
      <w:pPr>
        <w:pStyle w:val="afff1"/>
        <w:numPr>
          <w:ilvl w:val="0"/>
          <w:numId w:val="35"/>
        </w:numPr>
        <w:spacing w:line="360" w:lineRule="auto"/>
        <w:jc w:val="both"/>
        <w:rPr>
          <w:rFonts w:cs="David"/>
          <w:sz w:val="24"/>
          <w:szCs w:val="24"/>
        </w:rPr>
      </w:pPr>
      <w:r w:rsidRPr="00770174">
        <w:rPr>
          <w:rFonts w:cs="David" w:hint="cs"/>
          <w:sz w:val="24"/>
          <w:szCs w:val="24"/>
          <w:rtl/>
        </w:rPr>
        <w:t>הספק יישא בהשתתפות העצמית בגין נזקים לקטנועים ו/או לצד שלישי.</w:t>
      </w:r>
    </w:p>
    <w:p w14:paraId="0B5B7A7F" w14:textId="77777777" w:rsidR="00733200" w:rsidRPr="001208A4" w:rsidRDefault="00733200" w:rsidP="00F94022">
      <w:pPr>
        <w:pStyle w:val="afff1"/>
        <w:numPr>
          <w:ilvl w:val="0"/>
          <w:numId w:val="35"/>
        </w:numPr>
        <w:spacing w:line="360" w:lineRule="auto"/>
        <w:jc w:val="both"/>
        <w:rPr>
          <w:rFonts w:cs="David"/>
          <w:sz w:val="24"/>
          <w:szCs w:val="24"/>
        </w:rPr>
      </w:pPr>
      <w:r w:rsidRPr="001208A4">
        <w:rPr>
          <w:rFonts w:cs="David" w:hint="cs"/>
          <w:sz w:val="24"/>
          <w:szCs w:val="24"/>
          <w:rtl/>
        </w:rPr>
        <w:t xml:space="preserve">הביטוח </w:t>
      </w:r>
      <w:r>
        <w:rPr>
          <w:rFonts w:cs="David" w:hint="cs"/>
          <w:sz w:val="24"/>
          <w:szCs w:val="24"/>
          <w:rtl/>
        </w:rPr>
        <w:t xml:space="preserve">כולל </w:t>
      </w:r>
      <w:r w:rsidRPr="001208A4">
        <w:rPr>
          <w:rFonts w:cs="David" w:hint="cs"/>
          <w:sz w:val="24"/>
          <w:szCs w:val="24"/>
          <w:rtl/>
        </w:rPr>
        <w:t>שירותי דרך וגרירה.</w:t>
      </w:r>
    </w:p>
    <w:p w14:paraId="4F771C73" w14:textId="77777777" w:rsidR="00733200" w:rsidRPr="001208A4" w:rsidRDefault="00733200" w:rsidP="00733200">
      <w:pPr>
        <w:pStyle w:val="afff1"/>
        <w:jc w:val="both"/>
        <w:rPr>
          <w:rFonts w:cs="David"/>
          <w:b/>
          <w:bCs/>
          <w:sz w:val="28"/>
          <w:szCs w:val="28"/>
          <w:u w:val="single"/>
          <w:rtl/>
        </w:rPr>
      </w:pPr>
    </w:p>
    <w:p w14:paraId="278B381A" w14:textId="77777777" w:rsidR="00733200" w:rsidRPr="0017702B" w:rsidRDefault="00733200" w:rsidP="00733200">
      <w:pPr>
        <w:pStyle w:val="afff1"/>
        <w:jc w:val="both"/>
        <w:rPr>
          <w:rFonts w:cs="David"/>
          <w:b/>
          <w:bCs/>
          <w:sz w:val="28"/>
          <w:szCs w:val="28"/>
          <w:u w:val="single"/>
          <w:rtl/>
        </w:rPr>
      </w:pPr>
      <w:r w:rsidRPr="0017702B">
        <w:rPr>
          <w:rFonts w:cs="David" w:hint="cs"/>
          <w:b/>
          <w:bCs/>
          <w:sz w:val="28"/>
          <w:szCs w:val="28"/>
          <w:u w:val="single"/>
          <w:rtl/>
        </w:rPr>
        <w:t>כללי</w:t>
      </w:r>
    </w:p>
    <w:p w14:paraId="22F40C7F" w14:textId="77777777" w:rsidR="00733200" w:rsidRPr="0058260B" w:rsidRDefault="00733200" w:rsidP="00733200">
      <w:pPr>
        <w:pStyle w:val="afff1"/>
        <w:jc w:val="both"/>
        <w:rPr>
          <w:rFonts w:cs="David"/>
          <w:color w:val="FF0000"/>
          <w:sz w:val="24"/>
          <w:szCs w:val="24"/>
          <w:rtl/>
        </w:rPr>
      </w:pPr>
    </w:p>
    <w:p w14:paraId="07902FD1" w14:textId="77777777" w:rsidR="00733200" w:rsidRDefault="00733200" w:rsidP="00733200">
      <w:pPr>
        <w:pStyle w:val="afff1"/>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Pr>
          <w:rFonts w:cs="David"/>
          <w:sz w:val="24"/>
          <w:szCs w:val="24"/>
          <w:rtl/>
        </w:rPr>
        <w:t xml:space="preserve"> </w:t>
      </w:r>
      <w:r w:rsidRPr="00770174">
        <w:rPr>
          <w:rFonts w:cs="David" w:hint="cs"/>
          <w:sz w:val="24"/>
          <w:szCs w:val="24"/>
          <w:rtl/>
        </w:rPr>
        <w:t xml:space="preserve">חבות מעבידים, אחריות כלפי צד שלישי, ביטוח חבות מוצר וביטוח הרכוש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418729EF" w14:textId="77777777" w:rsidR="00733200" w:rsidRDefault="00733200" w:rsidP="00733200">
      <w:pPr>
        <w:pStyle w:val="afff1"/>
        <w:jc w:val="both"/>
        <w:rPr>
          <w:rFonts w:cs="David"/>
          <w:sz w:val="24"/>
          <w:szCs w:val="24"/>
          <w:rtl/>
        </w:rPr>
      </w:pPr>
    </w:p>
    <w:p w14:paraId="79609AD3" w14:textId="77777777" w:rsidR="00733200" w:rsidRPr="00E26568" w:rsidRDefault="00733200" w:rsidP="00F94022">
      <w:pPr>
        <w:pStyle w:val="afff1"/>
        <w:numPr>
          <w:ilvl w:val="0"/>
          <w:numId w:val="32"/>
        </w:numPr>
        <w:spacing w:line="360" w:lineRule="auto"/>
        <w:jc w:val="both"/>
        <w:rPr>
          <w:rFonts w:cs="David"/>
          <w:sz w:val="24"/>
          <w:szCs w:val="24"/>
        </w:rPr>
      </w:pPr>
      <w:r w:rsidRPr="00E26568">
        <w:rPr>
          <w:rFonts w:cs="David" w:hint="cs"/>
          <w:sz w:val="24"/>
          <w:szCs w:val="24"/>
          <w:rtl/>
        </w:rPr>
        <w:t>לשם</w:t>
      </w:r>
      <w:r w:rsidRPr="00E26568">
        <w:rPr>
          <w:rFonts w:cs="David"/>
          <w:sz w:val="24"/>
          <w:szCs w:val="24"/>
          <w:rtl/>
        </w:rPr>
        <w:t xml:space="preserve"> </w:t>
      </w:r>
      <w:r w:rsidRPr="00E26568">
        <w:rPr>
          <w:rFonts w:cs="David" w:hint="cs"/>
          <w:sz w:val="24"/>
          <w:szCs w:val="24"/>
          <w:rtl/>
        </w:rPr>
        <w:t>המבוטח</w:t>
      </w:r>
      <w:r w:rsidRPr="00E26568">
        <w:rPr>
          <w:rFonts w:cs="David"/>
          <w:sz w:val="24"/>
          <w:szCs w:val="24"/>
          <w:rtl/>
        </w:rPr>
        <w:t xml:space="preserve"> </w:t>
      </w:r>
      <w:r>
        <w:rPr>
          <w:rFonts w:cs="David" w:hint="cs"/>
          <w:sz w:val="24"/>
          <w:szCs w:val="24"/>
          <w:rtl/>
        </w:rPr>
        <w:t>ה</w:t>
      </w:r>
      <w:r w:rsidRPr="00E26568">
        <w:rPr>
          <w:rFonts w:cs="David" w:hint="cs"/>
          <w:sz w:val="24"/>
          <w:szCs w:val="24"/>
          <w:rtl/>
        </w:rPr>
        <w:t>תווספו</w:t>
      </w:r>
      <w:r w:rsidRPr="00E26568">
        <w:rPr>
          <w:rFonts w:cs="David"/>
          <w:sz w:val="24"/>
          <w:szCs w:val="24"/>
          <w:rtl/>
        </w:rPr>
        <w:t xml:space="preserve"> </w:t>
      </w:r>
      <w:r w:rsidRPr="00E26568">
        <w:rPr>
          <w:rFonts w:cs="David" w:hint="cs"/>
          <w:sz w:val="24"/>
          <w:szCs w:val="24"/>
          <w:rtl/>
        </w:rPr>
        <w:t>כמבוטחים</w:t>
      </w:r>
      <w:r w:rsidRPr="00E26568">
        <w:rPr>
          <w:rFonts w:cs="David"/>
          <w:sz w:val="24"/>
          <w:szCs w:val="24"/>
          <w:rtl/>
        </w:rPr>
        <w:t xml:space="preserve"> </w:t>
      </w:r>
      <w:r w:rsidRPr="00E26568">
        <w:rPr>
          <w:rFonts w:cs="David" w:hint="cs"/>
          <w:sz w:val="24"/>
          <w:szCs w:val="24"/>
          <w:rtl/>
        </w:rPr>
        <w:t>נוספים</w:t>
      </w:r>
      <w:r w:rsidRPr="00E26568">
        <w:rPr>
          <w:rFonts w:cs="David"/>
          <w:sz w:val="24"/>
          <w:szCs w:val="24"/>
          <w:rtl/>
        </w:rPr>
        <w:t xml:space="preserve">: </w:t>
      </w:r>
      <w:r w:rsidRPr="00E26568">
        <w:rPr>
          <w:rFonts w:cs="David" w:hint="cs"/>
          <w:b/>
          <w:bCs/>
          <w:sz w:val="24"/>
          <w:szCs w:val="24"/>
          <w:rtl/>
        </w:rPr>
        <w:t xml:space="preserve">מדינת ישראל </w:t>
      </w:r>
      <w:r>
        <w:rPr>
          <w:rFonts w:cs="David"/>
          <w:b/>
          <w:bCs/>
          <w:sz w:val="24"/>
          <w:szCs w:val="24"/>
          <w:rtl/>
        </w:rPr>
        <w:t>–</w:t>
      </w:r>
      <w:r w:rsidRPr="00E26568">
        <w:rPr>
          <w:rFonts w:cs="David" w:hint="cs"/>
          <w:b/>
          <w:bCs/>
          <w:sz w:val="24"/>
          <w:szCs w:val="24"/>
          <w:rtl/>
        </w:rPr>
        <w:t xml:space="preserve"> </w:t>
      </w:r>
      <w:r>
        <w:rPr>
          <w:rFonts w:cs="David" w:hint="cs"/>
          <w:b/>
          <w:bCs/>
          <w:sz w:val="24"/>
          <w:szCs w:val="24"/>
          <w:rtl/>
        </w:rPr>
        <w:t>משרדי הממשלה ויחידות הסמך</w:t>
      </w:r>
      <w:r w:rsidRPr="008B3069">
        <w:rPr>
          <w:rFonts w:cs="David" w:hint="cs"/>
          <w:sz w:val="24"/>
          <w:szCs w:val="24"/>
          <w:rtl/>
        </w:rPr>
        <w:t>,</w:t>
      </w:r>
      <w:r w:rsidRPr="00E26568">
        <w:rPr>
          <w:rFonts w:cs="David" w:hint="cs"/>
          <w:sz w:val="24"/>
          <w:szCs w:val="24"/>
          <w:rtl/>
        </w:rPr>
        <w:t xml:space="preserve"> בכפוף</w:t>
      </w:r>
      <w:r w:rsidRPr="00E26568">
        <w:rPr>
          <w:rFonts w:cs="David"/>
          <w:sz w:val="24"/>
          <w:szCs w:val="24"/>
          <w:rtl/>
        </w:rPr>
        <w:t xml:space="preserve"> </w:t>
      </w:r>
      <w:r w:rsidRPr="00E26568">
        <w:rPr>
          <w:rFonts w:cs="David" w:hint="cs"/>
          <w:sz w:val="24"/>
          <w:szCs w:val="24"/>
          <w:rtl/>
        </w:rPr>
        <w:t>להרחבי</w:t>
      </w:r>
      <w:r w:rsidRPr="00E26568">
        <w:rPr>
          <w:rFonts w:cs="David"/>
          <w:sz w:val="24"/>
          <w:szCs w:val="24"/>
          <w:rtl/>
        </w:rPr>
        <w:t xml:space="preserve"> </w:t>
      </w:r>
      <w:r w:rsidRPr="00E26568">
        <w:rPr>
          <w:rFonts w:cs="David" w:hint="cs"/>
          <w:sz w:val="24"/>
          <w:szCs w:val="24"/>
          <w:rtl/>
        </w:rPr>
        <w:t>השיפוי לעיל.</w:t>
      </w:r>
      <w:r w:rsidRPr="00E26568">
        <w:rPr>
          <w:rFonts w:cs="David"/>
          <w:sz w:val="24"/>
          <w:szCs w:val="24"/>
          <w:rtl/>
        </w:rPr>
        <w:t xml:space="preserve">  </w:t>
      </w:r>
    </w:p>
    <w:p w14:paraId="0A208B2A" w14:textId="77777777" w:rsidR="00733200" w:rsidRPr="00E26568" w:rsidRDefault="00733200" w:rsidP="00F94022">
      <w:pPr>
        <w:pStyle w:val="afff1"/>
        <w:numPr>
          <w:ilvl w:val="0"/>
          <w:numId w:val="32"/>
        </w:numPr>
        <w:spacing w:line="360" w:lineRule="auto"/>
        <w:jc w:val="both"/>
        <w:rPr>
          <w:rFonts w:cs="David"/>
          <w:sz w:val="24"/>
          <w:szCs w:val="24"/>
        </w:rPr>
      </w:pPr>
      <w:r w:rsidRPr="00E26568">
        <w:rPr>
          <w:rFonts w:cs="David" w:hint="cs"/>
          <w:sz w:val="24"/>
          <w:szCs w:val="24"/>
          <w:rtl/>
        </w:rPr>
        <w:lastRenderedPageBreak/>
        <w:t>בכל</w:t>
      </w:r>
      <w:r w:rsidRPr="00E26568">
        <w:rPr>
          <w:rFonts w:cs="David"/>
          <w:sz w:val="24"/>
          <w:szCs w:val="24"/>
          <w:rtl/>
        </w:rPr>
        <w:t xml:space="preserve"> </w:t>
      </w:r>
      <w:r w:rsidRPr="00E26568">
        <w:rPr>
          <w:rFonts w:cs="David" w:hint="cs"/>
          <w:sz w:val="24"/>
          <w:szCs w:val="24"/>
          <w:rtl/>
        </w:rPr>
        <w:t>מקרה</w:t>
      </w:r>
      <w:r w:rsidRPr="00E26568">
        <w:rPr>
          <w:rFonts w:cs="David"/>
          <w:sz w:val="24"/>
          <w:szCs w:val="24"/>
          <w:rtl/>
        </w:rPr>
        <w:t xml:space="preserve"> </w:t>
      </w:r>
      <w:r w:rsidRPr="00E26568">
        <w:rPr>
          <w:rFonts w:cs="David" w:hint="cs"/>
          <w:sz w:val="24"/>
          <w:szCs w:val="24"/>
          <w:rtl/>
        </w:rPr>
        <w:t>של</w:t>
      </w:r>
      <w:r w:rsidRPr="00E26568">
        <w:rPr>
          <w:rFonts w:cs="David"/>
          <w:sz w:val="24"/>
          <w:szCs w:val="24"/>
          <w:rtl/>
        </w:rPr>
        <w:t xml:space="preserve"> </w:t>
      </w:r>
      <w:r w:rsidRPr="00E26568">
        <w:rPr>
          <w:rFonts w:cs="David" w:hint="cs"/>
          <w:sz w:val="24"/>
          <w:szCs w:val="24"/>
          <w:rtl/>
        </w:rPr>
        <w:t>צמצום</w:t>
      </w:r>
      <w:r w:rsidRPr="00E26568">
        <w:rPr>
          <w:rFonts w:cs="David"/>
          <w:sz w:val="24"/>
          <w:szCs w:val="24"/>
          <w:rtl/>
        </w:rPr>
        <w:t xml:space="preserve"> </w:t>
      </w:r>
      <w:r w:rsidRPr="00E26568">
        <w:rPr>
          <w:rFonts w:cs="David" w:hint="cs"/>
          <w:sz w:val="24"/>
          <w:szCs w:val="24"/>
          <w:rtl/>
        </w:rPr>
        <w:t>או</w:t>
      </w:r>
      <w:r w:rsidRPr="00E26568">
        <w:rPr>
          <w:rFonts w:cs="David"/>
          <w:sz w:val="24"/>
          <w:szCs w:val="24"/>
          <w:rtl/>
        </w:rPr>
        <w:t xml:space="preserve"> </w:t>
      </w:r>
      <w:r w:rsidRPr="00E26568">
        <w:rPr>
          <w:rFonts w:cs="David" w:hint="cs"/>
          <w:sz w:val="24"/>
          <w:szCs w:val="24"/>
          <w:rtl/>
        </w:rPr>
        <w:t>ביטול</w:t>
      </w:r>
      <w:r w:rsidRPr="00E26568">
        <w:rPr>
          <w:rFonts w:cs="David"/>
          <w:sz w:val="24"/>
          <w:szCs w:val="24"/>
          <w:rtl/>
        </w:rPr>
        <w:t xml:space="preserve"> </w:t>
      </w:r>
      <w:r w:rsidRPr="00E26568">
        <w:rPr>
          <w:rFonts w:cs="David" w:hint="cs"/>
          <w:sz w:val="24"/>
          <w:szCs w:val="24"/>
          <w:rtl/>
        </w:rPr>
        <w:t>הביטוח</w:t>
      </w:r>
      <w:r w:rsidRPr="00E26568">
        <w:rPr>
          <w:rFonts w:cs="David"/>
          <w:sz w:val="24"/>
          <w:szCs w:val="24"/>
          <w:rtl/>
        </w:rPr>
        <w:t xml:space="preserve">  </w:t>
      </w:r>
      <w:r w:rsidRPr="00E26568">
        <w:rPr>
          <w:rFonts w:cs="David" w:hint="cs"/>
          <w:sz w:val="24"/>
          <w:szCs w:val="24"/>
          <w:rtl/>
        </w:rPr>
        <w:t>ע</w:t>
      </w:r>
      <w:r w:rsidRPr="00E26568">
        <w:rPr>
          <w:rFonts w:cs="David"/>
          <w:sz w:val="24"/>
          <w:szCs w:val="24"/>
          <w:rtl/>
        </w:rPr>
        <w:t>"</w:t>
      </w:r>
      <w:r w:rsidRPr="00E26568">
        <w:rPr>
          <w:rFonts w:cs="David" w:hint="cs"/>
          <w:sz w:val="24"/>
          <w:szCs w:val="24"/>
          <w:rtl/>
        </w:rPr>
        <w:t>י</w:t>
      </w:r>
      <w:r w:rsidRPr="00E26568">
        <w:rPr>
          <w:rFonts w:cs="David"/>
          <w:sz w:val="24"/>
          <w:szCs w:val="24"/>
          <w:rtl/>
        </w:rPr>
        <w:t xml:space="preserve"> </w:t>
      </w:r>
      <w:r w:rsidRPr="00E26568">
        <w:rPr>
          <w:rFonts w:cs="David" w:hint="cs"/>
          <w:sz w:val="24"/>
          <w:szCs w:val="24"/>
          <w:rtl/>
        </w:rPr>
        <w:t>אחד</w:t>
      </w:r>
      <w:r w:rsidRPr="00E26568">
        <w:rPr>
          <w:rFonts w:cs="David"/>
          <w:sz w:val="24"/>
          <w:szCs w:val="24"/>
          <w:rtl/>
        </w:rPr>
        <w:t xml:space="preserve"> </w:t>
      </w:r>
      <w:r w:rsidRPr="00E26568">
        <w:rPr>
          <w:rFonts w:cs="David" w:hint="cs"/>
          <w:sz w:val="24"/>
          <w:szCs w:val="24"/>
          <w:rtl/>
        </w:rPr>
        <w:t>הצדדים</w:t>
      </w:r>
      <w:r w:rsidRPr="00E26568">
        <w:rPr>
          <w:rFonts w:cs="David"/>
          <w:sz w:val="24"/>
          <w:szCs w:val="24"/>
          <w:rtl/>
        </w:rPr>
        <w:t xml:space="preserve"> </w:t>
      </w:r>
      <w:r w:rsidRPr="00E26568">
        <w:rPr>
          <w:rFonts w:cs="David" w:hint="cs"/>
          <w:sz w:val="24"/>
          <w:szCs w:val="24"/>
          <w:rtl/>
        </w:rPr>
        <w:t>לא</w:t>
      </w:r>
      <w:r w:rsidRPr="00E26568">
        <w:rPr>
          <w:rFonts w:cs="David"/>
          <w:sz w:val="24"/>
          <w:szCs w:val="24"/>
          <w:rtl/>
        </w:rPr>
        <w:t xml:space="preserve"> </w:t>
      </w:r>
      <w:r w:rsidRPr="00E26568">
        <w:rPr>
          <w:rFonts w:cs="David" w:hint="cs"/>
          <w:sz w:val="24"/>
          <w:szCs w:val="24"/>
          <w:rtl/>
        </w:rPr>
        <w:t>יהיה</w:t>
      </w:r>
      <w:r w:rsidRPr="00E26568">
        <w:rPr>
          <w:rFonts w:cs="David"/>
          <w:sz w:val="24"/>
          <w:szCs w:val="24"/>
          <w:rtl/>
        </w:rPr>
        <w:t xml:space="preserve"> </w:t>
      </w:r>
      <w:r w:rsidRPr="00E26568">
        <w:rPr>
          <w:rFonts w:cs="David" w:hint="cs"/>
          <w:sz w:val="24"/>
          <w:szCs w:val="24"/>
          <w:rtl/>
        </w:rPr>
        <w:t>להם</w:t>
      </w:r>
      <w:r w:rsidRPr="00E26568">
        <w:rPr>
          <w:rFonts w:cs="David"/>
          <w:sz w:val="24"/>
          <w:szCs w:val="24"/>
          <w:rtl/>
        </w:rPr>
        <w:t xml:space="preserve"> </w:t>
      </w:r>
      <w:r w:rsidRPr="00E26568">
        <w:rPr>
          <w:rFonts w:cs="David" w:hint="cs"/>
          <w:sz w:val="24"/>
          <w:szCs w:val="24"/>
          <w:rtl/>
        </w:rPr>
        <w:t>כל</w:t>
      </w:r>
      <w:r w:rsidRPr="00E26568">
        <w:rPr>
          <w:rFonts w:cs="David"/>
          <w:sz w:val="24"/>
          <w:szCs w:val="24"/>
          <w:rtl/>
        </w:rPr>
        <w:t xml:space="preserve"> </w:t>
      </w:r>
      <w:r w:rsidRPr="00E26568">
        <w:rPr>
          <w:rFonts w:cs="David" w:hint="cs"/>
          <w:sz w:val="24"/>
          <w:szCs w:val="24"/>
          <w:rtl/>
        </w:rPr>
        <w:t>תוקף,</w:t>
      </w:r>
      <w:r w:rsidRPr="00E26568">
        <w:rPr>
          <w:rFonts w:cs="David"/>
          <w:sz w:val="24"/>
          <w:szCs w:val="24"/>
          <w:rtl/>
        </w:rPr>
        <w:t xml:space="preserve"> </w:t>
      </w:r>
      <w:r w:rsidRPr="00E26568">
        <w:rPr>
          <w:rFonts w:cs="David" w:hint="cs"/>
          <w:sz w:val="24"/>
          <w:szCs w:val="24"/>
          <w:rtl/>
        </w:rPr>
        <w:t>אלא אם</w:t>
      </w:r>
      <w:r w:rsidRPr="00E26568">
        <w:rPr>
          <w:rFonts w:cs="David"/>
          <w:sz w:val="24"/>
          <w:szCs w:val="24"/>
          <w:rtl/>
        </w:rPr>
        <w:t xml:space="preserve"> </w:t>
      </w:r>
      <w:r w:rsidRPr="00E26568">
        <w:rPr>
          <w:rFonts w:cs="David" w:hint="cs"/>
          <w:sz w:val="24"/>
          <w:szCs w:val="24"/>
          <w:rtl/>
        </w:rPr>
        <w:t>ניתנה</w:t>
      </w:r>
      <w:r w:rsidRPr="00E26568">
        <w:rPr>
          <w:rFonts w:cs="David"/>
          <w:sz w:val="24"/>
          <w:szCs w:val="24"/>
          <w:rtl/>
        </w:rPr>
        <w:t xml:space="preserve"> </w:t>
      </w:r>
      <w:r w:rsidRPr="00E26568">
        <w:rPr>
          <w:rFonts w:cs="David" w:hint="cs"/>
          <w:sz w:val="24"/>
          <w:szCs w:val="24"/>
          <w:rtl/>
        </w:rPr>
        <w:t>על</w:t>
      </w:r>
      <w:r w:rsidRPr="00E26568">
        <w:rPr>
          <w:rFonts w:cs="David"/>
          <w:sz w:val="24"/>
          <w:szCs w:val="24"/>
          <w:rtl/>
        </w:rPr>
        <w:t xml:space="preserve"> </w:t>
      </w:r>
      <w:r w:rsidRPr="00E26568">
        <w:rPr>
          <w:rFonts w:cs="David" w:hint="cs"/>
          <w:sz w:val="24"/>
          <w:szCs w:val="24"/>
          <w:rtl/>
        </w:rPr>
        <w:t>ידינו הודעה</w:t>
      </w:r>
      <w:r w:rsidRPr="00E26568">
        <w:rPr>
          <w:rFonts w:cs="David"/>
          <w:sz w:val="24"/>
          <w:szCs w:val="24"/>
          <w:rtl/>
        </w:rPr>
        <w:t xml:space="preserve"> </w:t>
      </w:r>
      <w:r w:rsidRPr="00E26568">
        <w:rPr>
          <w:rFonts w:cs="David" w:hint="cs"/>
          <w:sz w:val="24"/>
          <w:szCs w:val="24"/>
          <w:rtl/>
        </w:rPr>
        <w:t>מוקדמת</w:t>
      </w:r>
      <w:r w:rsidRPr="00E26568">
        <w:rPr>
          <w:rFonts w:cs="David"/>
          <w:sz w:val="24"/>
          <w:szCs w:val="24"/>
          <w:rtl/>
        </w:rPr>
        <w:t xml:space="preserve"> </w:t>
      </w:r>
      <w:r w:rsidRPr="00E26568">
        <w:rPr>
          <w:rFonts w:cs="David" w:hint="cs"/>
          <w:sz w:val="24"/>
          <w:szCs w:val="24"/>
          <w:rtl/>
        </w:rPr>
        <w:t>של</w:t>
      </w:r>
      <w:r w:rsidRPr="00E26568">
        <w:rPr>
          <w:rFonts w:cs="David"/>
          <w:sz w:val="24"/>
          <w:szCs w:val="24"/>
          <w:rtl/>
        </w:rPr>
        <w:t xml:space="preserve"> 60 </w:t>
      </w:r>
      <w:r w:rsidRPr="00E26568">
        <w:rPr>
          <w:rFonts w:cs="David" w:hint="cs"/>
          <w:sz w:val="24"/>
          <w:szCs w:val="24"/>
          <w:rtl/>
        </w:rPr>
        <w:t>יום</w:t>
      </w:r>
      <w:r w:rsidRPr="00E26568">
        <w:rPr>
          <w:rFonts w:cs="David"/>
          <w:sz w:val="24"/>
          <w:szCs w:val="24"/>
          <w:rtl/>
        </w:rPr>
        <w:t xml:space="preserve"> </w:t>
      </w:r>
      <w:r w:rsidRPr="00E26568">
        <w:rPr>
          <w:rFonts w:cs="David" w:hint="cs"/>
          <w:sz w:val="24"/>
          <w:szCs w:val="24"/>
          <w:rtl/>
        </w:rPr>
        <w:t>לפחות</w:t>
      </w:r>
      <w:r w:rsidRPr="00E26568">
        <w:rPr>
          <w:rFonts w:cs="David"/>
          <w:sz w:val="24"/>
          <w:szCs w:val="24"/>
          <w:rtl/>
        </w:rPr>
        <w:t xml:space="preserve"> </w:t>
      </w:r>
      <w:r w:rsidRPr="00E26568">
        <w:rPr>
          <w:rFonts w:cs="David" w:hint="cs"/>
          <w:sz w:val="24"/>
          <w:szCs w:val="24"/>
          <w:rtl/>
        </w:rPr>
        <w:t>במכתב</w:t>
      </w:r>
      <w:r w:rsidRPr="00E26568">
        <w:rPr>
          <w:rFonts w:cs="David"/>
          <w:sz w:val="24"/>
          <w:szCs w:val="24"/>
          <w:rtl/>
        </w:rPr>
        <w:t xml:space="preserve"> </w:t>
      </w:r>
      <w:r w:rsidRPr="00E26568">
        <w:rPr>
          <w:rFonts w:cs="David" w:hint="cs"/>
          <w:sz w:val="24"/>
          <w:szCs w:val="24"/>
          <w:rtl/>
        </w:rPr>
        <w:t>רשום</w:t>
      </w:r>
      <w:r w:rsidRPr="00E26568">
        <w:rPr>
          <w:rFonts w:cs="David"/>
          <w:sz w:val="24"/>
          <w:szCs w:val="24"/>
          <w:rtl/>
        </w:rPr>
        <w:t xml:space="preserve"> </w:t>
      </w:r>
      <w:r w:rsidRPr="00E26568">
        <w:rPr>
          <w:rFonts w:cs="David" w:hint="cs"/>
          <w:sz w:val="24"/>
          <w:szCs w:val="24"/>
          <w:rtl/>
        </w:rPr>
        <w:t xml:space="preserve">למדינת ישראל </w:t>
      </w:r>
      <w:r w:rsidRPr="00E26568">
        <w:rPr>
          <w:rFonts w:cs="David"/>
          <w:sz w:val="24"/>
          <w:szCs w:val="24"/>
          <w:rtl/>
        </w:rPr>
        <w:t>–</w:t>
      </w:r>
      <w:r w:rsidRPr="00E26568">
        <w:rPr>
          <w:rFonts w:cs="David" w:hint="cs"/>
          <w:sz w:val="24"/>
          <w:szCs w:val="24"/>
          <w:rtl/>
        </w:rPr>
        <w:t xml:space="preserve"> </w:t>
      </w:r>
      <w:r>
        <w:rPr>
          <w:rFonts w:cs="David" w:hint="cs"/>
          <w:sz w:val="24"/>
          <w:szCs w:val="24"/>
          <w:rtl/>
        </w:rPr>
        <w:t>משרד האוצר</w:t>
      </w:r>
      <w:r w:rsidRPr="00E26568">
        <w:rPr>
          <w:rFonts w:cs="David" w:hint="cs"/>
          <w:sz w:val="24"/>
          <w:szCs w:val="24"/>
          <w:rtl/>
        </w:rPr>
        <w:t>.</w:t>
      </w:r>
    </w:p>
    <w:p w14:paraId="1D877D23" w14:textId="77777777" w:rsidR="00733200" w:rsidRDefault="00733200" w:rsidP="00F94022">
      <w:pPr>
        <w:pStyle w:val="afff1"/>
        <w:numPr>
          <w:ilvl w:val="0"/>
          <w:numId w:val="32"/>
        </w:numPr>
        <w:spacing w:line="360" w:lineRule="auto"/>
        <w:jc w:val="both"/>
        <w:rPr>
          <w:rFonts w:cs="David"/>
          <w:sz w:val="24"/>
          <w:szCs w:val="24"/>
        </w:rPr>
      </w:pPr>
      <w:r w:rsidRPr="00E26568">
        <w:rPr>
          <w:rFonts w:cs="David" w:hint="cs"/>
          <w:sz w:val="24"/>
          <w:szCs w:val="24"/>
          <w:rtl/>
        </w:rPr>
        <w:t>אנו</w:t>
      </w:r>
      <w:r w:rsidRPr="00E26568">
        <w:rPr>
          <w:rFonts w:cs="David"/>
          <w:sz w:val="24"/>
          <w:szCs w:val="24"/>
          <w:rtl/>
        </w:rPr>
        <w:t xml:space="preserve"> </w:t>
      </w:r>
      <w:r w:rsidRPr="00E26568">
        <w:rPr>
          <w:rFonts w:cs="David" w:hint="cs"/>
          <w:sz w:val="24"/>
          <w:szCs w:val="24"/>
          <w:rtl/>
        </w:rPr>
        <w:t>מוותרים</w:t>
      </w:r>
      <w:r w:rsidRPr="00E26568">
        <w:rPr>
          <w:rFonts w:cs="David"/>
          <w:sz w:val="24"/>
          <w:szCs w:val="24"/>
          <w:rtl/>
        </w:rPr>
        <w:t xml:space="preserve"> </w:t>
      </w:r>
      <w:r w:rsidRPr="00E26568">
        <w:rPr>
          <w:rFonts w:cs="David" w:hint="cs"/>
          <w:sz w:val="24"/>
          <w:szCs w:val="24"/>
          <w:rtl/>
        </w:rPr>
        <w:t>על</w:t>
      </w:r>
      <w:r w:rsidRPr="00E26568">
        <w:rPr>
          <w:rFonts w:cs="David"/>
          <w:sz w:val="24"/>
          <w:szCs w:val="24"/>
          <w:rtl/>
        </w:rPr>
        <w:t xml:space="preserve"> </w:t>
      </w:r>
      <w:r w:rsidRPr="00E26568">
        <w:rPr>
          <w:rFonts w:cs="David" w:hint="cs"/>
          <w:sz w:val="24"/>
          <w:szCs w:val="24"/>
          <w:rtl/>
        </w:rPr>
        <w:t>כל</w:t>
      </w:r>
      <w:r w:rsidRPr="00E26568">
        <w:rPr>
          <w:rFonts w:cs="David"/>
          <w:sz w:val="24"/>
          <w:szCs w:val="24"/>
          <w:rtl/>
        </w:rPr>
        <w:t xml:space="preserve"> </w:t>
      </w:r>
      <w:r w:rsidRPr="00E26568">
        <w:rPr>
          <w:rFonts w:cs="David" w:hint="cs"/>
          <w:sz w:val="24"/>
          <w:szCs w:val="24"/>
          <w:rtl/>
        </w:rPr>
        <w:t>זכות</w:t>
      </w:r>
      <w:r w:rsidRPr="00E26568">
        <w:rPr>
          <w:rFonts w:cs="David"/>
          <w:sz w:val="24"/>
          <w:szCs w:val="24"/>
          <w:rtl/>
        </w:rPr>
        <w:t xml:space="preserve"> </w:t>
      </w:r>
      <w:r w:rsidRPr="00E26568">
        <w:rPr>
          <w:rFonts w:cs="David" w:hint="cs"/>
          <w:sz w:val="24"/>
          <w:szCs w:val="24"/>
          <w:rtl/>
        </w:rPr>
        <w:t>תחלוף</w:t>
      </w:r>
      <w:r w:rsidRPr="00E26568">
        <w:rPr>
          <w:rFonts w:cs="David"/>
          <w:sz w:val="24"/>
          <w:szCs w:val="24"/>
          <w:rtl/>
        </w:rPr>
        <w:t>/</w:t>
      </w:r>
      <w:r w:rsidRPr="00E26568">
        <w:rPr>
          <w:rFonts w:cs="David" w:hint="cs"/>
          <w:sz w:val="24"/>
          <w:szCs w:val="24"/>
          <w:rtl/>
        </w:rPr>
        <w:t>שיבוב</w:t>
      </w:r>
      <w:r w:rsidRPr="00E26568">
        <w:rPr>
          <w:rFonts w:cs="David"/>
          <w:sz w:val="24"/>
          <w:szCs w:val="24"/>
          <w:rtl/>
        </w:rPr>
        <w:t xml:space="preserve">, </w:t>
      </w:r>
      <w:r w:rsidRPr="00E26568">
        <w:rPr>
          <w:rFonts w:cs="David" w:hint="cs"/>
          <w:sz w:val="24"/>
          <w:szCs w:val="24"/>
          <w:rtl/>
        </w:rPr>
        <w:t>תביעה</w:t>
      </w:r>
      <w:r w:rsidRPr="00E26568">
        <w:rPr>
          <w:rFonts w:cs="David"/>
          <w:sz w:val="24"/>
          <w:szCs w:val="24"/>
          <w:rtl/>
        </w:rPr>
        <w:t xml:space="preserve">, </w:t>
      </w:r>
      <w:r w:rsidRPr="00E26568">
        <w:rPr>
          <w:rFonts w:cs="David" w:hint="cs"/>
          <w:sz w:val="24"/>
          <w:szCs w:val="24"/>
          <w:rtl/>
        </w:rPr>
        <w:t>השתתפות</w:t>
      </w:r>
      <w:r w:rsidRPr="00E26568">
        <w:rPr>
          <w:rFonts w:cs="David"/>
          <w:sz w:val="24"/>
          <w:szCs w:val="24"/>
          <w:rtl/>
        </w:rPr>
        <w:t xml:space="preserve"> </w:t>
      </w:r>
      <w:r w:rsidRPr="00E26568">
        <w:rPr>
          <w:rFonts w:cs="David" w:hint="cs"/>
          <w:sz w:val="24"/>
          <w:szCs w:val="24"/>
          <w:rtl/>
        </w:rPr>
        <w:t>או</w:t>
      </w:r>
      <w:r w:rsidRPr="00E26568">
        <w:rPr>
          <w:rFonts w:cs="David"/>
          <w:sz w:val="24"/>
          <w:szCs w:val="24"/>
          <w:rtl/>
        </w:rPr>
        <w:t xml:space="preserve"> </w:t>
      </w:r>
      <w:r w:rsidRPr="00E26568">
        <w:rPr>
          <w:rFonts w:cs="David" w:hint="cs"/>
          <w:sz w:val="24"/>
          <w:szCs w:val="24"/>
          <w:rtl/>
        </w:rPr>
        <w:t>חזרה</w:t>
      </w:r>
      <w:r w:rsidRPr="00E26568">
        <w:rPr>
          <w:rFonts w:cs="David"/>
          <w:sz w:val="24"/>
          <w:szCs w:val="24"/>
          <w:rtl/>
        </w:rPr>
        <w:t xml:space="preserve"> </w:t>
      </w:r>
      <w:r w:rsidRPr="00E26568">
        <w:rPr>
          <w:rFonts w:cs="David" w:hint="cs"/>
          <w:sz w:val="24"/>
          <w:szCs w:val="24"/>
          <w:rtl/>
        </w:rPr>
        <w:t>כלפי</w:t>
      </w:r>
      <w:r w:rsidRPr="00E26568">
        <w:rPr>
          <w:rFonts w:cs="David"/>
          <w:sz w:val="24"/>
          <w:szCs w:val="24"/>
          <w:rtl/>
        </w:rPr>
        <w:t xml:space="preserve"> </w:t>
      </w:r>
      <w:r w:rsidRPr="00E26568">
        <w:rPr>
          <w:rFonts w:cs="David" w:hint="cs"/>
          <w:sz w:val="24"/>
          <w:szCs w:val="24"/>
          <w:rtl/>
        </w:rPr>
        <w:t>מדינת</w:t>
      </w:r>
      <w:r w:rsidRPr="00E26568">
        <w:rPr>
          <w:rFonts w:cs="David"/>
          <w:sz w:val="24"/>
          <w:szCs w:val="24"/>
          <w:rtl/>
        </w:rPr>
        <w:t xml:space="preserve"> </w:t>
      </w:r>
      <w:r w:rsidRPr="00E26568">
        <w:rPr>
          <w:rFonts w:cs="David" w:hint="cs"/>
          <w:sz w:val="24"/>
          <w:szCs w:val="24"/>
          <w:rtl/>
        </w:rPr>
        <w:t>ישראל</w:t>
      </w:r>
      <w:r w:rsidRPr="00E26568">
        <w:rPr>
          <w:rFonts w:cs="David"/>
          <w:sz w:val="24"/>
          <w:szCs w:val="24"/>
          <w:rtl/>
        </w:rPr>
        <w:t xml:space="preserve"> -</w:t>
      </w:r>
      <w:r>
        <w:rPr>
          <w:rFonts w:cs="David" w:hint="cs"/>
          <w:sz w:val="24"/>
          <w:szCs w:val="24"/>
          <w:rtl/>
        </w:rPr>
        <w:t xml:space="preserve"> משרדי הממשלה ויחידות הסמך</w:t>
      </w:r>
      <w:r>
        <w:rPr>
          <w:rFonts w:hint="cs"/>
          <w:rtl/>
        </w:rPr>
        <w:t xml:space="preserve"> </w:t>
      </w:r>
      <w:r w:rsidRPr="00E26568">
        <w:rPr>
          <w:rFonts w:cs="David" w:hint="cs"/>
          <w:sz w:val="24"/>
          <w:szCs w:val="24"/>
          <w:rtl/>
        </w:rPr>
        <w:t>ועובדיהם</w:t>
      </w:r>
      <w:r w:rsidRPr="00E26568">
        <w:rPr>
          <w:rFonts w:cs="David"/>
          <w:sz w:val="24"/>
          <w:szCs w:val="24"/>
          <w:rtl/>
        </w:rPr>
        <w:t xml:space="preserve">, </w:t>
      </w:r>
      <w:r w:rsidRPr="00E26568">
        <w:rPr>
          <w:rFonts w:cs="David" w:hint="cs"/>
          <w:sz w:val="24"/>
          <w:szCs w:val="24"/>
          <w:rtl/>
        </w:rPr>
        <w:t>ובלבד</w:t>
      </w:r>
      <w:r w:rsidRPr="00E26568">
        <w:rPr>
          <w:rFonts w:cs="David"/>
          <w:sz w:val="24"/>
          <w:szCs w:val="24"/>
          <w:rtl/>
        </w:rPr>
        <w:t xml:space="preserve"> </w:t>
      </w:r>
      <w:r w:rsidRPr="00E26568">
        <w:rPr>
          <w:rFonts w:cs="David" w:hint="cs"/>
          <w:sz w:val="24"/>
          <w:szCs w:val="24"/>
          <w:rtl/>
        </w:rPr>
        <w:t>שהוויתו</w:t>
      </w:r>
      <w:r w:rsidRPr="00E26568">
        <w:rPr>
          <w:rFonts w:cs="David" w:hint="eastAsia"/>
          <w:sz w:val="24"/>
          <w:szCs w:val="24"/>
          <w:rtl/>
        </w:rPr>
        <w:t>ר</w:t>
      </w:r>
      <w:r w:rsidRPr="00E26568">
        <w:rPr>
          <w:rFonts w:cs="David"/>
          <w:sz w:val="24"/>
          <w:szCs w:val="24"/>
          <w:rtl/>
        </w:rPr>
        <w:t xml:space="preserve"> </w:t>
      </w:r>
      <w:r w:rsidRPr="00E26568">
        <w:rPr>
          <w:rFonts w:cs="David" w:hint="cs"/>
          <w:sz w:val="24"/>
          <w:szCs w:val="24"/>
          <w:rtl/>
        </w:rPr>
        <w:t>לא</w:t>
      </w:r>
      <w:r w:rsidRPr="00E26568">
        <w:rPr>
          <w:rFonts w:cs="David"/>
          <w:sz w:val="24"/>
          <w:szCs w:val="24"/>
          <w:rtl/>
        </w:rPr>
        <w:t xml:space="preserve"> </w:t>
      </w:r>
      <w:r w:rsidRPr="00E26568">
        <w:rPr>
          <w:rFonts w:cs="David" w:hint="cs"/>
          <w:sz w:val="24"/>
          <w:szCs w:val="24"/>
          <w:rtl/>
        </w:rPr>
        <w:t>יחול לטובת אדם שגרם</w:t>
      </w:r>
      <w:r w:rsidRPr="00E26568">
        <w:rPr>
          <w:rFonts w:cs="David"/>
          <w:sz w:val="24"/>
          <w:szCs w:val="24"/>
          <w:rtl/>
        </w:rPr>
        <w:t xml:space="preserve"> </w:t>
      </w:r>
      <w:r w:rsidRPr="00E26568">
        <w:rPr>
          <w:rFonts w:cs="David" w:hint="cs"/>
          <w:sz w:val="24"/>
          <w:szCs w:val="24"/>
          <w:rtl/>
        </w:rPr>
        <w:t>לנזק מתוך</w:t>
      </w:r>
      <w:r w:rsidRPr="00E26568">
        <w:rPr>
          <w:rFonts w:cs="David"/>
          <w:sz w:val="24"/>
          <w:szCs w:val="24"/>
          <w:rtl/>
        </w:rPr>
        <w:t xml:space="preserve"> </w:t>
      </w:r>
      <w:r w:rsidRPr="00E26568">
        <w:rPr>
          <w:rFonts w:cs="David" w:hint="cs"/>
          <w:sz w:val="24"/>
          <w:szCs w:val="24"/>
          <w:rtl/>
        </w:rPr>
        <w:t>כוונת</w:t>
      </w:r>
      <w:r w:rsidRPr="00E26568">
        <w:rPr>
          <w:rFonts w:cs="David"/>
          <w:sz w:val="24"/>
          <w:szCs w:val="24"/>
          <w:rtl/>
        </w:rPr>
        <w:t xml:space="preserve"> </w:t>
      </w:r>
      <w:r w:rsidRPr="00E26568">
        <w:rPr>
          <w:rFonts w:cs="David" w:hint="cs"/>
          <w:sz w:val="24"/>
          <w:szCs w:val="24"/>
          <w:rtl/>
        </w:rPr>
        <w:t xml:space="preserve">זדון. </w:t>
      </w:r>
      <w:r w:rsidRPr="00E26568">
        <w:rPr>
          <w:rFonts w:cs="David"/>
          <w:sz w:val="24"/>
          <w:szCs w:val="24"/>
          <w:rtl/>
        </w:rPr>
        <w:t xml:space="preserve">     </w:t>
      </w:r>
    </w:p>
    <w:p w14:paraId="71D86800" w14:textId="77777777" w:rsidR="00733200" w:rsidRDefault="00733200" w:rsidP="00F94022">
      <w:pPr>
        <w:pStyle w:val="afff1"/>
        <w:numPr>
          <w:ilvl w:val="0"/>
          <w:numId w:val="32"/>
        </w:numPr>
        <w:spacing w:line="360" w:lineRule="auto"/>
        <w:jc w:val="both"/>
        <w:rPr>
          <w:rFonts w:cs="David"/>
          <w:sz w:val="24"/>
          <w:szCs w:val="24"/>
        </w:rPr>
      </w:pPr>
      <w:r>
        <w:rPr>
          <w:rFonts w:cs="David" w:hint="cs"/>
          <w:sz w:val="24"/>
          <w:szCs w:val="24"/>
          <w:rtl/>
        </w:rPr>
        <w:t>הספק</w:t>
      </w:r>
      <w:r w:rsidRPr="00E26568">
        <w:rPr>
          <w:rFonts w:cs="David"/>
          <w:sz w:val="24"/>
          <w:szCs w:val="24"/>
          <w:rtl/>
        </w:rPr>
        <w:t xml:space="preserve"> </w:t>
      </w:r>
      <w:r w:rsidRPr="00E26568">
        <w:rPr>
          <w:rFonts w:cs="David" w:hint="cs"/>
          <w:sz w:val="24"/>
          <w:szCs w:val="24"/>
          <w:rtl/>
        </w:rPr>
        <w:t>אחראי</w:t>
      </w:r>
      <w:r w:rsidRPr="00E26568">
        <w:rPr>
          <w:rFonts w:cs="David"/>
          <w:sz w:val="24"/>
          <w:szCs w:val="24"/>
          <w:rtl/>
        </w:rPr>
        <w:t xml:space="preserve"> </w:t>
      </w:r>
      <w:r w:rsidRPr="00E26568">
        <w:rPr>
          <w:rFonts w:cs="David" w:hint="cs"/>
          <w:sz w:val="24"/>
          <w:szCs w:val="24"/>
          <w:rtl/>
        </w:rPr>
        <w:t>בלעדית</w:t>
      </w:r>
      <w:r w:rsidRPr="00E26568">
        <w:rPr>
          <w:rFonts w:cs="David"/>
          <w:sz w:val="24"/>
          <w:szCs w:val="24"/>
          <w:rtl/>
        </w:rPr>
        <w:t xml:space="preserve"> </w:t>
      </w:r>
      <w:r w:rsidRPr="00E26568">
        <w:rPr>
          <w:rFonts w:cs="David" w:hint="cs"/>
          <w:sz w:val="24"/>
          <w:szCs w:val="24"/>
          <w:rtl/>
        </w:rPr>
        <w:t>כלפינו</w:t>
      </w:r>
      <w:r w:rsidRPr="00E26568">
        <w:rPr>
          <w:rFonts w:cs="David"/>
          <w:sz w:val="24"/>
          <w:szCs w:val="24"/>
          <w:rtl/>
        </w:rPr>
        <w:t xml:space="preserve"> </w:t>
      </w:r>
      <w:r w:rsidRPr="00E26568">
        <w:rPr>
          <w:rFonts w:cs="David" w:hint="cs"/>
          <w:sz w:val="24"/>
          <w:szCs w:val="24"/>
          <w:rtl/>
        </w:rPr>
        <w:t>לתשלום</w:t>
      </w:r>
      <w:r w:rsidRPr="00E26568">
        <w:rPr>
          <w:rFonts w:cs="David"/>
          <w:sz w:val="24"/>
          <w:szCs w:val="24"/>
          <w:rtl/>
        </w:rPr>
        <w:t xml:space="preserve"> </w:t>
      </w:r>
      <w:r w:rsidRPr="00E26568">
        <w:rPr>
          <w:rFonts w:cs="David" w:hint="cs"/>
          <w:sz w:val="24"/>
          <w:szCs w:val="24"/>
          <w:rtl/>
        </w:rPr>
        <w:t>דמי</w:t>
      </w:r>
      <w:r w:rsidRPr="00E26568">
        <w:rPr>
          <w:rFonts w:cs="David"/>
          <w:sz w:val="24"/>
          <w:szCs w:val="24"/>
          <w:rtl/>
        </w:rPr>
        <w:t xml:space="preserve"> </w:t>
      </w:r>
      <w:r w:rsidRPr="00E26568">
        <w:rPr>
          <w:rFonts w:cs="David" w:hint="cs"/>
          <w:sz w:val="24"/>
          <w:szCs w:val="24"/>
          <w:rtl/>
        </w:rPr>
        <w:t>הביטוח</w:t>
      </w:r>
      <w:r w:rsidRPr="00E26568">
        <w:rPr>
          <w:rFonts w:cs="David"/>
          <w:sz w:val="24"/>
          <w:szCs w:val="24"/>
          <w:rtl/>
        </w:rPr>
        <w:t xml:space="preserve"> </w:t>
      </w:r>
      <w:r w:rsidRPr="00E26568">
        <w:rPr>
          <w:rFonts w:cs="David" w:hint="cs"/>
          <w:sz w:val="24"/>
          <w:szCs w:val="24"/>
          <w:rtl/>
        </w:rPr>
        <w:t>עבור</w:t>
      </w:r>
      <w:r w:rsidRPr="00E26568">
        <w:rPr>
          <w:rFonts w:cs="David"/>
          <w:sz w:val="24"/>
          <w:szCs w:val="24"/>
          <w:rtl/>
        </w:rPr>
        <w:t xml:space="preserve"> </w:t>
      </w:r>
      <w:r w:rsidRPr="00E26568">
        <w:rPr>
          <w:rFonts w:cs="David" w:hint="cs"/>
          <w:sz w:val="24"/>
          <w:szCs w:val="24"/>
          <w:rtl/>
        </w:rPr>
        <w:t>כל</w:t>
      </w:r>
      <w:r w:rsidRPr="00E26568">
        <w:rPr>
          <w:rFonts w:cs="David"/>
          <w:sz w:val="24"/>
          <w:szCs w:val="24"/>
          <w:rtl/>
        </w:rPr>
        <w:t xml:space="preserve"> </w:t>
      </w:r>
      <w:r w:rsidRPr="00E26568">
        <w:rPr>
          <w:rFonts w:cs="David" w:hint="cs"/>
          <w:sz w:val="24"/>
          <w:szCs w:val="24"/>
          <w:rtl/>
        </w:rPr>
        <w:t>הפוליסות</w:t>
      </w:r>
      <w:r w:rsidRPr="00E26568">
        <w:rPr>
          <w:rFonts w:cs="David"/>
          <w:sz w:val="24"/>
          <w:szCs w:val="24"/>
          <w:rtl/>
        </w:rPr>
        <w:t xml:space="preserve"> </w:t>
      </w:r>
      <w:r w:rsidRPr="00E26568">
        <w:rPr>
          <w:rFonts w:cs="David" w:hint="cs"/>
          <w:sz w:val="24"/>
          <w:szCs w:val="24"/>
          <w:rtl/>
        </w:rPr>
        <w:t>ולמילוי</w:t>
      </w:r>
      <w:r w:rsidRPr="00E26568">
        <w:rPr>
          <w:rFonts w:cs="David"/>
          <w:sz w:val="24"/>
          <w:szCs w:val="24"/>
          <w:rtl/>
        </w:rPr>
        <w:t xml:space="preserve"> </w:t>
      </w:r>
      <w:r w:rsidRPr="00E26568">
        <w:rPr>
          <w:rFonts w:cs="David" w:hint="cs"/>
          <w:sz w:val="24"/>
          <w:szCs w:val="24"/>
          <w:rtl/>
        </w:rPr>
        <w:t>כל</w:t>
      </w:r>
      <w:r w:rsidRPr="00E26568">
        <w:rPr>
          <w:rFonts w:cs="David"/>
          <w:sz w:val="24"/>
          <w:szCs w:val="24"/>
          <w:rtl/>
        </w:rPr>
        <w:t xml:space="preserve"> </w:t>
      </w:r>
      <w:r w:rsidRPr="00E26568">
        <w:rPr>
          <w:rFonts w:cs="David" w:hint="cs"/>
          <w:sz w:val="24"/>
          <w:szCs w:val="24"/>
          <w:rtl/>
        </w:rPr>
        <w:t>החובות המוטלות</w:t>
      </w:r>
      <w:r>
        <w:rPr>
          <w:rFonts w:cs="David" w:hint="cs"/>
          <w:sz w:val="24"/>
          <w:szCs w:val="24"/>
          <w:rtl/>
        </w:rPr>
        <w:t xml:space="preserve"> </w:t>
      </w:r>
      <w:r w:rsidRPr="00E26568">
        <w:rPr>
          <w:rFonts w:cs="David" w:hint="cs"/>
          <w:sz w:val="24"/>
          <w:szCs w:val="24"/>
          <w:rtl/>
        </w:rPr>
        <w:t>על המבוטח</w:t>
      </w:r>
      <w:r w:rsidRPr="00E26568">
        <w:rPr>
          <w:rFonts w:cs="David"/>
          <w:sz w:val="24"/>
          <w:szCs w:val="24"/>
          <w:rtl/>
        </w:rPr>
        <w:t xml:space="preserve"> </w:t>
      </w:r>
      <w:r w:rsidRPr="00E26568">
        <w:rPr>
          <w:rFonts w:cs="David" w:hint="cs"/>
          <w:sz w:val="24"/>
          <w:szCs w:val="24"/>
          <w:rtl/>
        </w:rPr>
        <w:t>על</w:t>
      </w:r>
      <w:r w:rsidRPr="00E26568">
        <w:rPr>
          <w:rFonts w:cs="David"/>
          <w:sz w:val="24"/>
          <w:szCs w:val="24"/>
          <w:rtl/>
        </w:rPr>
        <w:t xml:space="preserve"> </w:t>
      </w:r>
      <w:r w:rsidRPr="00E26568">
        <w:rPr>
          <w:rFonts w:cs="David" w:hint="cs"/>
          <w:sz w:val="24"/>
          <w:szCs w:val="24"/>
          <w:rtl/>
        </w:rPr>
        <w:t>פי</w:t>
      </w:r>
      <w:r w:rsidRPr="00E26568">
        <w:rPr>
          <w:rFonts w:cs="David"/>
          <w:sz w:val="24"/>
          <w:szCs w:val="24"/>
          <w:rtl/>
        </w:rPr>
        <w:t xml:space="preserve"> </w:t>
      </w:r>
      <w:r w:rsidRPr="00E26568">
        <w:rPr>
          <w:rFonts w:cs="David" w:hint="cs"/>
          <w:sz w:val="24"/>
          <w:szCs w:val="24"/>
          <w:rtl/>
        </w:rPr>
        <w:t>תנאי</w:t>
      </w:r>
      <w:r w:rsidRPr="00E26568">
        <w:rPr>
          <w:rFonts w:cs="David"/>
          <w:sz w:val="24"/>
          <w:szCs w:val="24"/>
          <w:rtl/>
        </w:rPr>
        <w:t xml:space="preserve"> </w:t>
      </w:r>
      <w:r w:rsidRPr="00E26568">
        <w:rPr>
          <w:rFonts w:cs="David" w:hint="cs"/>
          <w:sz w:val="24"/>
          <w:szCs w:val="24"/>
          <w:rtl/>
        </w:rPr>
        <w:t>הפוליסות</w:t>
      </w:r>
      <w:r w:rsidRPr="00E26568">
        <w:rPr>
          <w:rFonts w:cs="David"/>
          <w:sz w:val="24"/>
          <w:szCs w:val="24"/>
          <w:rtl/>
        </w:rPr>
        <w:t xml:space="preserve">.  </w:t>
      </w:r>
    </w:p>
    <w:p w14:paraId="161AC25C" w14:textId="77777777" w:rsidR="00733200" w:rsidRPr="005D2FD4" w:rsidRDefault="00733200" w:rsidP="00F94022">
      <w:pPr>
        <w:pStyle w:val="afff1"/>
        <w:numPr>
          <w:ilvl w:val="0"/>
          <w:numId w:val="32"/>
        </w:numPr>
        <w:spacing w:line="360" w:lineRule="auto"/>
        <w:jc w:val="both"/>
      </w:pPr>
      <w:r w:rsidRPr="005D2FD4">
        <w:rPr>
          <w:rFonts w:cs="David" w:hint="cs"/>
          <w:sz w:val="24"/>
          <w:szCs w:val="24"/>
          <w:rtl/>
        </w:rPr>
        <w:t>ההשתתפויות</w:t>
      </w:r>
      <w:r w:rsidRPr="005D2FD4">
        <w:rPr>
          <w:rFonts w:cs="David"/>
          <w:sz w:val="24"/>
          <w:szCs w:val="24"/>
          <w:rtl/>
        </w:rPr>
        <w:t xml:space="preserve"> </w:t>
      </w:r>
      <w:r w:rsidRPr="005D2FD4">
        <w:rPr>
          <w:rFonts w:cs="David" w:hint="cs"/>
          <w:sz w:val="24"/>
          <w:szCs w:val="24"/>
          <w:rtl/>
        </w:rPr>
        <w:t>העצמיות</w:t>
      </w:r>
      <w:r w:rsidRPr="005D2FD4">
        <w:rPr>
          <w:rFonts w:cs="David"/>
          <w:sz w:val="24"/>
          <w:szCs w:val="24"/>
          <w:rtl/>
        </w:rPr>
        <w:t xml:space="preserve"> </w:t>
      </w:r>
      <w:r w:rsidRPr="005D2FD4">
        <w:rPr>
          <w:rFonts w:cs="David" w:hint="cs"/>
          <w:sz w:val="24"/>
          <w:szCs w:val="24"/>
          <w:rtl/>
        </w:rPr>
        <w:t>הנקובות</w:t>
      </w:r>
      <w:r w:rsidRPr="005D2FD4">
        <w:rPr>
          <w:rFonts w:cs="David"/>
          <w:sz w:val="24"/>
          <w:szCs w:val="24"/>
          <w:rtl/>
        </w:rPr>
        <w:t xml:space="preserve"> </w:t>
      </w:r>
      <w:r w:rsidRPr="005D2FD4">
        <w:rPr>
          <w:rFonts w:cs="David" w:hint="cs"/>
          <w:sz w:val="24"/>
          <w:szCs w:val="24"/>
          <w:rtl/>
        </w:rPr>
        <w:t>בכל</w:t>
      </w:r>
      <w:r w:rsidRPr="005D2FD4">
        <w:rPr>
          <w:rFonts w:cs="David"/>
          <w:sz w:val="24"/>
          <w:szCs w:val="24"/>
          <w:rtl/>
        </w:rPr>
        <w:t xml:space="preserve"> </w:t>
      </w:r>
      <w:r w:rsidRPr="005D2FD4">
        <w:rPr>
          <w:rFonts w:cs="David" w:hint="cs"/>
          <w:sz w:val="24"/>
          <w:szCs w:val="24"/>
          <w:rtl/>
        </w:rPr>
        <w:t>פוליסה</w:t>
      </w:r>
      <w:r w:rsidRPr="005D2FD4">
        <w:rPr>
          <w:rFonts w:cs="David"/>
          <w:sz w:val="24"/>
          <w:szCs w:val="24"/>
          <w:rtl/>
        </w:rPr>
        <w:t xml:space="preserve"> </w:t>
      </w:r>
      <w:r w:rsidRPr="005D2FD4">
        <w:rPr>
          <w:rFonts w:cs="David" w:hint="cs"/>
          <w:sz w:val="24"/>
          <w:szCs w:val="24"/>
          <w:rtl/>
        </w:rPr>
        <w:t>ופוליסה</w:t>
      </w:r>
      <w:r w:rsidRPr="005D2FD4">
        <w:rPr>
          <w:rFonts w:cs="David"/>
          <w:sz w:val="24"/>
          <w:szCs w:val="24"/>
          <w:rtl/>
        </w:rPr>
        <w:t xml:space="preserve"> </w:t>
      </w:r>
      <w:r w:rsidRPr="005D2FD4">
        <w:rPr>
          <w:rFonts w:cs="David" w:hint="cs"/>
          <w:sz w:val="24"/>
          <w:szCs w:val="24"/>
          <w:rtl/>
        </w:rPr>
        <w:t>תחולנה</w:t>
      </w:r>
      <w:r w:rsidRPr="005D2FD4">
        <w:rPr>
          <w:rFonts w:cs="David"/>
          <w:sz w:val="24"/>
          <w:szCs w:val="24"/>
          <w:rtl/>
        </w:rPr>
        <w:t xml:space="preserve"> </w:t>
      </w:r>
      <w:r w:rsidRPr="005D2FD4">
        <w:rPr>
          <w:rFonts w:cs="David" w:hint="cs"/>
          <w:sz w:val="24"/>
          <w:szCs w:val="24"/>
          <w:rtl/>
        </w:rPr>
        <w:t>בלעדית</w:t>
      </w:r>
      <w:r w:rsidRPr="005D2FD4">
        <w:rPr>
          <w:rFonts w:cs="David"/>
          <w:sz w:val="24"/>
          <w:szCs w:val="24"/>
          <w:rtl/>
        </w:rPr>
        <w:t xml:space="preserve"> </w:t>
      </w:r>
      <w:r w:rsidRPr="005D2FD4">
        <w:rPr>
          <w:rFonts w:cs="David" w:hint="cs"/>
          <w:sz w:val="24"/>
          <w:szCs w:val="24"/>
          <w:rtl/>
        </w:rPr>
        <w:t>על</w:t>
      </w:r>
      <w:r w:rsidRPr="005D2FD4">
        <w:rPr>
          <w:rFonts w:cs="David"/>
          <w:sz w:val="24"/>
          <w:szCs w:val="24"/>
          <w:rtl/>
        </w:rPr>
        <w:t xml:space="preserve"> </w:t>
      </w:r>
      <w:r>
        <w:rPr>
          <w:rFonts w:cs="David" w:hint="cs"/>
          <w:sz w:val="24"/>
          <w:szCs w:val="24"/>
          <w:rtl/>
        </w:rPr>
        <w:t>הספק</w:t>
      </w:r>
      <w:r w:rsidRPr="005D2FD4">
        <w:rPr>
          <w:rFonts w:cs="David"/>
          <w:sz w:val="24"/>
          <w:szCs w:val="24"/>
          <w:rtl/>
        </w:rPr>
        <w:t>.</w:t>
      </w:r>
    </w:p>
    <w:p w14:paraId="1B9F0EBA" w14:textId="77777777" w:rsidR="00733200" w:rsidRDefault="00733200" w:rsidP="00F94022">
      <w:pPr>
        <w:pStyle w:val="afff1"/>
        <w:numPr>
          <w:ilvl w:val="0"/>
          <w:numId w:val="32"/>
        </w:numPr>
        <w:spacing w:line="360" w:lineRule="auto"/>
        <w:jc w:val="both"/>
        <w:rPr>
          <w:rFonts w:cs="David"/>
          <w:sz w:val="24"/>
          <w:szCs w:val="24"/>
        </w:rPr>
      </w:pPr>
      <w:r w:rsidRPr="005D2FD4">
        <w:rPr>
          <w:rFonts w:cs="David" w:hint="cs"/>
          <w:sz w:val="24"/>
          <w:szCs w:val="24"/>
          <w:rtl/>
        </w:rPr>
        <w:t>כל</w:t>
      </w:r>
      <w:r w:rsidRPr="005D2FD4">
        <w:rPr>
          <w:rFonts w:cs="David"/>
          <w:sz w:val="24"/>
          <w:szCs w:val="24"/>
          <w:rtl/>
        </w:rPr>
        <w:t xml:space="preserve"> </w:t>
      </w:r>
      <w:r w:rsidRPr="005D2FD4">
        <w:rPr>
          <w:rFonts w:cs="David" w:hint="cs"/>
          <w:sz w:val="24"/>
          <w:szCs w:val="24"/>
          <w:rtl/>
        </w:rPr>
        <w:t>סעיף</w:t>
      </w:r>
      <w:r w:rsidRPr="005D2FD4">
        <w:rPr>
          <w:rFonts w:cs="David"/>
          <w:sz w:val="24"/>
          <w:szCs w:val="24"/>
          <w:rtl/>
        </w:rPr>
        <w:t xml:space="preserve"> </w:t>
      </w:r>
      <w:r w:rsidRPr="005D2FD4">
        <w:rPr>
          <w:rFonts w:cs="David" w:hint="cs"/>
          <w:sz w:val="24"/>
          <w:szCs w:val="24"/>
          <w:rtl/>
        </w:rPr>
        <w:t>בפוליסות</w:t>
      </w:r>
      <w:r w:rsidRPr="005D2FD4">
        <w:rPr>
          <w:rFonts w:cs="David"/>
          <w:sz w:val="24"/>
          <w:szCs w:val="24"/>
          <w:rtl/>
        </w:rPr>
        <w:t xml:space="preserve"> </w:t>
      </w:r>
      <w:r w:rsidRPr="005D2FD4">
        <w:rPr>
          <w:rFonts w:cs="David" w:hint="cs"/>
          <w:sz w:val="24"/>
          <w:szCs w:val="24"/>
          <w:rtl/>
        </w:rPr>
        <w:t>הביטוח</w:t>
      </w:r>
      <w:r w:rsidRPr="005D2FD4">
        <w:rPr>
          <w:rFonts w:cs="David"/>
          <w:sz w:val="24"/>
          <w:szCs w:val="24"/>
          <w:rtl/>
        </w:rPr>
        <w:t xml:space="preserve"> </w:t>
      </w:r>
      <w:r w:rsidRPr="005D2FD4">
        <w:rPr>
          <w:rFonts w:cs="David" w:hint="cs"/>
          <w:sz w:val="24"/>
          <w:szCs w:val="24"/>
          <w:rtl/>
        </w:rPr>
        <w:t>המפקיע</w:t>
      </w:r>
      <w:r w:rsidRPr="005D2FD4">
        <w:rPr>
          <w:rFonts w:cs="David"/>
          <w:sz w:val="24"/>
          <w:szCs w:val="24"/>
          <w:rtl/>
        </w:rPr>
        <w:t xml:space="preserve"> </w:t>
      </w:r>
      <w:r w:rsidRPr="005D2FD4">
        <w:rPr>
          <w:rFonts w:cs="David" w:hint="cs"/>
          <w:sz w:val="24"/>
          <w:szCs w:val="24"/>
          <w:rtl/>
        </w:rPr>
        <w:t>או</w:t>
      </w:r>
      <w:r w:rsidRPr="005D2FD4">
        <w:rPr>
          <w:rFonts w:cs="David"/>
          <w:sz w:val="24"/>
          <w:szCs w:val="24"/>
          <w:rtl/>
        </w:rPr>
        <w:t xml:space="preserve"> </w:t>
      </w:r>
      <w:r w:rsidRPr="005D2FD4">
        <w:rPr>
          <w:rFonts w:cs="David" w:hint="cs"/>
          <w:sz w:val="24"/>
          <w:szCs w:val="24"/>
          <w:rtl/>
        </w:rPr>
        <w:t>מקטין</w:t>
      </w:r>
      <w:r w:rsidRPr="005D2FD4">
        <w:rPr>
          <w:rFonts w:cs="David"/>
          <w:sz w:val="24"/>
          <w:szCs w:val="24"/>
          <w:rtl/>
        </w:rPr>
        <w:t xml:space="preserve"> </w:t>
      </w:r>
      <w:r w:rsidRPr="005D2FD4">
        <w:rPr>
          <w:rFonts w:cs="David" w:hint="cs"/>
          <w:sz w:val="24"/>
          <w:szCs w:val="24"/>
          <w:rtl/>
        </w:rPr>
        <w:t>בדרך</w:t>
      </w:r>
      <w:r w:rsidRPr="005D2FD4">
        <w:rPr>
          <w:rFonts w:cs="David"/>
          <w:sz w:val="24"/>
          <w:szCs w:val="24"/>
          <w:rtl/>
        </w:rPr>
        <w:t xml:space="preserve"> </w:t>
      </w:r>
      <w:r w:rsidRPr="005D2FD4">
        <w:rPr>
          <w:rFonts w:cs="David" w:hint="cs"/>
          <w:sz w:val="24"/>
          <w:szCs w:val="24"/>
          <w:rtl/>
        </w:rPr>
        <w:t>כל</w:t>
      </w:r>
      <w:r w:rsidRPr="005D2FD4">
        <w:rPr>
          <w:rFonts w:cs="David"/>
          <w:sz w:val="24"/>
          <w:szCs w:val="24"/>
          <w:rtl/>
        </w:rPr>
        <w:t xml:space="preserve"> </w:t>
      </w:r>
      <w:r w:rsidRPr="005D2FD4">
        <w:rPr>
          <w:rFonts w:cs="David" w:hint="cs"/>
          <w:sz w:val="24"/>
          <w:szCs w:val="24"/>
          <w:rtl/>
        </w:rPr>
        <w:t>שהיא</w:t>
      </w:r>
      <w:r w:rsidRPr="005D2FD4">
        <w:rPr>
          <w:rFonts w:cs="David"/>
          <w:sz w:val="24"/>
          <w:szCs w:val="24"/>
          <w:rtl/>
        </w:rPr>
        <w:t xml:space="preserve"> </w:t>
      </w:r>
      <w:r w:rsidRPr="005D2FD4">
        <w:rPr>
          <w:rFonts w:cs="David" w:hint="cs"/>
          <w:sz w:val="24"/>
          <w:szCs w:val="24"/>
          <w:rtl/>
        </w:rPr>
        <w:t>את</w:t>
      </w:r>
      <w:r w:rsidRPr="005D2FD4">
        <w:rPr>
          <w:rFonts w:cs="David"/>
          <w:sz w:val="24"/>
          <w:szCs w:val="24"/>
          <w:rtl/>
        </w:rPr>
        <w:t xml:space="preserve"> </w:t>
      </w:r>
      <w:r w:rsidRPr="005D2FD4">
        <w:rPr>
          <w:rFonts w:cs="David" w:hint="cs"/>
          <w:sz w:val="24"/>
          <w:szCs w:val="24"/>
          <w:rtl/>
        </w:rPr>
        <w:t>אחריות</w:t>
      </w:r>
      <w:r w:rsidRPr="005D2FD4">
        <w:rPr>
          <w:rFonts w:cs="David"/>
          <w:sz w:val="24"/>
          <w:szCs w:val="24"/>
          <w:rtl/>
        </w:rPr>
        <w:t xml:space="preserve"> </w:t>
      </w:r>
      <w:r w:rsidRPr="005D2FD4">
        <w:rPr>
          <w:rFonts w:cs="David" w:hint="cs"/>
          <w:sz w:val="24"/>
          <w:szCs w:val="24"/>
          <w:rtl/>
        </w:rPr>
        <w:t>המבטח</w:t>
      </w:r>
      <w:r w:rsidRPr="005D2FD4">
        <w:rPr>
          <w:rFonts w:cs="David"/>
          <w:sz w:val="24"/>
          <w:szCs w:val="24"/>
          <w:rtl/>
        </w:rPr>
        <w:t xml:space="preserve">, </w:t>
      </w:r>
      <w:r w:rsidRPr="005D2FD4">
        <w:rPr>
          <w:rFonts w:cs="David" w:hint="cs"/>
          <w:sz w:val="24"/>
          <w:szCs w:val="24"/>
          <w:rtl/>
        </w:rPr>
        <w:t>כאשר</w:t>
      </w:r>
      <w:r w:rsidRPr="005D2FD4">
        <w:rPr>
          <w:rFonts w:cs="David"/>
          <w:sz w:val="24"/>
          <w:szCs w:val="24"/>
          <w:rtl/>
        </w:rPr>
        <w:t xml:space="preserve"> </w:t>
      </w:r>
      <w:r w:rsidRPr="005D2FD4">
        <w:rPr>
          <w:rFonts w:cs="David" w:hint="cs"/>
          <w:sz w:val="24"/>
          <w:szCs w:val="24"/>
          <w:rtl/>
        </w:rPr>
        <w:t>קיים</w:t>
      </w:r>
      <w:r w:rsidRPr="005D2FD4">
        <w:rPr>
          <w:rFonts w:cs="David"/>
          <w:sz w:val="24"/>
          <w:szCs w:val="24"/>
          <w:rtl/>
        </w:rPr>
        <w:t xml:space="preserve"> </w:t>
      </w:r>
      <w:r w:rsidRPr="005D2FD4">
        <w:rPr>
          <w:rFonts w:cs="David" w:hint="cs"/>
          <w:sz w:val="24"/>
          <w:szCs w:val="24"/>
          <w:rtl/>
        </w:rPr>
        <w:t>ביטוח</w:t>
      </w:r>
      <w:r w:rsidRPr="005D2FD4">
        <w:rPr>
          <w:rFonts w:cs="David"/>
          <w:sz w:val="24"/>
          <w:szCs w:val="24"/>
          <w:rtl/>
        </w:rPr>
        <w:t xml:space="preserve"> </w:t>
      </w:r>
      <w:r w:rsidRPr="005D2FD4">
        <w:rPr>
          <w:rFonts w:cs="David" w:hint="cs"/>
          <w:sz w:val="24"/>
          <w:szCs w:val="24"/>
          <w:rtl/>
        </w:rPr>
        <w:t>אחר</w:t>
      </w:r>
      <w:r>
        <w:rPr>
          <w:rFonts w:cs="David" w:hint="cs"/>
          <w:sz w:val="24"/>
          <w:szCs w:val="24"/>
          <w:rtl/>
        </w:rPr>
        <w:t xml:space="preserve"> </w:t>
      </w:r>
      <w:r w:rsidRPr="005D2FD4">
        <w:rPr>
          <w:rFonts w:cs="David" w:hint="cs"/>
          <w:sz w:val="24"/>
          <w:szCs w:val="24"/>
          <w:rtl/>
        </w:rPr>
        <w:t>לא</w:t>
      </w:r>
      <w:r w:rsidRPr="005D2FD4">
        <w:rPr>
          <w:rFonts w:cs="David"/>
          <w:sz w:val="24"/>
          <w:szCs w:val="24"/>
          <w:rtl/>
        </w:rPr>
        <w:t xml:space="preserve"> </w:t>
      </w:r>
      <w:r w:rsidRPr="005D2FD4">
        <w:rPr>
          <w:rFonts w:cs="David" w:hint="cs"/>
          <w:sz w:val="24"/>
          <w:szCs w:val="24"/>
          <w:rtl/>
        </w:rPr>
        <w:t>יופעל</w:t>
      </w:r>
      <w:r w:rsidRPr="005D2FD4">
        <w:rPr>
          <w:rFonts w:cs="David"/>
          <w:sz w:val="24"/>
          <w:szCs w:val="24"/>
          <w:rtl/>
        </w:rPr>
        <w:t xml:space="preserve"> </w:t>
      </w:r>
      <w:r w:rsidRPr="005D2FD4">
        <w:rPr>
          <w:rFonts w:cs="David" w:hint="cs"/>
          <w:sz w:val="24"/>
          <w:szCs w:val="24"/>
          <w:rtl/>
        </w:rPr>
        <w:t>כלפי מדינת ישראל</w:t>
      </w:r>
      <w:r w:rsidRPr="00F75B1A">
        <w:rPr>
          <w:rFonts w:cs="David" w:hint="cs"/>
          <w:sz w:val="24"/>
          <w:szCs w:val="24"/>
          <w:rtl/>
        </w:rPr>
        <w:t>, והביטוח</w:t>
      </w:r>
      <w:r w:rsidRPr="00F75B1A">
        <w:rPr>
          <w:rFonts w:cs="David"/>
          <w:sz w:val="24"/>
          <w:szCs w:val="24"/>
          <w:rtl/>
        </w:rPr>
        <w:t xml:space="preserve"> </w:t>
      </w:r>
      <w:r w:rsidRPr="00F75B1A">
        <w:rPr>
          <w:rFonts w:cs="David" w:hint="cs"/>
          <w:sz w:val="24"/>
          <w:szCs w:val="24"/>
          <w:rtl/>
        </w:rPr>
        <w:t>הינו</w:t>
      </w:r>
      <w:r w:rsidRPr="00F75B1A">
        <w:rPr>
          <w:rFonts w:cs="David"/>
          <w:sz w:val="24"/>
          <w:szCs w:val="24"/>
          <w:rtl/>
        </w:rPr>
        <w:t xml:space="preserve"> </w:t>
      </w:r>
      <w:r w:rsidRPr="00F75B1A">
        <w:rPr>
          <w:rFonts w:cs="David" w:hint="cs"/>
          <w:sz w:val="24"/>
          <w:szCs w:val="24"/>
          <w:rtl/>
        </w:rPr>
        <w:t>בחזקת</w:t>
      </w:r>
      <w:r w:rsidRPr="00F75B1A">
        <w:rPr>
          <w:rFonts w:cs="David"/>
          <w:sz w:val="24"/>
          <w:szCs w:val="24"/>
          <w:rtl/>
        </w:rPr>
        <w:t xml:space="preserve"> </w:t>
      </w:r>
      <w:r w:rsidRPr="00F75B1A">
        <w:rPr>
          <w:rFonts w:cs="David" w:hint="cs"/>
          <w:sz w:val="24"/>
          <w:szCs w:val="24"/>
          <w:rtl/>
        </w:rPr>
        <w:t>ביטוח</w:t>
      </w:r>
      <w:r w:rsidRPr="00F75B1A">
        <w:rPr>
          <w:rFonts w:cs="David"/>
          <w:sz w:val="24"/>
          <w:szCs w:val="24"/>
          <w:rtl/>
        </w:rPr>
        <w:t xml:space="preserve"> </w:t>
      </w:r>
      <w:r w:rsidRPr="00F75B1A">
        <w:rPr>
          <w:rFonts w:cs="David" w:hint="cs"/>
          <w:sz w:val="24"/>
          <w:szCs w:val="24"/>
          <w:rtl/>
        </w:rPr>
        <w:t>ראשוני</w:t>
      </w:r>
      <w:r w:rsidRPr="00F75B1A">
        <w:rPr>
          <w:rFonts w:cs="David"/>
          <w:sz w:val="24"/>
          <w:szCs w:val="24"/>
          <w:rtl/>
        </w:rPr>
        <w:t xml:space="preserve"> </w:t>
      </w:r>
      <w:r w:rsidRPr="00F75B1A">
        <w:rPr>
          <w:rFonts w:cs="David" w:hint="cs"/>
          <w:sz w:val="24"/>
          <w:szCs w:val="24"/>
          <w:rtl/>
        </w:rPr>
        <w:t>המזכה במלוא הזכויות על</w:t>
      </w:r>
      <w:r w:rsidRPr="00F75B1A">
        <w:rPr>
          <w:rFonts w:cs="David"/>
          <w:sz w:val="24"/>
          <w:szCs w:val="24"/>
          <w:rtl/>
        </w:rPr>
        <w:t xml:space="preserve"> </w:t>
      </w:r>
      <w:r w:rsidRPr="00F75B1A">
        <w:rPr>
          <w:rFonts w:cs="David" w:hint="cs"/>
          <w:sz w:val="24"/>
          <w:szCs w:val="24"/>
          <w:rtl/>
        </w:rPr>
        <w:t>פי</w:t>
      </w:r>
      <w:r w:rsidRPr="00F75B1A">
        <w:rPr>
          <w:rFonts w:cs="David"/>
          <w:sz w:val="24"/>
          <w:szCs w:val="24"/>
          <w:rtl/>
        </w:rPr>
        <w:t xml:space="preserve"> </w:t>
      </w:r>
      <w:r w:rsidRPr="00F75B1A">
        <w:rPr>
          <w:rFonts w:cs="David" w:hint="cs"/>
          <w:sz w:val="24"/>
          <w:szCs w:val="24"/>
          <w:rtl/>
        </w:rPr>
        <w:t>הביטוח</w:t>
      </w:r>
      <w:r w:rsidRPr="00F75B1A">
        <w:rPr>
          <w:rFonts w:cs="David"/>
          <w:sz w:val="24"/>
          <w:szCs w:val="24"/>
          <w:rtl/>
        </w:rPr>
        <w:t>.</w:t>
      </w:r>
    </w:p>
    <w:p w14:paraId="4004BE1A" w14:textId="77777777" w:rsidR="00733200" w:rsidRDefault="00733200" w:rsidP="00F94022">
      <w:pPr>
        <w:pStyle w:val="ab"/>
        <w:numPr>
          <w:ilvl w:val="0"/>
          <w:numId w:val="32"/>
        </w:numPr>
        <w:spacing w:before="0" w:after="0"/>
      </w:pPr>
      <w:r w:rsidRPr="000763B3">
        <w:rPr>
          <w:rtl/>
        </w:rPr>
        <w:t xml:space="preserve">תנאי הכיסוי של </w:t>
      </w:r>
      <w:r w:rsidRPr="009D446F">
        <w:rPr>
          <w:rtl/>
        </w:rPr>
        <w:t>הפוליסות הנ"ל</w:t>
      </w:r>
      <w:r>
        <w:rPr>
          <w:rFonts w:hint="cs"/>
          <w:rtl/>
        </w:rPr>
        <w:t xml:space="preserve">, </w:t>
      </w:r>
      <w:r w:rsidRPr="009D446F">
        <w:rPr>
          <w:rtl/>
        </w:rPr>
        <w:t>לא</w:t>
      </w:r>
      <w:r w:rsidRPr="000763B3">
        <w:rPr>
          <w:rtl/>
        </w:rPr>
        <w:t xml:space="preserve"> יפחתו מהמקובל על פי תנאי </w:t>
      </w:r>
      <w:r w:rsidRPr="00EB60ED">
        <w:rPr>
          <w:rtl/>
        </w:rPr>
        <w:t>"פוליסות נוסח ביט</w:t>
      </w:r>
      <w:r>
        <w:rPr>
          <w:rFonts w:hint="cs"/>
          <w:rtl/>
        </w:rPr>
        <w:t>____________ (יש לציין שנת נוסח הפוליסות)</w:t>
      </w:r>
      <w:r w:rsidRPr="00EB60ED">
        <w:rPr>
          <w:rtl/>
        </w:rPr>
        <w:t>", בכפוף</w:t>
      </w:r>
      <w:r>
        <w:rPr>
          <w:rFonts w:hint="cs"/>
          <w:rtl/>
        </w:rPr>
        <w:t xml:space="preserve"> </w:t>
      </w:r>
      <w:r w:rsidRPr="000763B3">
        <w:rPr>
          <w:rtl/>
        </w:rPr>
        <w:t>להרחבת הכיסויים כמ</w:t>
      </w:r>
      <w:r>
        <w:rPr>
          <w:rtl/>
        </w:rPr>
        <w:t>פורט לעיל</w:t>
      </w:r>
      <w:r>
        <w:rPr>
          <w:rFonts w:hint="cs"/>
          <w:rtl/>
        </w:rPr>
        <w:t xml:space="preserve">. </w:t>
      </w:r>
    </w:p>
    <w:p w14:paraId="10FDBEB2" w14:textId="77777777" w:rsidR="00733200" w:rsidRPr="000763B3" w:rsidRDefault="00733200" w:rsidP="00F94022">
      <w:pPr>
        <w:pStyle w:val="ab"/>
        <w:numPr>
          <w:ilvl w:val="0"/>
          <w:numId w:val="32"/>
        </w:numPr>
        <w:spacing w:before="0" w:after="0"/>
        <w:rPr>
          <w:rtl/>
        </w:rPr>
      </w:pPr>
      <w:r>
        <w:rPr>
          <w:rFonts w:hint="cs"/>
          <w:rtl/>
        </w:rPr>
        <w:t>חריג כוונה ו/או רשלנות רבתי מבוטל ככל שקיים.</w:t>
      </w:r>
      <w:r>
        <w:rPr>
          <w:rtl/>
        </w:rPr>
        <w:t xml:space="preserve">                    </w:t>
      </w:r>
      <w:r w:rsidRPr="000763B3">
        <w:rPr>
          <w:rtl/>
        </w:rPr>
        <w:t xml:space="preserve"> </w:t>
      </w:r>
    </w:p>
    <w:p w14:paraId="71895E92" w14:textId="77777777" w:rsidR="00733200" w:rsidRPr="0058260B" w:rsidRDefault="00733200" w:rsidP="00733200">
      <w:pPr>
        <w:pStyle w:val="afff1"/>
        <w:jc w:val="both"/>
        <w:rPr>
          <w:rFonts w:cs="David"/>
          <w:color w:val="FF0000"/>
          <w:sz w:val="24"/>
          <w:szCs w:val="24"/>
          <w:rtl/>
        </w:rPr>
      </w:pPr>
      <w:r w:rsidRPr="0058260B">
        <w:rPr>
          <w:rFonts w:cs="David"/>
          <w:color w:val="FF0000"/>
          <w:sz w:val="24"/>
          <w:szCs w:val="24"/>
          <w:rtl/>
        </w:rPr>
        <w:t xml:space="preserve">      </w:t>
      </w:r>
    </w:p>
    <w:p w14:paraId="3DFDF1D0" w14:textId="77777777" w:rsidR="00733200" w:rsidRPr="00215A35" w:rsidRDefault="00733200" w:rsidP="00733200">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52328C42" w14:textId="77777777" w:rsidR="00733200" w:rsidRDefault="00733200" w:rsidP="00733200">
      <w:pPr>
        <w:rPr>
          <w:rtl/>
        </w:rPr>
      </w:pPr>
    </w:p>
    <w:p w14:paraId="783B95B1" w14:textId="77777777" w:rsidR="00733200" w:rsidRDefault="00733200" w:rsidP="00733200">
      <w:pPr>
        <w:pStyle w:val="afff1"/>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20EA9FB6" w14:textId="77777777" w:rsidR="00733200" w:rsidRPr="006C5A17" w:rsidRDefault="00733200" w:rsidP="00733200">
      <w:pPr>
        <w:pStyle w:val="afff1"/>
        <w:rPr>
          <w:rFonts w:cs="David"/>
          <w:sz w:val="24"/>
          <w:szCs w:val="24"/>
          <w:rtl/>
        </w:rPr>
      </w:pPr>
    </w:p>
    <w:p w14:paraId="63FDDF0F" w14:textId="77777777" w:rsidR="00733200" w:rsidRPr="006C5A17" w:rsidRDefault="00733200" w:rsidP="00733200">
      <w:pPr>
        <w:pStyle w:val="afff1"/>
        <w:rPr>
          <w:rFonts w:cs="David"/>
          <w:sz w:val="24"/>
          <w:szCs w:val="24"/>
          <w:rtl/>
        </w:rPr>
      </w:pPr>
      <w:r w:rsidRPr="006C5A17">
        <w:rPr>
          <w:rFonts w:cs="David"/>
          <w:sz w:val="24"/>
          <w:szCs w:val="24"/>
          <w:rtl/>
        </w:rPr>
        <w:t xml:space="preserve">                                                                    ___________________________</w:t>
      </w:r>
    </w:p>
    <w:p w14:paraId="1D632967" w14:textId="77777777" w:rsidR="00733200" w:rsidRPr="006C5A17" w:rsidRDefault="00733200" w:rsidP="00733200">
      <w:pPr>
        <w:pStyle w:val="afff1"/>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14DD2BB1" w14:textId="77777777" w:rsidR="00733200" w:rsidRPr="008A0FF0" w:rsidRDefault="00733200" w:rsidP="008A0FF0">
      <w:pPr>
        <w:ind w:left="-142" w:hanging="567"/>
        <w:jc w:val="left"/>
        <w:rPr>
          <w:rFonts w:ascii="David" w:hAnsi="David" w:cs="David"/>
          <w:rtl/>
        </w:rPr>
      </w:pPr>
    </w:p>
    <w:p w14:paraId="4A8A588F" w14:textId="16F44C44" w:rsidR="00733200" w:rsidRDefault="00733200" w:rsidP="008A0FF0">
      <w:pPr>
        <w:ind w:left="-142" w:hanging="567"/>
        <w:jc w:val="left"/>
        <w:rPr>
          <w:rFonts w:ascii="David" w:hAnsi="David" w:cs="David"/>
          <w:rtl/>
        </w:rPr>
      </w:pPr>
    </w:p>
    <w:p w14:paraId="351E8619" w14:textId="3DD5401B" w:rsidR="00733200" w:rsidRDefault="00733200" w:rsidP="008A0FF0">
      <w:pPr>
        <w:ind w:left="-142" w:hanging="567"/>
        <w:jc w:val="left"/>
        <w:rPr>
          <w:rFonts w:ascii="David" w:hAnsi="David" w:cs="David"/>
          <w:rtl/>
        </w:rPr>
      </w:pPr>
    </w:p>
    <w:p w14:paraId="39091B62" w14:textId="17EAF390" w:rsidR="00733200" w:rsidRDefault="00733200" w:rsidP="008A0FF0">
      <w:pPr>
        <w:ind w:left="-142" w:hanging="567"/>
        <w:jc w:val="left"/>
        <w:rPr>
          <w:rFonts w:ascii="David" w:hAnsi="David" w:cs="David"/>
          <w:rtl/>
        </w:rPr>
      </w:pPr>
    </w:p>
    <w:p w14:paraId="2B8E8786" w14:textId="15B8FB3E" w:rsidR="00733200" w:rsidRDefault="00733200" w:rsidP="008A0FF0">
      <w:pPr>
        <w:ind w:left="-142" w:hanging="567"/>
        <w:jc w:val="left"/>
        <w:rPr>
          <w:rFonts w:ascii="David" w:hAnsi="David" w:cs="David"/>
          <w:rtl/>
        </w:rPr>
      </w:pPr>
    </w:p>
    <w:p w14:paraId="748B323E" w14:textId="44CFD959" w:rsidR="00733200" w:rsidRDefault="00733200" w:rsidP="008A0FF0">
      <w:pPr>
        <w:ind w:left="-142" w:hanging="567"/>
        <w:jc w:val="left"/>
        <w:rPr>
          <w:rFonts w:ascii="David" w:hAnsi="David" w:cs="David"/>
          <w:rtl/>
        </w:rPr>
      </w:pPr>
    </w:p>
    <w:p w14:paraId="74D206D1" w14:textId="265DC610" w:rsidR="00733200" w:rsidRDefault="00733200" w:rsidP="008A0FF0">
      <w:pPr>
        <w:ind w:left="-142" w:hanging="567"/>
        <w:jc w:val="left"/>
        <w:rPr>
          <w:rFonts w:ascii="David" w:hAnsi="David" w:cs="David"/>
          <w:rtl/>
        </w:rPr>
      </w:pPr>
    </w:p>
    <w:p w14:paraId="76840929" w14:textId="6CF2C275" w:rsidR="00733200" w:rsidRDefault="00733200" w:rsidP="008A0FF0">
      <w:pPr>
        <w:ind w:left="-142" w:hanging="567"/>
        <w:jc w:val="left"/>
        <w:rPr>
          <w:rFonts w:ascii="David" w:hAnsi="David" w:cs="David"/>
          <w:rtl/>
        </w:rPr>
      </w:pPr>
    </w:p>
    <w:p w14:paraId="381AFB10" w14:textId="379F6B74" w:rsidR="00733200" w:rsidRDefault="00733200" w:rsidP="008A0FF0">
      <w:pPr>
        <w:ind w:left="-142" w:hanging="567"/>
        <w:jc w:val="left"/>
        <w:rPr>
          <w:rFonts w:ascii="David" w:hAnsi="David" w:cs="David"/>
          <w:rtl/>
        </w:rPr>
      </w:pPr>
    </w:p>
    <w:p w14:paraId="79EA252B" w14:textId="788938C8" w:rsidR="00733200" w:rsidRDefault="00733200" w:rsidP="008A0FF0">
      <w:pPr>
        <w:ind w:left="-142" w:hanging="567"/>
        <w:jc w:val="left"/>
        <w:rPr>
          <w:rFonts w:ascii="David" w:hAnsi="David" w:cs="David"/>
          <w:rtl/>
        </w:rPr>
      </w:pPr>
    </w:p>
    <w:p w14:paraId="43544758" w14:textId="5207EA38" w:rsidR="00733200" w:rsidRDefault="00733200" w:rsidP="008A0FF0">
      <w:pPr>
        <w:ind w:left="-142" w:hanging="567"/>
        <w:jc w:val="left"/>
        <w:rPr>
          <w:rFonts w:ascii="David" w:hAnsi="David" w:cs="David"/>
          <w:rtl/>
        </w:rPr>
      </w:pPr>
    </w:p>
    <w:p w14:paraId="14B13E76" w14:textId="2CA217C5" w:rsidR="00733200" w:rsidRDefault="00733200" w:rsidP="008A0FF0">
      <w:pPr>
        <w:ind w:left="-142" w:hanging="567"/>
        <w:jc w:val="left"/>
        <w:rPr>
          <w:rFonts w:ascii="David" w:hAnsi="David" w:cs="David"/>
          <w:rtl/>
        </w:rPr>
      </w:pPr>
    </w:p>
    <w:p w14:paraId="6176AA85" w14:textId="2F385C51" w:rsidR="00733200" w:rsidRDefault="00733200" w:rsidP="008A0FF0">
      <w:pPr>
        <w:ind w:left="-142" w:hanging="567"/>
        <w:jc w:val="left"/>
        <w:rPr>
          <w:rFonts w:ascii="David" w:hAnsi="David" w:cs="David"/>
          <w:rtl/>
        </w:rPr>
      </w:pPr>
    </w:p>
    <w:p w14:paraId="203A52A4" w14:textId="3A352308" w:rsidR="00733200" w:rsidRDefault="00733200" w:rsidP="008A0FF0">
      <w:pPr>
        <w:ind w:left="-142" w:hanging="567"/>
        <w:jc w:val="left"/>
        <w:rPr>
          <w:rFonts w:ascii="David" w:hAnsi="David" w:cs="David"/>
          <w:rtl/>
        </w:rPr>
      </w:pPr>
    </w:p>
    <w:p w14:paraId="238DC47F" w14:textId="6D67D394" w:rsidR="00733200" w:rsidRDefault="00733200" w:rsidP="008A0FF0">
      <w:pPr>
        <w:ind w:left="-142" w:hanging="567"/>
        <w:jc w:val="left"/>
        <w:rPr>
          <w:rFonts w:ascii="David" w:hAnsi="David" w:cs="David"/>
          <w:rtl/>
        </w:rPr>
      </w:pPr>
    </w:p>
    <w:p w14:paraId="432CBB6B" w14:textId="2C1CF6C6" w:rsidR="00733200" w:rsidRDefault="00733200" w:rsidP="008A0FF0">
      <w:pPr>
        <w:ind w:left="-142" w:hanging="567"/>
        <w:jc w:val="left"/>
        <w:rPr>
          <w:rFonts w:ascii="David" w:hAnsi="David" w:cs="David"/>
          <w:rtl/>
        </w:rPr>
      </w:pPr>
    </w:p>
    <w:p w14:paraId="2F59A326" w14:textId="75B806D0" w:rsidR="00733200" w:rsidRDefault="00733200" w:rsidP="00CD5FDB">
      <w:pPr>
        <w:jc w:val="left"/>
        <w:rPr>
          <w:rFonts w:ascii="David" w:hAnsi="David" w:cs="David"/>
          <w:rtl/>
        </w:rPr>
      </w:pPr>
    </w:p>
    <w:p w14:paraId="258EC4AB" w14:textId="0946D003" w:rsidR="00733200" w:rsidRDefault="00733200" w:rsidP="008A0FF0">
      <w:pPr>
        <w:ind w:left="-142" w:hanging="567"/>
        <w:jc w:val="left"/>
        <w:rPr>
          <w:rFonts w:ascii="David" w:hAnsi="David" w:cs="David"/>
          <w:rtl/>
        </w:rPr>
      </w:pPr>
    </w:p>
    <w:p w14:paraId="7CA6B0CB" w14:textId="77777777" w:rsidR="00733200" w:rsidRPr="008A0FF0" w:rsidRDefault="00733200" w:rsidP="008A0FF0">
      <w:pPr>
        <w:ind w:left="-142" w:hanging="567"/>
        <w:jc w:val="left"/>
        <w:rPr>
          <w:rFonts w:ascii="David" w:hAnsi="David" w:cs="David"/>
          <w:rtl/>
        </w:rPr>
      </w:pPr>
    </w:p>
    <w:p w14:paraId="7EB1F592" w14:textId="77777777" w:rsidR="008A0FF0" w:rsidRPr="008A0FF0" w:rsidRDefault="008A0FF0" w:rsidP="00CD5FDB">
      <w:pPr>
        <w:widowControl w:val="0"/>
        <w:suppressLineNumbers/>
        <w:tabs>
          <w:tab w:val="left" w:pos="-543"/>
        </w:tabs>
        <w:overflowPunct w:val="0"/>
        <w:autoSpaceDE w:val="0"/>
        <w:autoSpaceDN w:val="0"/>
        <w:adjustRightInd w:val="0"/>
        <w:spacing w:line="360" w:lineRule="auto"/>
        <w:ind w:right="283"/>
        <w:textAlignment w:val="baseline"/>
        <w:outlineLvl w:val="0"/>
        <w:rPr>
          <w:rFonts w:ascii="David" w:eastAsiaTheme="minorHAnsi" w:hAnsi="David" w:cs="David"/>
          <w:b/>
          <w:bCs/>
          <w:caps/>
          <w:spacing w:val="15"/>
          <w:sz w:val="28"/>
          <w:szCs w:val="28"/>
          <w:u w:val="single"/>
          <w:rtl/>
          <w:lang w:eastAsia="en-US"/>
        </w:rPr>
      </w:pPr>
      <w:bookmarkStart w:id="28" w:name="_Toc534714857"/>
      <w:r w:rsidRPr="008A0FF0">
        <w:rPr>
          <w:rFonts w:ascii="David" w:eastAsiaTheme="minorHAnsi" w:hAnsi="David" w:cs="David"/>
          <w:b/>
          <w:bCs/>
          <w:caps/>
          <w:spacing w:val="15"/>
          <w:sz w:val="28"/>
          <w:szCs w:val="28"/>
          <w:u w:val="single"/>
          <w:rtl/>
          <w:lang w:eastAsia="en-US"/>
        </w:rPr>
        <w:lastRenderedPageBreak/>
        <w:t>נספח 3' להסכם ההתקשרות</w:t>
      </w:r>
      <w:bookmarkEnd w:id="28"/>
    </w:p>
    <w:p w14:paraId="0C26D189" w14:textId="77777777" w:rsidR="008A0FF0" w:rsidRPr="008A0FF0" w:rsidRDefault="008A0FF0" w:rsidP="008A0FF0">
      <w:pPr>
        <w:ind w:left="-142" w:hanging="567"/>
        <w:jc w:val="center"/>
        <w:rPr>
          <w:rFonts w:ascii="David" w:hAnsi="David" w:cs="David"/>
          <w:rtl/>
        </w:rPr>
      </w:pPr>
      <w:r w:rsidRPr="008A0FF0">
        <w:rPr>
          <w:rFonts w:ascii="David" w:hAnsi="David" w:cs="David"/>
          <w:noProof/>
          <w:rtl/>
          <w:lang w:eastAsia="en-US"/>
        </w:rPr>
        <w:drawing>
          <wp:inline distT="0" distB="0" distL="0" distR="0" wp14:anchorId="4C6234A2" wp14:editId="6E8A1B17">
            <wp:extent cx="5128592" cy="6590840"/>
            <wp:effectExtent l="0" t="0" r="0" b="63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129851" cy="6592458"/>
                    </a:xfrm>
                    <a:prstGeom prst="rect">
                      <a:avLst/>
                    </a:prstGeom>
                    <a:noFill/>
                    <a:ln>
                      <a:noFill/>
                    </a:ln>
                  </pic:spPr>
                </pic:pic>
              </a:graphicData>
            </a:graphic>
          </wp:inline>
        </w:drawing>
      </w:r>
    </w:p>
    <w:p w14:paraId="48413309" w14:textId="77777777" w:rsidR="008A0FF0" w:rsidRPr="008A0FF0" w:rsidRDefault="008A0FF0" w:rsidP="008A0FF0">
      <w:pPr>
        <w:ind w:left="-142" w:hanging="567"/>
        <w:jc w:val="center"/>
        <w:rPr>
          <w:rFonts w:ascii="David" w:hAnsi="David" w:cs="David"/>
          <w:rtl/>
        </w:rPr>
      </w:pPr>
    </w:p>
    <w:p w14:paraId="084FB7F0" w14:textId="77777777" w:rsidR="008A0FF0" w:rsidRPr="008A0FF0" w:rsidRDefault="008A0FF0" w:rsidP="008A0FF0">
      <w:pPr>
        <w:ind w:left="-142" w:hanging="567"/>
        <w:jc w:val="center"/>
        <w:rPr>
          <w:rFonts w:ascii="David" w:hAnsi="David" w:cs="David"/>
          <w:rtl/>
        </w:rPr>
      </w:pPr>
    </w:p>
    <w:p w14:paraId="75503997" w14:textId="77777777" w:rsidR="008A0FF0" w:rsidRPr="008A0FF0" w:rsidRDefault="008A0FF0" w:rsidP="008A0FF0">
      <w:pPr>
        <w:ind w:left="-142" w:hanging="567"/>
        <w:jc w:val="center"/>
        <w:rPr>
          <w:rFonts w:ascii="David" w:hAnsi="David" w:cs="David"/>
          <w:rtl/>
        </w:rPr>
      </w:pPr>
    </w:p>
    <w:p w14:paraId="21BE5A08" w14:textId="77777777" w:rsidR="008A0FF0" w:rsidRPr="008A0FF0" w:rsidRDefault="008A0FF0" w:rsidP="008A0FF0">
      <w:pPr>
        <w:ind w:left="-142" w:hanging="567"/>
        <w:jc w:val="center"/>
        <w:rPr>
          <w:rFonts w:ascii="David" w:hAnsi="David" w:cs="David"/>
          <w:rtl/>
        </w:rPr>
      </w:pPr>
    </w:p>
    <w:p w14:paraId="1E90A845" w14:textId="77777777" w:rsidR="008A0FF0" w:rsidRPr="008A0FF0" w:rsidRDefault="008A0FF0" w:rsidP="008A0FF0">
      <w:pPr>
        <w:ind w:left="-142" w:hanging="567"/>
        <w:jc w:val="center"/>
        <w:rPr>
          <w:rFonts w:ascii="David" w:hAnsi="David" w:cs="David"/>
          <w:rtl/>
        </w:rPr>
      </w:pPr>
    </w:p>
    <w:p w14:paraId="2E941DDC" w14:textId="77777777" w:rsidR="008A0FF0" w:rsidRPr="008A0FF0" w:rsidRDefault="008A0FF0" w:rsidP="008A0FF0">
      <w:pPr>
        <w:ind w:left="-142" w:hanging="567"/>
        <w:jc w:val="left"/>
        <w:rPr>
          <w:rFonts w:ascii="David" w:hAnsi="David" w:cs="David"/>
          <w:rtl/>
        </w:rPr>
      </w:pPr>
      <w:r w:rsidRPr="008A0FF0">
        <w:rPr>
          <w:rFonts w:ascii="David" w:hAnsi="David" w:cs="David"/>
          <w:noProof/>
          <w:rtl/>
          <w:lang w:eastAsia="en-US"/>
        </w:rPr>
        <w:lastRenderedPageBreak/>
        <w:drawing>
          <wp:inline distT="0" distB="0" distL="0" distR="0" wp14:anchorId="433E454E" wp14:editId="46F5963B">
            <wp:extent cx="5581015" cy="7674330"/>
            <wp:effectExtent l="0" t="0" r="635" b="3175"/>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581015" cy="7674330"/>
                    </a:xfrm>
                    <a:prstGeom prst="rect">
                      <a:avLst/>
                    </a:prstGeom>
                    <a:noFill/>
                    <a:ln>
                      <a:noFill/>
                    </a:ln>
                  </pic:spPr>
                </pic:pic>
              </a:graphicData>
            </a:graphic>
          </wp:inline>
        </w:drawing>
      </w:r>
    </w:p>
    <w:p w14:paraId="034A3CA5" w14:textId="77777777" w:rsidR="008A0FF0" w:rsidRPr="008A0FF0" w:rsidRDefault="008A0FF0" w:rsidP="008A0FF0">
      <w:pPr>
        <w:ind w:left="-142" w:hanging="567"/>
        <w:jc w:val="left"/>
        <w:rPr>
          <w:rFonts w:ascii="David" w:hAnsi="David" w:cs="David"/>
          <w:rtl/>
        </w:rPr>
      </w:pPr>
    </w:p>
    <w:p w14:paraId="52053080" w14:textId="77777777" w:rsidR="008A0FF0" w:rsidRPr="008A0FF0" w:rsidRDefault="008A0FF0" w:rsidP="008A0FF0">
      <w:pPr>
        <w:ind w:left="-142" w:hanging="567"/>
        <w:jc w:val="left"/>
        <w:rPr>
          <w:rFonts w:ascii="David" w:hAnsi="David" w:cs="David"/>
          <w:rtl/>
        </w:rPr>
      </w:pPr>
    </w:p>
    <w:p w14:paraId="2C227EF0" w14:textId="77777777" w:rsidR="008A0FF0" w:rsidRPr="008A0FF0" w:rsidRDefault="008A0FF0" w:rsidP="008A0FF0">
      <w:pPr>
        <w:ind w:left="-142" w:hanging="567"/>
        <w:jc w:val="left"/>
        <w:rPr>
          <w:rFonts w:ascii="David" w:hAnsi="David" w:cs="David"/>
          <w:rtl/>
        </w:rPr>
      </w:pPr>
    </w:p>
    <w:p w14:paraId="426C7EE6" w14:textId="77777777" w:rsidR="008A0FF0" w:rsidRPr="008A0FF0" w:rsidRDefault="008A0FF0" w:rsidP="008A0FF0">
      <w:pPr>
        <w:ind w:left="-142" w:hanging="567"/>
        <w:jc w:val="left"/>
        <w:rPr>
          <w:rFonts w:ascii="David" w:hAnsi="David" w:cs="David"/>
          <w:rtl/>
        </w:rPr>
      </w:pPr>
    </w:p>
    <w:p w14:paraId="574D22DB" w14:textId="77777777" w:rsidR="008A0FF0" w:rsidRPr="008A0FF0" w:rsidRDefault="008A0FF0" w:rsidP="008A0FF0">
      <w:pPr>
        <w:ind w:left="-142" w:hanging="567"/>
        <w:jc w:val="left"/>
        <w:rPr>
          <w:rFonts w:ascii="David" w:hAnsi="David" w:cs="David"/>
          <w:rtl/>
        </w:rPr>
      </w:pPr>
    </w:p>
    <w:p w14:paraId="453F1B94" w14:textId="77777777" w:rsidR="008A0FF0" w:rsidRPr="008A0FF0" w:rsidRDefault="008A0FF0" w:rsidP="008A0FF0">
      <w:pPr>
        <w:ind w:left="-142" w:hanging="567"/>
        <w:jc w:val="left"/>
        <w:rPr>
          <w:rFonts w:ascii="David" w:hAnsi="David" w:cs="David"/>
          <w:rtl/>
        </w:rPr>
      </w:pPr>
    </w:p>
    <w:p w14:paraId="2111C573" w14:textId="77777777" w:rsidR="008A0FF0" w:rsidRPr="008A0FF0" w:rsidRDefault="008A0FF0" w:rsidP="008A0FF0">
      <w:pPr>
        <w:ind w:left="-142" w:hanging="567"/>
        <w:jc w:val="left"/>
        <w:rPr>
          <w:rFonts w:ascii="David" w:hAnsi="David" w:cs="David"/>
          <w:rtl/>
        </w:rPr>
      </w:pPr>
      <w:r w:rsidRPr="008A0FF0">
        <w:rPr>
          <w:rFonts w:ascii="David" w:hAnsi="David" w:cs="David"/>
          <w:noProof/>
          <w:rtl/>
          <w:lang w:eastAsia="en-US"/>
        </w:rPr>
        <w:drawing>
          <wp:inline distT="0" distB="0" distL="0" distR="0" wp14:anchorId="5691278E" wp14:editId="19A74F6D">
            <wp:extent cx="5581015" cy="7656379"/>
            <wp:effectExtent l="0" t="0" r="635" b="190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581015" cy="7656379"/>
                    </a:xfrm>
                    <a:prstGeom prst="rect">
                      <a:avLst/>
                    </a:prstGeom>
                    <a:noFill/>
                    <a:ln>
                      <a:noFill/>
                    </a:ln>
                  </pic:spPr>
                </pic:pic>
              </a:graphicData>
            </a:graphic>
          </wp:inline>
        </w:drawing>
      </w:r>
    </w:p>
    <w:p w14:paraId="41D08799" w14:textId="77777777" w:rsidR="008A0FF0" w:rsidRPr="008A0FF0" w:rsidRDefault="008A0FF0" w:rsidP="008A0FF0">
      <w:pPr>
        <w:ind w:left="-142" w:hanging="567"/>
        <w:jc w:val="left"/>
        <w:rPr>
          <w:rFonts w:ascii="David" w:hAnsi="David" w:cs="David"/>
          <w:rtl/>
        </w:rPr>
      </w:pPr>
    </w:p>
    <w:p w14:paraId="77EEC29C" w14:textId="77777777" w:rsidR="008A0FF0" w:rsidRPr="008A0FF0" w:rsidRDefault="008A0FF0" w:rsidP="008A0FF0">
      <w:pPr>
        <w:ind w:left="-142" w:hanging="567"/>
        <w:jc w:val="left"/>
        <w:rPr>
          <w:rFonts w:ascii="David" w:hAnsi="David" w:cs="David"/>
          <w:rtl/>
        </w:rPr>
      </w:pPr>
    </w:p>
    <w:p w14:paraId="1DACC632" w14:textId="77777777" w:rsidR="008A0FF0" w:rsidRPr="008A0FF0" w:rsidRDefault="008A0FF0" w:rsidP="008A0FF0">
      <w:pPr>
        <w:ind w:left="-142" w:hanging="567"/>
        <w:jc w:val="left"/>
        <w:rPr>
          <w:rFonts w:ascii="David" w:hAnsi="David" w:cs="David"/>
          <w:rtl/>
        </w:rPr>
      </w:pPr>
    </w:p>
    <w:p w14:paraId="083C38D2" w14:textId="77777777" w:rsidR="008A0FF0" w:rsidRPr="008A0FF0" w:rsidRDefault="008A0FF0" w:rsidP="008A0FF0">
      <w:pPr>
        <w:ind w:left="-142" w:hanging="567"/>
        <w:jc w:val="left"/>
        <w:rPr>
          <w:rFonts w:ascii="David" w:hAnsi="David" w:cs="David"/>
          <w:rtl/>
        </w:rPr>
      </w:pPr>
    </w:p>
    <w:p w14:paraId="095C7CCD" w14:textId="77777777" w:rsidR="008A0FF0" w:rsidRPr="008A0FF0" w:rsidRDefault="008A0FF0" w:rsidP="008A0FF0">
      <w:pPr>
        <w:ind w:left="-142" w:hanging="567"/>
        <w:jc w:val="left"/>
        <w:rPr>
          <w:rFonts w:ascii="David" w:hAnsi="David" w:cs="David"/>
          <w:rtl/>
        </w:rPr>
      </w:pPr>
    </w:p>
    <w:p w14:paraId="3C2C73E7" w14:textId="77777777" w:rsidR="008A0FF0" w:rsidRPr="008A0FF0" w:rsidRDefault="008A0FF0" w:rsidP="008A0FF0">
      <w:pPr>
        <w:ind w:left="-142" w:hanging="567"/>
        <w:jc w:val="left"/>
        <w:rPr>
          <w:rFonts w:ascii="David" w:hAnsi="David" w:cs="David"/>
          <w:rtl/>
        </w:rPr>
      </w:pPr>
    </w:p>
    <w:p w14:paraId="10673DF0" w14:textId="77777777" w:rsidR="008A0FF0" w:rsidRPr="008A0FF0" w:rsidRDefault="008A0FF0" w:rsidP="008A0FF0">
      <w:pPr>
        <w:ind w:left="-142" w:hanging="567"/>
        <w:jc w:val="left"/>
        <w:rPr>
          <w:rFonts w:ascii="David" w:hAnsi="David" w:cs="David"/>
          <w:rtl/>
        </w:rPr>
      </w:pPr>
      <w:r w:rsidRPr="008A0FF0">
        <w:rPr>
          <w:rFonts w:ascii="David" w:hAnsi="David" w:cs="David"/>
          <w:noProof/>
          <w:rtl/>
          <w:lang w:eastAsia="en-US"/>
        </w:rPr>
        <w:lastRenderedPageBreak/>
        <w:drawing>
          <wp:inline distT="0" distB="0" distL="0" distR="0" wp14:anchorId="429EBE19" wp14:editId="5EEF9315">
            <wp:extent cx="5581015" cy="7661591"/>
            <wp:effectExtent l="0" t="0" r="635"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581015" cy="7661591"/>
                    </a:xfrm>
                    <a:prstGeom prst="rect">
                      <a:avLst/>
                    </a:prstGeom>
                    <a:noFill/>
                    <a:ln>
                      <a:noFill/>
                    </a:ln>
                  </pic:spPr>
                </pic:pic>
              </a:graphicData>
            </a:graphic>
          </wp:inline>
        </w:drawing>
      </w:r>
    </w:p>
    <w:p w14:paraId="63BFCB92" w14:textId="77777777" w:rsidR="008A0FF0" w:rsidRPr="008A0FF0" w:rsidRDefault="008A0FF0" w:rsidP="008A0FF0">
      <w:pPr>
        <w:ind w:left="-142" w:hanging="567"/>
        <w:jc w:val="left"/>
        <w:rPr>
          <w:rFonts w:ascii="David" w:hAnsi="David" w:cs="David"/>
          <w:rtl/>
        </w:rPr>
      </w:pPr>
    </w:p>
    <w:p w14:paraId="4FF18065" w14:textId="77777777" w:rsidR="008A0FF0" w:rsidRPr="008A0FF0" w:rsidRDefault="008A0FF0" w:rsidP="008A0FF0">
      <w:pPr>
        <w:jc w:val="left"/>
        <w:rPr>
          <w:rFonts w:ascii="David" w:hAnsi="David" w:cs="David"/>
          <w:rtl/>
        </w:rPr>
      </w:pPr>
    </w:p>
    <w:p w14:paraId="7ED79328" w14:textId="77777777" w:rsidR="008A0FF0" w:rsidRPr="008A0FF0" w:rsidRDefault="008A0FF0" w:rsidP="008A0FF0">
      <w:pPr>
        <w:ind w:left="-142" w:hanging="567"/>
        <w:jc w:val="left"/>
        <w:rPr>
          <w:rFonts w:ascii="David" w:hAnsi="David" w:cs="David"/>
          <w:rtl/>
        </w:rPr>
      </w:pPr>
      <w:r w:rsidRPr="008A0FF0">
        <w:rPr>
          <w:rFonts w:ascii="David" w:hAnsi="David" w:cs="David"/>
          <w:noProof/>
          <w:rtl/>
          <w:lang w:eastAsia="en-US"/>
        </w:rPr>
        <w:lastRenderedPageBreak/>
        <w:drawing>
          <wp:inline distT="0" distB="0" distL="0" distR="0" wp14:anchorId="27EA69D7" wp14:editId="66EB3572">
            <wp:extent cx="5581015" cy="7669697"/>
            <wp:effectExtent l="0" t="0" r="635" b="762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581015" cy="7669697"/>
                    </a:xfrm>
                    <a:prstGeom prst="rect">
                      <a:avLst/>
                    </a:prstGeom>
                    <a:noFill/>
                    <a:ln>
                      <a:noFill/>
                    </a:ln>
                  </pic:spPr>
                </pic:pic>
              </a:graphicData>
            </a:graphic>
          </wp:inline>
        </w:drawing>
      </w:r>
    </w:p>
    <w:p w14:paraId="2F355806" w14:textId="77777777" w:rsidR="008A0FF0" w:rsidRPr="008A0FF0" w:rsidRDefault="008A0FF0" w:rsidP="008A0FF0">
      <w:pPr>
        <w:ind w:left="-142" w:hanging="567"/>
        <w:jc w:val="left"/>
        <w:rPr>
          <w:rFonts w:ascii="David" w:hAnsi="David" w:cs="David"/>
          <w:rtl/>
        </w:rPr>
      </w:pPr>
    </w:p>
    <w:p w14:paraId="2C7EA6A3" w14:textId="77777777" w:rsidR="008A0FF0" w:rsidRPr="008A0FF0" w:rsidRDefault="008A0FF0" w:rsidP="008A0FF0">
      <w:pPr>
        <w:ind w:left="-142" w:hanging="567"/>
        <w:jc w:val="left"/>
        <w:rPr>
          <w:rFonts w:ascii="David" w:hAnsi="David" w:cs="David"/>
          <w:rtl/>
        </w:rPr>
      </w:pPr>
    </w:p>
    <w:p w14:paraId="11CB877F" w14:textId="77777777" w:rsidR="008A0FF0" w:rsidRPr="008A0FF0" w:rsidRDefault="008A0FF0" w:rsidP="008A0FF0">
      <w:pPr>
        <w:ind w:left="-142" w:hanging="567"/>
        <w:jc w:val="left"/>
        <w:rPr>
          <w:rFonts w:ascii="David" w:hAnsi="David" w:cs="David"/>
          <w:rtl/>
        </w:rPr>
      </w:pPr>
    </w:p>
    <w:p w14:paraId="4819C32A" w14:textId="77777777" w:rsidR="008A0FF0" w:rsidRPr="008A0FF0" w:rsidRDefault="008A0FF0" w:rsidP="008A0FF0">
      <w:pPr>
        <w:ind w:left="-142" w:hanging="567"/>
        <w:jc w:val="left"/>
        <w:rPr>
          <w:rFonts w:ascii="David" w:hAnsi="David" w:cs="David"/>
          <w:rtl/>
        </w:rPr>
      </w:pPr>
    </w:p>
    <w:p w14:paraId="1F610CA9" w14:textId="77777777" w:rsidR="008A0FF0" w:rsidRPr="008A0FF0" w:rsidRDefault="008A0FF0" w:rsidP="008A0FF0">
      <w:pPr>
        <w:ind w:left="-142" w:hanging="567"/>
        <w:jc w:val="left"/>
        <w:rPr>
          <w:rFonts w:ascii="David" w:hAnsi="David" w:cs="David"/>
          <w:rtl/>
        </w:rPr>
      </w:pPr>
    </w:p>
    <w:p w14:paraId="692F602C" w14:textId="77777777" w:rsidR="008A0FF0" w:rsidRPr="008A0FF0" w:rsidRDefault="008A0FF0" w:rsidP="008A0FF0">
      <w:pPr>
        <w:ind w:left="-142" w:hanging="567"/>
        <w:jc w:val="left"/>
        <w:rPr>
          <w:rFonts w:ascii="David" w:hAnsi="David" w:cs="David"/>
          <w:rtl/>
        </w:rPr>
      </w:pPr>
    </w:p>
    <w:p w14:paraId="59895B57" w14:textId="77777777" w:rsidR="008A0FF0" w:rsidRPr="008A0FF0" w:rsidRDefault="008A0FF0" w:rsidP="008A0FF0">
      <w:pPr>
        <w:ind w:left="-142" w:hanging="567"/>
        <w:jc w:val="left"/>
        <w:rPr>
          <w:rFonts w:ascii="David" w:hAnsi="David" w:cs="David"/>
          <w:rtl/>
        </w:rPr>
      </w:pPr>
      <w:r w:rsidRPr="008A0FF0">
        <w:rPr>
          <w:rFonts w:ascii="David" w:hAnsi="David" w:cs="David"/>
          <w:noProof/>
          <w:rtl/>
          <w:lang w:eastAsia="en-US"/>
        </w:rPr>
        <w:drawing>
          <wp:inline distT="0" distB="0" distL="0" distR="0" wp14:anchorId="686E362C" wp14:editId="67211511">
            <wp:extent cx="5581015" cy="7648272"/>
            <wp:effectExtent l="0" t="0" r="635"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581015" cy="7648272"/>
                    </a:xfrm>
                    <a:prstGeom prst="rect">
                      <a:avLst/>
                    </a:prstGeom>
                    <a:noFill/>
                    <a:ln>
                      <a:noFill/>
                    </a:ln>
                  </pic:spPr>
                </pic:pic>
              </a:graphicData>
            </a:graphic>
          </wp:inline>
        </w:drawing>
      </w:r>
    </w:p>
    <w:p w14:paraId="0581ECE7" w14:textId="77777777" w:rsidR="008A0FF0" w:rsidRPr="008A0FF0" w:rsidRDefault="008A0FF0" w:rsidP="008A0FF0">
      <w:pPr>
        <w:ind w:left="-142" w:hanging="567"/>
        <w:jc w:val="left"/>
        <w:rPr>
          <w:rFonts w:ascii="David" w:hAnsi="David" w:cs="David"/>
          <w:rtl/>
        </w:rPr>
      </w:pPr>
      <w:r w:rsidRPr="008A0FF0">
        <w:rPr>
          <w:rFonts w:ascii="David" w:hAnsi="David" w:cs="David"/>
          <w:noProof/>
          <w:rtl/>
          <w:lang w:eastAsia="en-US"/>
        </w:rPr>
        <w:lastRenderedPageBreak/>
        <w:drawing>
          <wp:inline distT="0" distB="0" distL="0" distR="0" wp14:anchorId="7B321A45" wp14:editId="4C26B4E3">
            <wp:extent cx="5581015" cy="7657537"/>
            <wp:effectExtent l="0" t="0" r="635" b="63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581015" cy="7657537"/>
                    </a:xfrm>
                    <a:prstGeom prst="rect">
                      <a:avLst/>
                    </a:prstGeom>
                    <a:noFill/>
                    <a:ln>
                      <a:noFill/>
                    </a:ln>
                  </pic:spPr>
                </pic:pic>
              </a:graphicData>
            </a:graphic>
          </wp:inline>
        </w:drawing>
      </w:r>
    </w:p>
    <w:p w14:paraId="646A1AA7" w14:textId="77777777" w:rsidR="008A0FF0" w:rsidRPr="008A0FF0" w:rsidRDefault="008A0FF0" w:rsidP="008A0FF0">
      <w:pPr>
        <w:ind w:left="-142" w:hanging="567"/>
        <w:jc w:val="left"/>
        <w:rPr>
          <w:rFonts w:ascii="David" w:hAnsi="David" w:cs="David"/>
          <w:b/>
          <w:bCs/>
          <w:rtl/>
        </w:rPr>
      </w:pPr>
      <w:r w:rsidRPr="008A0FF0">
        <w:rPr>
          <w:rFonts w:ascii="David" w:hAnsi="David" w:cs="David"/>
          <w:b/>
          <w:bCs/>
          <w:noProof/>
          <w:rtl/>
          <w:lang w:eastAsia="en-US"/>
        </w:rPr>
        <w:lastRenderedPageBreak/>
        <w:drawing>
          <wp:inline distT="0" distB="0" distL="0" distR="0" wp14:anchorId="03F650FE" wp14:editId="1B8DE2AA">
            <wp:extent cx="5581015" cy="7666223"/>
            <wp:effectExtent l="0" t="0" r="635"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581015" cy="7666223"/>
                    </a:xfrm>
                    <a:prstGeom prst="rect">
                      <a:avLst/>
                    </a:prstGeom>
                    <a:noFill/>
                    <a:ln>
                      <a:noFill/>
                    </a:ln>
                  </pic:spPr>
                </pic:pic>
              </a:graphicData>
            </a:graphic>
          </wp:inline>
        </w:drawing>
      </w:r>
    </w:p>
    <w:p w14:paraId="558D7679" w14:textId="77777777" w:rsidR="008A0FF0" w:rsidRPr="008A0FF0" w:rsidRDefault="008A0FF0" w:rsidP="008A0FF0">
      <w:pPr>
        <w:ind w:left="-142" w:hanging="567"/>
        <w:jc w:val="left"/>
        <w:rPr>
          <w:rFonts w:ascii="David" w:hAnsi="David" w:cs="David"/>
          <w:rtl/>
        </w:rPr>
      </w:pPr>
    </w:p>
    <w:p w14:paraId="2F06D8D3" w14:textId="77777777" w:rsidR="008A0FF0" w:rsidRPr="008A0FF0" w:rsidRDefault="008A0FF0" w:rsidP="008A0FF0">
      <w:pPr>
        <w:ind w:left="-142" w:hanging="567"/>
        <w:jc w:val="left"/>
        <w:rPr>
          <w:rFonts w:ascii="David" w:hAnsi="David" w:cs="David"/>
          <w:rtl/>
        </w:rPr>
      </w:pPr>
    </w:p>
    <w:p w14:paraId="34B8DA77" w14:textId="77777777" w:rsidR="008A0FF0" w:rsidRPr="008A0FF0" w:rsidRDefault="008A0FF0" w:rsidP="008A0FF0">
      <w:pPr>
        <w:ind w:left="-142" w:hanging="567"/>
        <w:jc w:val="left"/>
        <w:rPr>
          <w:rFonts w:ascii="David" w:hAnsi="David" w:cs="David"/>
          <w:rtl/>
        </w:rPr>
      </w:pPr>
    </w:p>
    <w:p w14:paraId="32A1C978" w14:textId="77777777" w:rsidR="008A0FF0" w:rsidRPr="008A0FF0" w:rsidRDefault="008A0FF0" w:rsidP="008A0FF0">
      <w:pPr>
        <w:ind w:left="-142" w:hanging="567"/>
        <w:jc w:val="left"/>
        <w:rPr>
          <w:rFonts w:ascii="David" w:hAnsi="David" w:cs="David"/>
          <w:rtl/>
        </w:rPr>
      </w:pPr>
    </w:p>
    <w:p w14:paraId="03BAC9F4" w14:textId="77777777" w:rsidR="008A0FF0" w:rsidRPr="008A0FF0" w:rsidRDefault="008A0FF0" w:rsidP="008A0FF0">
      <w:pPr>
        <w:ind w:left="-142" w:hanging="567"/>
        <w:jc w:val="left"/>
        <w:rPr>
          <w:rFonts w:ascii="David" w:hAnsi="David" w:cs="David"/>
          <w:rtl/>
        </w:rPr>
      </w:pPr>
    </w:p>
    <w:p w14:paraId="2FE24273" w14:textId="77777777" w:rsidR="008A0FF0" w:rsidRPr="008A0FF0" w:rsidRDefault="008A0FF0" w:rsidP="008A0FF0">
      <w:pPr>
        <w:ind w:left="-142" w:hanging="567"/>
        <w:jc w:val="left"/>
        <w:rPr>
          <w:rFonts w:ascii="David" w:hAnsi="David" w:cs="David"/>
          <w:rtl/>
        </w:rPr>
      </w:pPr>
    </w:p>
    <w:p w14:paraId="161C0115" w14:textId="77777777" w:rsidR="008A0FF0" w:rsidRPr="008A0FF0" w:rsidRDefault="008A0FF0" w:rsidP="008A0FF0">
      <w:pPr>
        <w:ind w:left="-142" w:hanging="567"/>
        <w:jc w:val="left"/>
        <w:rPr>
          <w:rFonts w:ascii="David" w:hAnsi="David" w:cs="David"/>
          <w:rtl/>
        </w:rPr>
      </w:pPr>
      <w:r w:rsidRPr="008A0FF0">
        <w:rPr>
          <w:rFonts w:ascii="David" w:hAnsi="David" w:cs="David"/>
          <w:noProof/>
          <w:rtl/>
          <w:lang w:eastAsia="en-US"/>
        </w:rPr>
        <w:drawing>
          <wp:inline distT="0" distB="0" distL="0" distR="0" wp14:anchorId="2D3D44B0" wp14:editId="2280DEDE">
            <wp:extent cx="5581015" cy="7644219"/>
            <wp:effectExtent l="0" t="0" r="635"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581015" cy="7644219"/>
                    </a:xfrm>
                    <a:prstGeom prst="rect">
                      <a:avLst/>
                    </a:prstGeom>
                    <a:noFill/>
                    <a:ln>
                      <a:noFill/>
                    </a:ln>
                  </pic:spPr>
                </pic:pic>
              </a:graphicData>
            </a:graphic>
          </wp:inline>
        </w:drawing>
      </w:r>
    </w:p>
    <w:p w14:paraId="4B624B29" w14:textId="77777777" w:rsidR="008A0FF0" w:rsidRPr="008A0FF0" w:rsidRDefault="008A0FF0" w:rsidP="008A0FF0">
      <w:pPr>
        <w:ind w:left="-142" w:hanging="567"/>
        <w:jc w:val="left"/>
        <w:rPr>
          <w:rFonts w:ascii="David" w:hAnsi="David" w:cs="David"/>
          <w:rtl/>
        </w:rPr>
      </w:pPr>
    </w:p>
    <w:p w14:paraId="14EA3725" w14:textId="77777777" w:rsidR="008A0FF0" w:rsidRPr="008A0FF0" w:rsidRDefault="008A0FF0" w:rsidP="008A0FF0">
      <w:pPr>
        <w:ind w:left="-142" w:hanging="567"/>
        <w:jc w:val="left"/>
        <w:rPr>
          <w:rFonts w:ascii="David" w:hAnsi="David" w:cs="David"/>
          <w:rtl/>
        </w:rPr>
      </w:pPr>
    </w:p>
    <w:p w14:paraId="78523259" w14:textId="77777777" w:rsidR="008A0FF0" w:rsidRPr="008A0FF0" w:rsidRDefault="008A0FF0" w:rsidP="008A0FF0">
      <w:pPr>
        <w:ind w:left="-142" w:hanging="567"/>
        <w:jc w:val="left"/>
        <w:rPr>
          <w:rFonts w:ascii="David" w:hAnsi="David" w:cs="David"/>
          <w:rtl/>
        </w:rPr>
      </w:pPr>
    </w:p>
    <w:p w14:paraId="04626B1C" w14:textId="77777777" w:rsidR="008A0FF0" w:rsidRDefault="008A0FF0" w:rsidP="008A0FF0">
      <w:pPr>
        <w:tabs>
          <w:tab w:val="left" w:pos="3480"/>
          <w:tab w:val="left" w:pos="8376"/>
        </w:tabs>
        <w:jc w:val="left"/>
        <w:rPr>
          <w:rFonts w:cs="David"/>
          <w:b/>
          <w:bCs/>
          <w:sz w:val="24"/>
          <w:szCs w:val="24"/>
          <w:rtl/>
        </w:rPr>
      </w:pPr>
    </w:p>
    <w:sectPr w:rsidR="008A0FF0" w:rsidSect="00921E68">
      <w:footerReference w:type="even" r:id="rId23"/>
      <w:footerReference w:type="default" r:id="rId24"/>
      <w:headerReference w:type="first" r:id="rId25"/>
      <w:footerReference w:type="first" r:id="rId26"/>
      <w:pgSz w:w="11906" w:h="16838"/>
      <w:pgMar w:top="1418" w:right="2550" w:bottom="1418" w:left="1134" w:header="142" w:footer="312" w:gutter="0"/>
      <w:pgNumType w:fmt="numberInDash"/>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4B88B6" w14:textId="77777777" w:rsidR="00A96731" w:rsidRDefault="00A96731" w:rsidP="00F018B5">
      <w:r>
        <w:separator/>
      </w:r>
    </w:p>
  </w:endnote>
  <w:endnote w:type="continuationSeparator" w:id="0">
    <w:p w14:paraId="6E9F9287" w14:textId="77777777" w:rsidR="00A96731" w:rsidRDefault="00A96731" w:rsidP="00F01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rdiaUPC">
    <w:panose1 w:val="020B0304020202020204"/>
    <w:charset w:val="00"/>
    <w:family w:val="swiss"/>
    <w:pitch w:val="variable"/>
    <w:sig w:usb0="81000003" w:usb1="00000000" w:usb2="00000000" w:usb3="00000000" w:csb0="0001000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onotype Hadassah">
    <w:altName w:val="Arial"/>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676AC1" w14:textId="77777777" w:rsidR="0070432B" w:rsidRDefault="0070432B" w:rsidP="006C5112">
    <w:pPr>
      <w:pStyle w:val="af"/>
      <w:framePr w:wrap="around" w:vAnchor="text" w:hAnchor="text" w:xAlign="center" w:y="1"/>
      <w:rPr>
        <w:rStyle w:val="af1"/>
      </w:rPr>
    </w:pPr>
    <w:r>
      <w:rPr>
        <w:rStyle w:val="af1"/>
        <w:rtl/>
      </w:rPr>
      <w:fldChar w:fldCharType="begin"/>
    </w:r>
    <w:r>
      <w:rPr>
        <w:rStyle w:val="af1"/>
      </w:rPr>
      <w:instrText xml:space="preserve">PAGE  </w:instrText>
    </w:r>
    <w:r>
      <w:rPr>
        <w:rStyle w:val="af1"/>
        <w:rtl/>
      </w:rPr>
      <w:fldChar w:fldCharType="end"/>
    </w:r>
  </w:p>
  <w:p w14:paraId="56775F67" w14:textId="77777777" w:rsidR="0070432B" w:rsidRDefault="0070432B">
    <w:pPr>
      <w:pStyle w:val="af"/>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BEA73C" w14:textId="0D84509F" w:rsidR="0070432B" w:rsidRDefault="0070432B" w:rsidP="00DB2A32">
    <w:pPr>
      <w:pStyle w:val="af"/>
      <w:framePr w:wrap="around" w:vAnchor="page" w:hAnchor="page" w:x="5394" w:y="16187" w:anchorLock="1"/>
      <w:jc w:val="center"/>
      <w:rPr>
        <w:rStyle w:val="af1"/>
      </w:rPr>
    </w:pPr>
    <w:r>
      <w:rPr>
        <w:rStyle w:val="af1"/>
        <w:rtl/>
      </w:rPr>
      <w:fldChar w:fldCharType="begin"/>
    </w:r>
    <w:r>
      <w:rPr>
        <w:rStyle w:val="af1"/>
      </w:rPr>
      <w:instrText xml:space="preserve">PAGE  </w:instrText>
    </w:r>
    <w:r>
      <w:rPr>
        <w:rStyle w:val="af1"/>
        <w:rtl/>
      </w:rPr>
      <w:fldChar w:fldCharType="separate"/>
    </w:r>
    <w:r w:rsidR="003E70D0">
      <w:rPr>
        <w:rStyle w:val="af1"/>
        <w:noProof/>
        <w:rtl/>
      </w:rPr>
      <w:t>- 4 -</w:t>
    </w:r>
    <w:r>
      <w:rPr>
        <w:rStyle w:val="af1"/>
        <w:rtl/>
      </w:rPr>
      <w:fldChar w:fldCharType="end"/>
    </w:r>
  </w:p>
  <w:p w14:paraId="7D2252D4" w14:textId="77777777" w:rsidR="0070432B" w:rsidRDefault="0070432B" w:rsidP="00F018B5">
    <w:pPr>
      <w:pStyle w:val="af"/>
      <w:pBdr>
        <w:top w:val="single" w:sz="4" w:space="1" w:color="auto"/>
      </w:pBdr>
      <w:tabs>
        <w:tab w:val="clear" w:pos="4153"/>
        <w:tab w:val="clear" w:pos="8306"/>
        <w:tab w:val="center" w:pos="4676"/>
        <w:tab w:val="right" w:pos="9624"/>
      </w:tabs>
      <w:rPr>
        <w:rFonts w:cs="David"/>
        <w:sz w:val="26"/>
        <w:rtl/>
      </w:rPr>
    </w:pPr>
    <w:r>
      <w:rPr>
        <w:rFonts w:cs="David" w:hint="cs"/>
        <w:sz w:val="26"/>
        <w:rtl/>
      </w:rPr>
      <w:t xml:space="preserve">מכרז 10-2019 לרכישת קטנועים </w:t>
    </w:r>
    <w:r>
      <w:rPr>
        <w:rFonts w:cs="David"/>
        <w:sz w:val="26"/>
        <w:rtl/>
      </w:rPr>
      <w:t>–</w:t>
    </w:r>
    <w:r>
      <w:rPr>
        <w:rFonts w:cs="David" w:hint="cs"/>
        <w:sz w:val="26"/>
        <w:rtl/>
      </w:rPr>
      <w:t xml:space="preserve"> מינהל הרכב הממשלתי </w:t>
    </w:r>
    <w:r w:rsidRPr="0029190C">
      <w:rPr>
        <w:rFonts w:cs="David" w:hint="cs"/>
        <w:sz w:val="26"/>
        <w:rtl/>
      </w:rPr>
      <w:t xml:space="preserve">רח' </w:t>
    </w:r>
    <w:r>
      <w:rPr>
        <w:rFonts w:cs="David" w:hint="cs"/>
        <w:sz w:val="26"/>
        <w:rtl/>
      </w:rPr>
      <w:t>בית הדפוס 12, גבעת שאול, ירושלים  טל' 02-5016112</w:t>
    </w:r>
    <w:r w:rsidRPr="0029190C">
      <w:rPr>
        <w:rFonts w:cs="David" w:hint="cs"/>
        <w:sz w:val="26"/>
        <w:rtl/>
      </w:rPr>
      <w:t xml:space="preserve"> פקס  </w:t>
    </w:r>
    <w:r>
      <w:rPr>
        <w:rFonts w:cs="David" w:hint="cs"/>
        <w:sz w:val="26"/>
        <w:rtl/>
      </w:rPr>
      <w:t>02-695345</w:t>
    </w:r>
    <w:r w:rsidRPr="0029190C">
      <w:rPr>
        <w:rFonts w:cs="David" w:hint="cs"/>
        <w:sz w:val="26"/>
        <w:rtl/>
      </w:rPr>
      <w:t>0</w:t>
    </w:r>
    <w:r>
      <w:rPr>
        <w:rFonts w:cs="David" w:hint="cs"/>
        <w:sz w:val="26"/>
        <w:rtl/>
      </w:rPr>
      <w:t xml:space="preserve"> </w:t>
    </w:r>
    <w:r w:rsidRPr="0029190C">
      <w:rPr>
        <w:rFonts w:cs="David"/>
        <w:sz w:val="26"/>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3FCFECD9" wp14:editId="26BE1B6C">
          <wp:extent cx="444500" cy="287655"/>
          <wp:effectExtent l="0" t="0" r="0" b="0"/>
          <wp:docPr id="18" name="תמונה 18"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29190C">
      <w:rPr>
        <w:rFonts w:cs="David" w:hint="cs"/>
        <w:sz w:val="26"/>
        <w:rtl/>
      </w:rPr>
      <w:t xml:space="preserve">חשכ"ל ברשת: </w:t>
    </w:r>
    <w:hyperlink r:id="rId3" w:history="1">
      <w:r w:rsidRPr="0029190C">
        <w:rPr>
          <w:rStyle w:val="Hyperlink"/>
          <w:sz w:val="20"/>
          <w:szCs w:val="20"/>
        </w:rPr>
        <w:t>ag.mof.gov.il</w:t>
      </w:r>
    </w:hyperlink>
  </w:p>
  <w:p w14:paraId="28D08B66" w14:textId="2728586F" w:rsidR="0070432B" w:rsidRPr="0029190C" w:rsidRDefault="0070432B" w:rsidP="00DB2A32">
    <w:pPr>
      <w:pStyle w:val="af"/>
      <w:pBdr>
        <w:top w:val="single" w:sz="4" w:space="1" w:color="auto"/>
      </w:pBdr>
      <w:tabs>
        <w:tab w:val="clear" w:pos="8306"/>
        <w:tab w:val="right" w:pos="9610"/>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t xml:space="preserve">  </w:t>
    </w:r>
    <w:r>
      <w:rPr>
        <w:rFonts w:cs="David" w:hint="cs"/>
        <w:sz w:val="20"/>
        <w:szCs w:val="20"/>
        <w:rtl/>
      </w:rPr>
      <w:tab/>
    </w:r>
    <w:hyperlink r:id="rId5" w:history="1">
      <w:r w:rsidRPr="0029190C">
        <w:rPr>
          <w:rStyle w:val="Hyperlink"/>
          <w:sz w:val="20"/>
          <w:szCs w:val="20"/>
        </w:rPr>
        <w:t>http://www.mof.gov.il/rechev</w:t>
      </w:r>
    </w:hyperlink>
  </w:p>
  <w:p w14:paraId="63808F9C" w14:textId="29212CC1" w:rsidR="0070432B" w:rsidRPr="0035696B" w:rsidRDefault="0070432B" w:rsidP="00F018B5">
    <w:pPr>
      <w:pStyle w:val="af"/>
      <w:pBdr>
        <w:top w:val="single" w:sz="4" w:space="1" w:color="auto"/>
      </w:pBdr>
      <w:rPr>
        <w:rFonts w:cs="David"/>
        <w:sz w:val="20"/>
        <w:szCs w:val="20"/>
      </w:rPr>
    </w:pPr>
    <w:r>
      <w:rPr>
        <w:rFonts w:cs="David" w:hint="cs"/>
        <w:sz w:val="20"/>
        <w:szCs w:val="20"/>
        <w:rtl/>
      </w:rP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080EB2" w14:textId="378BDC46" w:rsidR="0070432B" w:rsidRDefault="0070432B" w:rsidP="00995A1C">
    <w:pPr>
      <w:pStyle w:val="af"/>
      <w:pBdr>
        <w:top w:val="single" w:sz="4" w:space="1" w:color="auto"/>
      </w:pBdr>
      <w:tabs>
        <w:tab w:val="clear" w:pos="4153"/>
        <w:tab w:val="clear" w:pos="8306"/>
        <w:tab w:val="center" w:pos="4808"/>
        <w:tab w:val="right" w:pos="9610"/>
      </w:tabs>
      <w:rPr>
        <w:rFonts w:cs="David"/>
        <w:sz w:val="26"/>
        <w:rtl/>
      </w:rPr>
    </w:pPr>
    <w:r w:rsidRPr="0029190C">
      <w:rPr>
        <w:rFonts w:cs="David" w:hint="cs"/>
        <w:sz w:val="26"/>
        <w:rtl/>
      </w:rPr>
      <w:t xml:space="preserve">רח' </w:t>
    </w:r>
    <w:r>
      <w:rPr>
        <w:rFonts w:cs="David" w:hint="cs"/>
        <w:sz w:val="26"/>
        <w:rtl/>
      </w:rPr>
      <w:t>בית הדפוס 12, גבעת שאול, ירושלים  בניין</w:t>
    </w:r>
    <w:r>
      <w:rPr>
        <w:rFonts w:cs="David"/>
        <w:sz w:val="26"/>
      </w:rPr>
      <w:t xml:space="preserve">A </w:t>
    </w:r>
    <w:r>
      <w:rPr>
        <w:rFonts w:cs="David" w:hint="cs"/>
        <w:sz w:val="26"/>
        <w:rtl/>
      </w:rPr>
      <w:t xml:space="preserve"> קומה 5  טל' 02-5016112</w:t>
    </w:r>
    <w:r w:rsidRPr="0029190C">
      <w:rPr>
        <w:rFonts w:cs="David" w:hint="cs"/>
        <w:sz w:val="26"/>
        <w:rtl/>
      </w:rPr>
      <w:t xml:space="preserve"> פקס  </w:t>
    </w:r>
    <w:r>
      <w:rPr>
        <w:rFonts w:cs="David" w:hint="cs"/>
        <w:sz w:val="26"/>
        <w:rtl/>
      </w:rPr>
      <w:t xml:space="preserve">02-5695345 </w:t>
    </w:r>
    <w:r w:rsidRPr="0029190C">
      <w:rPr>
        <w:rFonts w:cs="David"/>
        <w:sz w:val="26"/>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77D7934D" wp14:editId="243AE497">
          <wp:extent cx="444500" cy="287655"/>
          <wp:effectExtent l="0" t="0" r="0" b="0"/>
          <wp:docPr id="21" name="תמונה 2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29190C">
      <w:rPr>
        <w:rFonts w:cs="David" w:hint="cs"/>
        <w:sz w:val="26"/>
        <w:rtl/>
      </w:rPr>
      <w:t xml:space="preserve">חשכ"ל ברשת: </w:t>
    </w:r>
    <w:hyperlink r:id="rId3" w:history="1">
      <w:r w:rsidRPr="0029190C">
        <w:rPr>
          <w:rStyle w:val="Hyperlink"/>
          <w:sz w:val="20"/>
          <w:szCs w:val="20"/>
        </w:rPr>
        <w:t>ag.mof.gov.il</w:t>
      </w:r>
    </w:hyperlink>
  </w:p>
  <w:p w14:paraId="32289A8E" w14:textId="77777777" w:rsidR="0070432B" w:rsidRPr="0029190C" w:rsidRDefault="0070432B" w:rsidP="00F018B5">
    <w:pPr>
      <w:pStyle w:val="af"/>
      <w:pBdr>
        <w:top w:val="single" w:sz="4" w:space="1" w:color="auto"/>
      </w:pBdr>
      <w:tabs>
        <w:tab w:val="clear" w:pos="8306"/>
        <w:tab w:val="right" w:pos="9638"/>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56F3C2" w14:textId="77777777" w:rsidR="00A96731" w:rsidRDefault="00A96731" w:rsidP="00F018B5">
      <w:r>
        <w:separator/>
      </w:r>
    </w:p>
  </w:footnote>
  <w:footnote w:type="continuationSeparator" w:id="0">
    <w:p w14:paraId="376A6846" w14:textId="77777777" w:rsidR="00A96731" w:rsidRDefault="00A96731" w:rsidP="00F018B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7CD5B" w14:textId="77777777" w:rsidR="0070432B" w:rsidRDefault="0070432B" w:rsidP="006C5112">
    <w:pPr>
      <w:pStyle w:val="ad"/>
      <w:tabs>
        <w:tab w:val="clear" w:pos="8306"/>
        <w:tab w:val="right" w:pos="8313"/>
      </w:tabs>
      <w:jc w:val="center"/>
      <w:rPr>
        <w:b/>
        <w:bCs/>
        <w:szCs w:val="40"/>
        <w:rtl/>
      </w:rPr>
    </w:pPr>
    <w:r w:rsidRPr="002A4945">
      <w:rPr>
        <w:b/>
        <w:bCs/>
        <w:noProof/>
        <w:szCs w:val="40"/>
        <w:lang w:eastAsia="en-US"/>
      </w:rPr>
      <w:drawing>
        <wp:anchor distT="0" distB="0" distL="114300" distR="114300" simplePos="0" relativeHeight="251661312" behindDoc="0" locked="0" layoutInCell="1" allowOverlap="1" wp14:anchorId="662EC8DC" wp14:editId="2BDC9CD4">
          <wp:simplePos x="0" y="0"/>
          <wp:positionH relativeFrom="page">
            <wp:posOffset>539750</wp:posOffset>
          </wp:positionH>
          <wp:positionV relativeFrom="page">
            <wp:posOffset>269875</wp:posOffset>
          </wp:positionV>
          <wp:extent cx="913765" cy="747395"/>
          <wp:effectExtent l="0" t="0" r="635" b="0"/>
          <wp:wrapNone/>
          <wp:docPr id="19"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Pr>
        <w:noProof/>
        <w:lang w:eastAsia="en-US"/>
      </w:rPr>
      <w:drawing>
        <wp:anchor distT="0" distB="0" distL="114300" distR="114300" simplePos="0" relativeHeight="251659264" behindDoc="1" locked="0" layoutInCell="1" allowOverlap="1" wp14:anchorId="497942FD" wp14:editId="4C0BB2CF">
          <wp:simplePos x="0" y="0"/>
          <wp:positionH relativeFrom="column">
            <wp:posOffset>4723130</wp:posOffset>
          </wp:positionH>
          <wp:positionV relativeFrom="paragraph">
            <wp:posOffset>181610</wp:posOffset>
          </wp:positionV>
          <wp:extent cx="1273175" cy="613410"/>
          <wp:effectExtent l="0" t="0" r="3175" b="0"/>
          <wp:wrapTight wrapText="bothSides">
            <wp:wrapPolygon edited="0">
              <wp:start x="0" y="0"/>
              <wp:lineTo x="0" y="20795"/>
              <wp:lineTo x="21331" y="20795"/>
              <wp:lineTo x="21331" y="0"/>
              <wp:lineTo x="0" y="0"/>
            </wp:wrapPolygon>
          </wp:wrapTight>
          <wp:docPr id="20" name="תמונה 20"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73175" cy="613410"/>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14:paraId="4D2DDB99" w14:textId="64413D46" w:rsidR="0070432B" w:rsidRPr="0029190C" w:rsidRDefault="0070432B" w:rsidP="0070432B">
    <w:pPr>
      <w:pStyle w:val="ad"/>
      <w:rPr>
        <w:rFonts w:cs="David"/>
        <w:b/>
        <w:bCs/>
        <w:szCs w:val="32"/>
        <w:rtl/>
      </w:rPr>
    </w:pPr>
    <w:r>
      <w:rPr>
        <w:rFonts w:cs="David" w:hint="cs"/>
        <w:b/>
        <w:bCs/>
        <w:szCs w:val="40"/>
        <w:rtl/>
      </w:rPr>
      <w:t xml:space="preserve">                       </w:t>
    </w:r>
    <w:r w:rsidRPr="0029190C">
      <w:rPr>
        <w:rFonts w:cs="David"/>
        <w:b/>
        <w:bCs/>
        <w:szCs w:val="40"/>
        <w:rtl/>
      </w:rPr>
      <w:t>מדינת ישראל</w:t>
    </w:r>
  </w:p>
  <w:p w14:paraId="734E579E" w14:textId="02509330" w:rsidR="0070432B" w:rsidRPr="0029190C" w:rsidRDefault="0070432B" w:rsidP="0070432B">
    <w:pPr>
      <w:pStyle w:val="ad"/>
      <w:rPr>
        <w:rFonts w:cs="David"/>
        <w:rtl/>
      </w:rPr>
    </w:pPr>
    <w:r>
      <w:rPr>
        <w:rFonts w:cs="David" w:hint="cs"/>
        <w:b/>
        <w:bCs/>
        <w:szCs w:val="32"/>
        <w:rtl/>
      </w:rPr>
      <w:t xml:space="preserve">                                </w:t>
    </w:r>
    <w:r w:rsidRPr="0029190C">
      <w:rPr>
        <w:rFonts w:cs="David"/>
        <w:b/>
        <w:bCs/>
        <w:szCs w:val="32"/>
        <w:rtl/>
      </w:rPr>
      <w:t>משרד האוצר</w:t>
    </w:r>
  </w:p>
  <w:p w14:paraId="1F843CD7" w14:textId="0D317662" w:rsidR="0070432B" w:rsidRPr="0029190C" w:rsidRDefault="0070432B" w:rsidP="00F018B5">
    <w:pPr>
      <w:pStyle w:val="ad"/>
      <w:tabs>
        <w:tab w:val="left" w:pos="561"/>
        <w:tab w:val="center" w:pos="4819"/>
      </w:tabs>
      <w:jc w:val="left"/>
      <w:rPr>
        <w:rFonts w:cs="David"/>
      </w:rPr>
    </w:pPr>
    <w:r>
      <w:rPr>
        <w:rFonts w:cs="David" w:hint="cs"/>
        <w:b/>
        <w:bCs/>
        <w:rtl/>
      </w:rPr>
      <w:t xml:space="preserve">                                   </w:t>
    </w:r>
    <w:r w:rsidRPr="0029190C">
      <w:rPr>
        <w:rFonts w:cs="David" w:hint="cs"/>
        <w:b/>
        <w:bCs/>
        <w:rtl/>
      </w:rPr>
      <w:t>מנהל הרכב הממשלתי</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A17E1118"/>
    <w:lvl w:ilvl="0">
      <w:start w:val="1"/>
      <w:numFmt w:val="decimal"/>
      <w:lvlRestart w:val="0"/>
      <w:pStyle w:val="2"/>
      <w:lvlText w:val="%1."/>
      <w:lvlJc w:val="left"/>
      <w:pPr>
        <w:tabs>
          <w:tab w:val="num" w:pos="499"/>
        </w:tabs>
        <w:ind w:left="425" w:right="283" w:hanging="283"/>
      </w:pPr>
      <w:rPr>
        <w:rFonts w:hint="default"/>
        <w:b/>
        <w:bCs/>
      </w:rPr>
    </w:lvl>
    <w:lvl w:ilvl="1">
      <w:start w:val="1"/>
      <w:numFmt w:val="decimal"/>
      <w:lvlText w:val="%1.%2."/>
      <w:lvlJc w:val="left"/>
      <w:pPr>
        <w:tabs>
          <w:tab w:val="num" w:pos="737"/>
        </w:tabs>
        <w:ind w:left="737" w:right="1020" w:hanging="737"/>
      </w:pPr>
      <w:rPr>
        <w:rFonts w:cs="David" w:hint="default"/>
        <w:b w:val="0"/>
        <w:bCs w:val="0"/>
        <w:i w:val="0"/>
        <w:iCs w:val="0"/>
        <w:sz w:val="24"/>
        <w:szCs w:val="24"/>
        <w:lang w:val="en-US" w:bidi="he-IL"/>
      </w:rPr>
    </w:lvl>
    <w:lvl w:ilvl="2">
      <w:start w:val="1"/>
      <w:numFmt w:val="decimal"/>
      <w:lvlText w:val="%1.%2.%3."/>
      <w:lvlJc w:val="left"/>
      <w:pPr>
        <w:tabs>
          <w:tab w:val="num" w:pos="794"/>
        </w:tabs>
        <w:ind w:left="794" w:right="1814" w:hanging="794"/>
      </w:pPr>
      <w:rPr>
        <w:rFonts w:hint="default"/>
        <w:b w:val="0"/>
        <w:bCs w:val="0"/>
        <w:lang w:bidi="he-IL"/>
      </w:rPr>
    </w:lvl>
    <w:lvl w:ilvl="3">
      <w:start w:val="1"/>
      <w:numFmt w:val="hebrew1"/>
      <w:lvlText w:val="%4."/>
      <w:lvlJc w:val="left"/>
      <w:pPr>
        <w:tabs>
          <w:tab w:val="num" w:pos="2835"/>
        </w:tabs>
        <w:ind w:left="2835" w:right="2835" w:hanging="1021"/>
      </w:pPr>
      <w:rPr>
        <w:rFonts w:ascii="Times New Roman" w:eastAsia="Times New Roman" w:hAnsi="Times New Roman" w:cs="Times New Roman"/>
      </w:rPr>
    </w:lvl>
    <w:lvl w:ilvl="4">
      <w:start w:val="1"/>
      <w:numFmt w:val="hebrew1"/>
      <w:lvlText w:val="%5."/>
      <w:lvlJc w:val="left"/>
      <w:pPr>
        <w:tabs>
          <w:tab w:val="num" w:pos="576"/>
        </w:tabs>
        <w:ind w:left="576" w:right="3231" w:hanging="396"/>
      </w:pPr>
      <w:rPr>
        <w:rFonts w:hint="default"/>
      </w:rPr>
    </w:lvl>
    <w:lvl w:ilvl="5">
      <w:start w:val="1"/>
      <w:numFmt w:val="decimal"/>
      <w:lvlText w:val="%6."/>
      <w:lvlJc w:val="left"/>
      <w:pPr>
        <w:tabs>
          <w:tab w:val="num" w:pos="3628"/>
        </w:tabs>
        <w:ind w:left="3628" w:right="3628" w:hanging="397"/>
      </w:pPr>
      <w:rPr>
        <w:rFonts w:hint="default"/>
      </w:r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
      <w:lvlJc w:val="left"/>
      <w:pPr>
        <w:tabs>
          <w:tab w:val="num" w:pos="4422"/>
        </w:tabs>
        <w:ind w:left="4422" w:right="4422" w:hanging="397"/>
      </w:pPr>
      <w:rPr>
        <w:rFonts w:ascii="Symbol" w:hAnsi="Symbol" w:cs="Times New Roman" w:hint="default"/>
      </w:rPr>
    </w:lvl>
    <w:lvl w:ilvl="8">
      <w:start w:val="1"/>
      <w:numFmt w:val="decimal"/>
      <w:lvlText w:val=""/>
      <w:lvlJc w:val="left"/>
      <w:pPr>
        <w:tabs>
          <w:tab w:val="num" w:pos="5131"/>
        </w:tabs>
        <w:ind w:left="5131" w:right="5131" w:hanging="709"/>
      </w:pPr>
      <w:rPr>
        <w:rFonts w:ascii="Wingdings" w:hAnsi="Wingdings" w:cs="Times New Roman" w:hint="default"/>
      </w:rPr>
    </w:lvl>
  </w:abstractNum>
  <w:abstractNum w:abstractNumId="1" w15:restartNumberingAfterBreak="0">
    <w:nsid w:val="003805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70353A"/>
    <w:multiLevelType w:val="hybridMultilevel"/>
    <w:tmpl w:val="CB68FB24"/>
    <w:lvl w:ilvl="0" w:tplc="3860387E">
      <w:start w:val="1"/>
      <w:numFmt w:val="decimal"/>
      <w:lvlText w:val="%1."/>
      <w:lvlJc w:val="left"/>
      <w:pPr>
        <w:ind w:left="720" w:hanging="360"/>
      </w:pPr>
      <w:rPr>
        <w:rFonts w:ascii="Calibri" w:eastAsia="Calibri" w:hAnsi="Calibri" w:cs="David"/>
      </w:rPr>
    </w:lvl>
    <w:lvl w:ilvl="1" w:tplc="0A327174">
      <w:start w:val="1"/>
      <w:numFmt w:val="hebrew1"/>
      <w:lvlText w:val="%2."/>
      <w:lvlJc w:val="center"/>
      <w:pPr>
        <w:ind w:left="1440" w:hanging="360"/>
      </w:pPr>
      <w:rPr>
        <w:b w:val="0"/>
        <w:bCs w:val="0"/>
      </w:rPr>
    </w:lvl>
    <w:lvl w:ilvl="2" w:tplc="ADF66326">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321271"/>
    <w:multiLevelType w:val="multilevel"/>
    <w:tmpl w:val="610CA6D6"/>
    <w:lvl w:ilvl="0">
      <w:start w:val="3"/>
      <w:numFmt w:val="decimal"/>
      <w:lvlText w:val="%1"/>
      <w:lvlJc w:val="left"/>
      <w:pPr>
        <w:ind w:left="705" w:hanging="705"/>
      </w:pPr>
      <w:rPr>
        <w:rFonts w:hint="default"/>
      </w:rPr>
    </w:lvl>
    <w:lvl w:ilvl="1">
      <w:start w:val="4"/>
      <w:numFmt w:val="decimal"/>
      <w:lvlText w:val="%1.%2"/>
      <w:lvlJc w:val="left"/>
      <w:pPr>
        <w:ind w:left="1309" w:hanging="705"/>
      </w:pPr>
      <w:rPr>
        <w:rFonts w:hint="default"/>
      </w:rPr>
    </w:lvl>
    <w:lvl w:ilvl="2">
      <w:start w:val="2"/>
      <w:numFmt w:val="decimal"/>
      <w:lvlText w:val="%1.%2.%3"/>
      <w:lvlJc w:val="left"/>
      <w:pPr>
        <w:ind w:left="1928" w:hanging="720"/>
      </w:pPr>
      <w:rPr>
        <w:rFonts w:hint="default"/>
      </w:rPr>
    </w:lvl>
    <w:lvl w:ilvl="3">
      <w:start w:val="1"/>
      <w:numFmt w:val="decimal"/>
      <w:lvlText w:val="%1.%2.%3.%4"/>
      <w:lvlJc w:val="left"/>
      <w:pPr>
        <w:ind w:left="2892" w:hanging="1080"/>
      </w:pPr>
      <w:rPr>
        <w:rFonts w:hint="default"/>
      </w:rPr>
    </w:lvl>
    <w:lvl w:ilvl="4">
      <w:start w:val="1"/>
      <w:numFmt w:val="decimal"/>
      <w:lvlText w:val="%1.%2.%3.%4.%5"/>
      <w:lvlJc w:val="left"/>
      <w:pPr>
        <w:ind w:left="3496" w:hanging="1080"/>
      </w:pPr>
      <w:rPr>
        <w:rFonts w:hint="default"/>
      </w:rPr>
    </w:lvl>
    <w:lvl w:ilvl="5">
      <w:start w:val="1"/>
      <w:numFmt w:val="decimal"/>
      <w:lvlText w:val="%1.%2.%3.%4.%5.%6"/>
      <w:lvlJc w:val="left"/>
      <w:pPr>
        <w:ind w:left="4460" w:hanging="1440"/>
      </w:pPr>
      <w:rPr>
        <w:rFonts w:hint="default"/>
      </w:rPr>
    </w:lvl>
    <w:lvl w:ilvl="6">
      <w:start w:val="1"/>
      <w:numFmt w:val="decimal"/>
      <w:lvlText w:val="%1.%2.%3.%4.%5.%6.%7"/>
      <w:lvlJc w:val="left"/>
      <w:pPr>
        <w:ind w:left="5064" w:hanging="1440"/>
      </w:pPr>
      <w:rPr>
        <w:rFonts w:hint="default"/>
      </w:rPr>
    </w:lvl>
    <w:lvl w:ilvl="7">
      <w:start w:val="1"/>
      <w:numFmt w:val="decimal"/>
      <w:lvlText w:val="%1.%2.%3.%4.%5.%6.%7.%8"/>
      <w:lvlJc w:val="left"/>
      <w:pPr>
        <w:ind w:left="6028" w:hanging="1800"/>
      </w:pPr>
      <w:rPr>
        <w:rFonts w:hint="default"/>
      </w:rPr>
    </w:lvl>
    <w:lvl w:ilvl="8">
      <w:start w:val="1"/>
      <w:numFmt w:val="decimal"/>
      <w:lvlText w:val="%1.%2.%3.%4.%5.%6.%7.%8.%9"/>
      <w:lvlJc w:val="left"/>
      <w:pPr>
        <w:ind w:left="6992" w:hanging="2160"/>
      </w:pPr>
      <w:rPr>
        <w:rFonts w:hint="default"/>
      </w:rPr>
    </w:lvl>
  </w:abstractNum>
  <w:abstractNum w:abstractNumId="4" w15:restartNumberingAfterBreak="0">
    <w:nsid w:val="0F8F1C2F"/>
    <w:multiLevelType w:val="hybridMultilevel"/>
    <w:tmpl w:val="CB68FB24"/>
    <w:lvl w:ilvl="0" w:tplc="3860387E">
      <w:start w:val="1"/>
      <w:numFmt w:val="decimal"/>
      <w:lvlText w:val="%1."/>
      <w:lvlJc w:val="left"/>
      <w:pPr>
        <w:ind w:left="720" w:hanging="360"/>
      </w:pPr>
      <w:rPr>
        <w:rFonts w:ascii="Calibri" w:eastAsia="Calibri" w:hAnsi="Calibri" w:cs="David"/>
      </w:rPr>
    </w:lvl>
    <w:lvl w:ilvl="1" w:tplc="0A327174">
      <w:start w:val="1"/>
      <w:numFmt w:val="hebrew1"/>
      <w:lvlText w:val="%2."/>
      <w:lvlJc w:val="center"/>
      <w:pPr>
        <w:ind w:left="1440" w:hanging="360"/>
      </w:pPr>
      <w:rPr>
        <w:b w:val="0"/>
        <w:bCs w:val="0"/>
      </w:rPr>
    </w:lvl>
    <w:lvl w:ilvl="2" w:tplc="ADF66326">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A55A73"/>
    <w:multiLevelType w:val="multilevel"/>
    <w:tmpl w:val="A90009A2"/>
    <w:lvl w:ilvl="0">
      <w:start w:val="12"/>
      <w:numFmt w:val="decimal"/>
      <w:lvlText w:val="%1."/>
      <w:lvlJc w:val="left"/>
      <w:pPr>
        <w:ind w:left="360" w:hanging="360"/>
      </w:pPr>
      <w:rPr>
        <w:rFonts w:hint="default"/>
        <w:b w:val="0"/>
        <w:u w:val="none"/>
      </w:rPr>
    </w:lvl>
    <w:lvl w:ilvl="1">
      <w:start w:val="1"/>
      <w:numFmt w:val="decimal"/>
      <w:isLgl/>
      <w:lvlText w:val="%1.%2"/>
      <w:lvlJc w:val="left"/>
      <w:pPr>
        <w:ind w:left="1226" w:hanging="375"/>
      </w:pPr>
      <w:rPr>
        <w:rFonts w:hint="default"/>
        <w:b w:val="0"/>
        <w:bCs w:val="0"/>
        <w:color w:val="auto"/>
      </w:rPr>
    </w:lvl>
    <w:lvl w:ilvl="2">
      <w:start w:val="1"/>
      <w:numFmt w:val="decimal"/>
      <w:isLgl/>
      <w:lvlText w:val="%1.%2.%3"/>
      <w:lvlJc w:val="left"/>
      <w:pPr>
        <w:ind w:left="1854" w:hanging="720"/>
      </w:pPr>
      <w:rPr>
        <w:rFonts w:hint="default"/>
      </w:rPr>
    </w:lvl>
    <w:lvl w:ilvl="3">
      <w:start w:val="1"/>
      <w:numFmt w:val="decimal"/>
      <w:isLgl/>
      <w:lvlText w:val="%1.%2.%3.%4"/>
      <w:lvlJc w:val="left"/>
      <w:pPr>
        <w:ind w:left="2553" w:hanging="720"/>
      </w:pPr>
      <w:rPr>
        <w:rFonts w:hint="default"/>
      </w:rPr>
    </w:lvl>
    <w:lvl w:ilvl="4">
      <w:start w:val="1"/>
      <w:numFmt w:val="decimal"/>
      <w:isLgl/>
      <w:lvlText w:val="%1.%2.%3.%4.%5"/>
      <w:lvlJc w:val="left"/>
      <w:pPr>
        <w:ind w:left="3404" w:hanging="1080"/>
      </w:pPr>
      <w:rPr>
        <w:rFonts w:hint="default"/>
      </w:rPr>
    </w:lvl>
    <w:lvl w:ilvl="5">
      <w:start w:val="1"/>
      <w:numFmt w:val="decimal"/>
      <w:isLgl/>
      <w:lvlText w:val="%1.%2.%3.%4.%5.%6"/>
      <w:lvlJc w:val="left"/>
      <w:pPr>
        <w:ind w:left="3895" w:hanging="1080"/>
      </w:pPr>
      <w:rPr>
        <w:rFonts w:hint="default"/>
      </w:rPr>
    </w:lvl>
    <w:lvl w:ilvl="6">
      <w:start w:val="1"/>
      <w:numFmt w:val="decimal"/>
      <w:isLgl/>
      <w:lvlText w:val="%1.%2.%3.%4.%5.%6.%7"/>
      <w:lvlJc w:val="left"/>
      <w:pPr>
        <w:ind w:left="4386" w:hanging="1080"/>
      </w:pPr>
      <w:rPr>
        <w:rFonts w:hint="default"/>
      </w:rPr>
    </w:lvl>
    <w:lvl w:ilvl="7">
      <w:start w:val="1"/>
      <w:numFmt w:val="decimal"/>
      <w:isLgl/>
      <w:lvlText w:val="%1.%2.%3.%4.%5.%6.%7.%8"/>
      <w:lvlJc w:val="left"/>
      <w:pPr>
        <w:ind w:left="5237" w:hanging="1440"/>
      </w:pPr>
      <w:rPr>
        <w:rFonts w:hint="default"/>
      </w:rPr>
    </w:lvl>
    <w:lvl w:ilvl="8">
      <w:start w:val="1"/>
      <w:numFmt w:val="decimal"/>
      <w:isLgl/>
      <w:lvlText w:val="%1.%2.%3.%4.%5.%6.%7.%8.%9"/>
      <w:lvlJc w:val="left"/>
      <w:pPr>
        <w:ind w:left="5728" w:hanging="1440"/>
      </w:pPr>
      <w:rPr>
        <w:rFonts w:hint="default"/>
      </w:rPr>
    </w:lvl>
  </w:abstractNum>
  <w:abstractNum w:abstractNumId="6"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15:restartNumberingAfterBreak="0">
    <w:nsid w:val="120C0AE7"/>
    <w:multiLevelType w:val="multilevel"/>
    <w:tmpl w:val="8BEA010A"/>
    <w:lvl w:ilvl="0">
      <w:start w:val="21"/>
      <w:numFmt w:val="decimal"/>
      <w:lvlText w:val="%1."/>
      <w:lvlJc w:val="left"/>
      <w:pPr>
        <w:ind w:left="360" w:hanging="360"/>
      </w:pPr>
      <w:rPr>
        <w:rFonts w:hint="default"/>
        <w:b w:val="0"/>
        <w:u w:val="none"/>
      </w:rPr>
    </w:lvl>
    <w:lvl w:ilvl="1">
      <w:start w:val="1"/>
      <w:numFmt w:val="decimal"/>
      <w:isLgl/>
      <w:lvlText w:val="%1.%2"/>
      <w:lvlJc w:val="left"/>
      <w:pPr>
        <w:ind w:left="1226" w:hanging="375"/>
      </w:pPr>
      <w:rPr>
        <w:rFonts w:hint="default"/>
        <w:b w:val="0"/>
        <w:bCs w:val="0"/>
        <w:color w:val="auto"/>
      </w:rPr>
    </w:lvl>
    <w:lvl w:ilvl="2">
      <w:start w:val="1"/>
      <w:numFmt w:val="decimal"/>
      <w:isLgl/>
      <w:lvlText w:val="%1.%2.%3"/>
      <w:lvlJc w:val="left"/>
      <w:pPr>
        <w:ind w:left="1854" w:hanging="720"/>
      </w:pPr>
      <w:rPr>
        <w:rFonts w:hint="default"/>
      </w:rPr>
    </w:lvl>
    <w:lvl w:ilvl="3">
      <w:start w:val="1"/>
      <w:numFmt w:val="decimal"/>
      <w:isLgl/>
      <w:lvlText w:val="%1.%2.%3.%4"/>
      <w:lvlJc w:val="left"/>
      <w:pPr>
        <w:ind w:left="2553" w:hanging="720"/>
      </w:pPr>
      <w:rPr>
        <w:rFonts w:hint="default"/>
      </w:rPr>
    </w:lvl>
    <w:lvl w:ilvl="4">
      <w:start w:val="1"/>
      <w:numFmt w:val="decimal"/>
      <w:isLgl/>
      <w:lvlText w:val="%1.%2.%3.%4.%5"/>
      <w:lvlJc w:val="left"/>
      <w:pPr>
        <w:ind w:left="3404" w:hanging="1080"/>
      </w:pPr>
      <w:rPr>
        <w:rFonts w:hint="default"/>
      </w:rPr>
    </w:lvl>
    <w:lvl w:ilvl="5">
      <w:start w:val="1"/>
      <w:numFmt w:val="decimal"/>
      <w:isLgl/>
      <w:lvlText w:val="%1.%2.%3.%4.%5.%6"/>
      <w:lvlJc w:val="left"/>
      <w:pPr>
        <w:ind w:left="3895" w:hanging="1080"/>
      </w:pPr>
      <w:rPr>
        <w:rFonts w:hint="default"/>
      </w:rPr>
    </w:lvl>
    <w:lvl w:ilvl="6">
      <w:start w:val="1"/>
      <w:numFmt w:val="decimal"/>
      <w:isLgl/>
      <w:lvlText w:val="%1.%2.%3.%4.%5.%6.%7"/>
      <w:lvlJc w:val="left"/>
      <w:pPr>
        <w:ind w:left="4386" w:hanging="1080"/>
      </w:pPr>
      <w:rPr>
        <w:rFonts w:hint="default"/>
      </w:rPr>
    </w:lvl>
    <w:lvl w:ilvl="7">
      <w:start w:val="1"/>
      <w:numFmt w:val="decimal"/>
      <w:isLgl/>
      <w:lvlText w:val="%1.%2.%3.%4.%5.%6.%7.%8"/>
      <w:lvlJc w:val="left"/>
      <w:pPr>
        <w:ind w:left="5237" w:hanging="1440"/>
      </w:pPr>
      <w:rPr>
        <w:rFonts w:hint="default"/>
      </w:rPr>
    </w:lvl>
    <w:lvl w:ilvl="8">
      <w:start w:val="1"/>
      <w:numFmt w:val="decimal"/>
      <w:isLgl/>
      <w:lvlText w:val="%1.%2.%3.%4.%5.%6.%7.%8.%9"/>
      <w:lvlJc w:val="left"/>
      <w:pPr>
        <w:ind w:left="5728" w:hanging="1440"/>
      </w:pPr>
      <w:rPr>
        <w:rFonts w:hint="default"/>
      </w:rPr>
    </w:lvl>
  </w:abstractNum>
  <w:abstractNum w:abstractNumId="8" w15:restartNumberingAfterBreak="0">
    <w:nsid w:val="12515485"/>
    <w:multiLevelType w:val="multilevel"/>
    <w:tmpl w:val="DF92A0BC"/>
    <w:lvl w:ilvl="0">
      <w:start w:val="1"/>
      <w:numFmt w:val="decimal"/>
      <w:lvlRestart w:val="0"/>
      <w:lvlText w:val="%1."/>
      <w:lvlJc w:val="left"/>
      <w:pPr>
        <w:tabs>
          <w:tab w:val="num" w:pos="397"/>
        </w:tabs>
        <w:ind w:left="397" w:hanging="397"/>
      </w:pPr>
      <w:rPr>
        <w:rFonts w:cs="David"/>
        <w:sz w:val="28"/>
        <w:szCs w:val="28"/>
        <w:lang w:bidi="he-IL"/>
      </w:rPr>
    </w:lvl>
    <w:lvl w:ilvl="1">
      <w:start w:val="1"/>
      <w:numFmt w:val="decimal"/>
      <w:lvlText w:val="%1.%2."/>
      <w:lvlJc w:val="left"/>
      <w:pPr>
        <w:tabs>
          <w:tab w:val="num" w:pos="623"/>
        </w:tabs>
        <w:ind w:left="623" w:hanging="623"/>
      </w:pPr>
      <w:rPr>
        <w:rFonts w:ascii="CordiaUPC" w:hAnsi="CordiaUPC" w:cs="David" w:hint="default"/>
        <w:b w:val="0"/>
        <w:bCs w:val="0"/>
        <w:color w:val="auto"/>
        <w:sz w:val="24"/>
        <w:szCs w:val="24"/>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rPr>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15:restartNumberingAfterBreak="0">
    <w:nsid w:val="12F04331"/>
    <w:multiLevelType w:val="multilevel"/>
    <w:tmpl w:val="D34C8CA2"/>
    <w:lvl w:ilvl="0">
      <w:start w:val="1"/>
      <w:numFmt w:val="hebrew1"/>
      <w:pStyle w:val="a"/>
      <w:lvlText w:val="%1."/>
      <w:lvlJc w:val="right"/>
      <w:pPr>
        <w:tabs>
          <w:tab w:val="num" w:pos="1191"/>
        </w:tabs>
        <w:ind w:left="1191" w:right="1191" w:hanging="284"/>
      </w:pPr>
      <w:rPr>
        <w:rFonts w:hint="default"/>
      </w:rPr>
    </w:lvl>
    <w:lvl w:ilvl="1">
      <w:start w:val="1"/>
      <w:numFmt w:val="decimal"/>
      <w:lvlText w:val="%2."/>
      <w:lvlJc w:val="right"/>
      <w:pPr>
        <w:tabs>
          <w:tab w:val="num" w:pos="1701"/>
        </w:tabs>
        <w:ind w:left="1701" w:right="1701" w:hanging="283"/>
      </w:pPr>
      <w:rPr>
        <w:rFonts w:hint="default"/>
      </w:rPr>
    </w:lvl>
    <w:lvl w:ilvl="2">
      <w:start w:val="1"/>
      <w:numFmt w:val="hebrew1"/>
      <w:lvlText w:val="%3)"/>
      <w:lvlJc w:val="right"/>
      <w:pPr>
        <w:tabs>
          <w:tab w:val="num" w:pos="2268"/>
        </w:tabs>
        <w:ind w:left="2268" w:right="2268" w:hanging="340"/>
      </w:pPr>
      <w:rPr>
        <w:rFonts w:hint="default"/>
      </w:rPr>
    </w:lvl>
    <w:lvl w:ilvl="3">
      <w:start w:val="1"/>
      <w:numFmt w:val="decimal"/>
      <w:lvlText w:val="%4)"/>
      <w:lvlJc w:val="left"/>
      <w:pPr>
        <w:tabs>
          <w:tab w:val="num" w:pos="2608"/>
        </w:tabs>
        <w:ind w:left="2608" w:right="2608" w:hanging="397"/>
      </w:pPr>
      <w:rPr>
        <w:rFonts w:hint="default"/>
      </w:rPr>
    </w:lvl>
    <w:lvl w:ilvl="4">
      <w:start w:val="1"/>
      <w:numFmt w:val="hebrew1"/>
      <w:lvlText w:val="(%5)"/>
      <w:lvlJc w:val="left"/>
      <w:pPr>
        <w:tabs>
          <w:tab w:val="num" w:pos="3175"/>
        </w:tabs>
        <w:ind w:left="3175" w:right="3175" w:hanging="567"/>
      </w:pPr>
      <w:rPr>
        <w:rFonts w:hint="default"/>
      </w:rPr>
    </w:lvl>
    <w:lvl w:ilvl="5">
      <w:start w:val="1"/>
      <w:numFmt w:val="decimal"/>
      <w:lvlText w:val="(%6)"/>
      <w:lvlJc w:val="right"/>
      <w:pPr>
        <w:tabs>
          <w:tab w:val="num" w:pos="3799"/>
        </w:tabs>
        <w:ind w:left="3799" w:right="3799" w:hanging="397"/>
      </w:pPr>
      <w:rPr>
        <w:rFonts w:hint="default"/>
      </w:rPr>
    </w:lvl>
    <w:lvl w:ilvl="6">
      <w:start w:val="1"/>
      <w:numFmt w:val="hebrew1"/>
      <w:lvlText w:val="%1.%2.%3.%4.%5.%6.%7."/>
      <w:lvlJc w:val="center"/>
      <w:pPr>
        <w:tabs>
          <w:tab w:val="num" w:pos="2880"/>
        </w:tabs>
        <w:ind w:left="2520" w:right="2520" w:hanging="360"/>
      </w:pPr>
      <w:rPr>
        <w:rFonts w:hint="default"/>
      </w:rPr>
    </w:lvl>
    <w:lvl w:ilvl="7">
      <w:start w:val="1"/>
      <w:numFmt w:val="decimal"/>
      <w:lvlText w:val="%1.%2.%3.%4.%5.%6.%7.%8."/>
      <w:lvlJc w:val="center"/>
      <w:pPr>
        <w:tabs>
          <w:tab w:val="num" w:pos="3168"/>
        </w:tabs>
        <w:ind w:left="2880" w:right="2880" w:hanging="360"/>
      </w:pPr>
      <w:rPr>
        <w:rFonts w:hint="default"/>
      </w:rPr>
    </w:lvl>
    <w:lvl w:ilvl="8">
      <w:start w:val="1"/>
      <w:numFmt w:val="hebrew1"/>
      <w:lvlText w:val="%1.%2.%3.%4.%5.%6.%7.%8.%9."/>
      <w:lvlJc w:val="center"/>
      <w:pPr>
        <w:tabs>
          <w:tab w:val="num" w:pos="3528"/>
        </w:tabs>
        <w:ind w:left="3240" w:right="3240" w:hanging="360"/>
      </w:pPr>
      <w:rPr>
        <w:rFonts w:hint="default"/>
      </w:rPr>
    </w:lvl>
  </w:abstractNum>
  <w:abstractNum w:abstractNumId="10" w15:restartNumberingAfterBreak="0">
    <w:nsid w:val="140E1040"/>
    <w:multiLevelType w:val="multilevel"/>
    <w:tmpl w:val="0D1C48B4"/>
    <w:lvl w:ilvl="0">
      <w:start w:val="1"/>
      <w:numFmt w:val="decimal"/>
      <w:lvlText w:val="%1."/>
      <w:legacy w:legacy="1" w:legacySpace="0" w:legacyIndent="567"/>
      <w:lvlJc w:val="left"/>
      <w:pPr>
        <w:ind w:left="676" w:hanging="567"/>
      </w:pPr>
    </w:lvl>
    <w:lvl w:ilvl="1">
      <w:start w:val="1"/>
      <w:numFmt w:val="decimal"/>
      <w:lvlText w:val="%1.%2."/>
      <w:lvlJc w:val="left"/>
      <w:pPr>
        <w:tabs>
          <w:tab w:val="num" w:pos="792"/>
        </w:tabs>
        <w:ind w:left="792" w:hanging="432"/>
      </w:pPr>
      <w:rPr>
        <w:rFonts w:cs="David"/>
        <w:b w:val="0"/>
        <w:bCs w:val="0"/>
        <w:color w:val="auto"/>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rPr>
        <w:lang w:val="en-US"/>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14790738"/>
    <w:multiLevelType w:val="multilevel"/>
    <w:tmpl w:val="2626CA36"/>
    <w:lvl w:ilvl="0">
      <w:start w:val="32"/>
      <w:numFmt w:val="decimal"/>
      <w:lvlText w:val="%1"/>
      <w:lvlJc w:val="left"/>
      <w:pPr>
        <w:ind w:left="435" w:hanging="435"/>
      </w:pPr>
      <w:rPr>
        <w:rFonts w:hint="default"/>
        <w:sz w:val="24"/>
      </w:rPr>
    </w:lvl>
    <w:lvl w:ilvl="1">
      <w:start w:val="3"/>
      <w:numFmt w:val="decimal"/>
      <w:lvlText w:val="%1.%2"/>
      <w:lvlJc w:val="left"/>
      <w:pPr>
        <w:ind w:left="578" w:hanging="720"/>
      </w:pPr>
      <w:rPr>
        <w:rFonts w:hint="default"/>
        <w:sz w:val="24"/>
      </w:rPr>
    </w:lvl>
    <w:lvl w:ilvl="2">
      <w:start w:val="1"/>
      <w:numFmt w:val="decimal"/>
      <w:lvlText w:val="%1.%2.%3"/>
      <w:lvlJc w:val="left"/>
      <w:pPr>
        <w:ind w:left="436" w:hanging="720"/>
      </w:pPr>
      <w:rPr>
        <w:rFonts w:hint="default"/>
        <w:sz w:val="24"/>
      </w:rPr>
    </w:lvl>
    <w:lvl w:ilvl="3">
      <w:start w:val="1"/>
      <w:numFmt w:val="decimal"/>
      <w:lvlText w:val="%1.%2.%3.%4"/>
      <w:lvlJc w:val="left"/>
      <w:pPr>
        <w:ind w:left="654" w:hanging="1080"/>
      </w:pPr>
      <w:rPr>
        <w:rFonts w:hint="default"/>
        <w:sz w:val="24"/>
      </w:rPr>
    </w:lvl>
    <w:lvl w:ilvl="4">
      <w:start w:val="1"/>
      <w:numFmt w:val="decimal"/>
      <w:lvlText w:val="%1.%2.%3.%4.%5"/>
      <w:lvlJc w:val="left"/>
      <w:pPr>
        <w:ind w:left="872" w:hanging="1440"/>
      </w:pPr>
      <w:rPr>
        <w:rFonts w:hint="default"/>
        <w:sz w:val="24"/>
      </w:rPr>
    </w:lvl>
    <w:lvl w:ilvl="5">
      <w:start w:val="1"/>
      <w:numFmt w:val="decimal"/>
      <w:lvlText w:val="%1.%2.%3.%4.%5.%6"/>
      <w:lvlJc w:val="left"/>
      <w:pPr>
        <w:ind w:left="730" w:hanging="1440"/>
      </w:pPr>
      <w:rPr>
        <w:rFonts w:hint="default"/>
        <w:sz w:val="24"/>
      </w:rPr>
    </w:lvl>
    <w:lvl w:ilvl="6">
      <w:start w:val="1"/>
      <w:numFmt w:val="decimal"/>
      <w:lvlText w:val="%1.%2.%3.%4.%5.%6.%7"/>
      <w:lvlJc w:val="left"/>
      <w:pPr>
        <w:ind w:left="948" w:hanging="1800"/>
      </w:pPr>
      <w:rPr>
        <w:rFonts w:hint="default"/>
        <w:sz w:val="24"/>
      </w:rPr>
    </w:lvl>
    <w:lvl w:ilvl="7">
      <w:start w:val="1"/>
      <w:numFmt w:val="decimal"/>
      <w:lvlText w:val="%1.%2.%3.%4.%5.%6.%7.%8"/>
      <w:lvlJc w:val="left"/>
      <w:pPr>
        <w:ind w:left="1166" w:hanging="2160"/>
      </w:pPr>
      <w:rPr>
        <w:rFonts w:hint="default"/>
        <w:sz w:val="24"/>
      </w:rPr>
    </w:lvl>
    <w:lvl w:ilvl="8">
      <w:start w:val="1"/>
      <w:numFmt w:val="decimal"/>
      <w:lvlText w:val="%1.%2.%3.%4.%5.%6.%7.%8.%9"/>
      <w:lvlJc w:val="left"/>
      <w:pPr>
        <w:ind w:left="1024" w:hanging="2160"/>
      </w:pPr>
      <w:rPr>
        <w:rFonts w:hint="default"/>
        <w:sz w:val="24"/>
      </w:rPr>
    </w:lvl>
  </w:abstractNum>
  <w:abstractNum w:abstractNumId="12" w15:restartNumberingAfterBreak="0">
    <w:nsid w:val="14967A3E"/>
    <w:multiLevelType w:val="multilevel"/>
    <w:tmpl w:val="EEACF406"/>
    <w:lvl w:ilvl="0">
      <w:start w:val="2"/>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13" w15:restartNumberingAfterBreak="0">
    <w:nsid w:val="2FF9308A"/>
    <w:multiLevelType w:val="multilevel"/>
    <w:tmpl w:val="D89C9628"/>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4" w15:restartNumberingAfterBreak="0">
    <w:nsid w:val="3485005D"/>
    <w:multiLevelType w:val="hybridMultilevel"/>
    <w:tmpl w:val="95AC904C"/>
    <w:lvl w:ilvl="0" w:tplc="4C6EA1B2">
      <w:start w:val="15"/>
      <w:numFmt w:val="bullet"/>
      <w:lvlText w:val=""/>
      <w:lvlJc w:val="left"/>
      <w:pPr>
        <w:ind w:left="900" w:hanging="360"/>
      </w:pPr>
      <w:rPr>
        <w:rFonts w:ascii="Symbol" w:eastAsia="Calibri" w:hAnsi="Symbol" w:cs="David"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5" w15:restartNumberingAfterBreak="0">
    <w:nsid w:val="359B3A01"/>
    <w:multiLevelType w:val="hybridMultilevel"/>
    <w:tmpl w:val="70363C96"/>
    <w:lvl w:ilvl="0" w:tplc="D6E46C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6FB06D5"/>
    <w:multiLevelType w:val="multilevel"/>
    <w:tmpl w:val="E8EA03F0"/>
    <w:lvl w:ilvl="0">
      <w:start w:val="1"/>
      <w:numFmt w:val="decimal"/>
      <w:pStyle w:val="a0"/>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384E37EB"/>
    <w:multiLevelType w:val="multilevel"/>
    <w:tmpl w:val="33989B78"/>
    <w:lvl w:ilvl="0">
      <w:start w:val="6"/>
      <w:numFmt w:val="decimal"/>
      <w:lvlText w:val="%1"/>
      <w:lvlJc w:val="left"/>
      <w:pPr>
        <w:ind w:left="360" w:hanging="360"/>
      </w:pPr>
      <w:rPr>
        <w:rFonts w:hint="default"/>
      </w:rPr>
    </w:lvl>
    <w:lvl w:ilvl="1">
      <w:start w:val="1"/>
      <w:numFmt w:val="decimal"/>
      <w:lvlText w:val="%1.%2"/>
      <w:lvlJc w:val="left"/>
      <w:pPr>
        <w:ind w:left="5038" w:hanging="360"/>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1996" w:hanging="720"/>
      </w:pPr>
      <w:rPr>
        <w:rFonts w:hint="default"/>
        <w:b w:val="0"/>
        <w:bCs w:val="0"/>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608" w:hanging="1800"/>
      </w:pPr>
      <w:rPr>
        <w:rFonts w:hint="default"/>
      </w:rPr>
    </w:lvl>
  </w:abstractNum>
  <w:abstractNum w:abstractNumId="18" w15:restartNumberingAfterBreak="0">
    <w:nsid w:val="3D8D10ED"/>
    <w:multiLevelType w:val="multilevel"/>
    <w:tmpl w:val="BFE442E8"/>
    <w:lvl w:ilvl="0">
      <w:start w:val="1"/>
      <w:numFmt w:val="decimal"/>
      <w:pStyle w:val="1"/>
      <w:lvlText w:val="%1."/>
      <w:lvlJc w:val="left"/>
      <w:pPr>
        <w:ind w:left="869" w:hanging="360"/>
      </w:pPr>
    </w:lvl>
    <w:lvl w:ilvl="1">
      <w:start w:val="1"/>
      <w:numFmt w:val="decimal"/>
      <w:pStyle w:val="11"/>
      <w:isLgl/>
      <w:lvlText w:val="%1.%2"/>
      <w:lvlJc w:val="left"/>
      <w:pPr>
        <w:ind w:left="927" w:hanging="360"/>
      </w:pPr>
      <w:rPr>
        <w:b w:val="0"/>
        <w:bCs w:val="0"/>
        <w:sz w:val="22"/>
        <w:szCs w:val="24"/>
        <w:lang w:val="en-US"/>
      </w:rPr>
    </w:lvl>
    <w:lvl w:ilvl="2">
      <w:start w:val="1"/>
      <w:numFmt w:val="bullet"/>
      <w:pStyle w:val="111"/>
      <w:lvlText w:val=""/>
      <w:lvlJc w:val="left"/>
      <w:pPr>
        <w:ind w:left="1996" w:hanging="720"/>
      </w:pPr>
      <w:rPr>
        <w:rFonts w:ascii="Symbol" w:hAnsi="Symbol" w:hint="default"/>
        <w:sz w:val="22"/>
        <w:szCs w:val="24"/>
      </w:rPr>
    </w:lvl>
    <w:lvl w:ilvl="3">
      <w:start w:val="1"/>
      <w:numFmt w:val="decimal"/>
      <w:pStyle w:val="20"/>
      <w:isLgl/>
      <w:lvlText w:val="%1.%2.%3.%4"/>
      <w:lvlJc w:val="left"/>
      <w:pPr>
        <w:ind w:left="1712"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19" w15:restartNumberingAfterBreak="0">
    <w:nsid w:val="43211D7A"/>
    <w:multiLevelType w:val="hybridMultilevel"/>
    <w:tmpl w:val="99A826CE"/>
    <w:lvl w:ilvl="0" w:tplc="1F928C38">
      <w:start w:val="1"/>
      <w:numFmt w:val="decimal"/>
      <w:lvlText w:val="%1."/>
      <w:lvlJc w:val="left"/>
      <w:pPr>
        <w:ind w:left="720" w:hanging="360"/>
      </w:pPr>
      <w:rPr>
        <w:rFonts w:cs="David" w:hint="default"/>
        <w:b w:val="0"/>
        <w:bCs w:val="0"/>
      </w:rPr>
    </w:lvl>
    <w:lvl w:ilvl="1" w:tplc="0A327174">
      <w:start w:val="1"/>
      <w:numFmt w:val="hebrew1"/>
      <w:lvlText w:val="%2."/>
      <w:lvlJc w:val="center"/>
      <w:pPr>
        <w:ind w:left="1440" w:hanging="360"/>
      </w:pPr>
      <w:rPr>
        <w:b w:val="0"/>
        <w:bCs w:val="0"/>
      </w:rPr>
    </w:lvl>
    <w:lvl w:ilvl="2" w:tplc="ADF66326">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8CC5610"/>
    <w:multiLevelType w:val="multilevel"/>
    <w:tmpl w:val="9648DD7C"/>
    <w:lvl w:ilvl="0">
      <w:start w:val="3"/>
      <w:numFmt w:val="decimal"/>
      <w:lvlText w:val="%1"/>
      <w:lvlJc w:val="left"/>
      <w:pPr>
        <w:ind w:left="360" w:hanging="360"/>
      </w:pPr>
      <w:rPr>
        <w:rFonts w:hint="default"/>
        <w:sz w:val="24"/>
      </w:rPr>
    </w:lvl>
    <w:lvl w:ilvl="1">
      <w:start w:val="1"/>
      <w:numFmt w:val="decimal"/>
      <w:pStyle w:val="3"/>
      <w:lvlText w:val="%1.%2"/>
      <w:lvlJc w:val="left"/>
      <w:pPr>
        <w:ind w:left="1571" w:hanging="720"/>
      </w:pPr>
      <w:rPr>
        <w:rFonts w:hint="default"/>
        <w:sz w:val="24"/>
      </w:rPr>
    </w:lvl>
    <w:lvl w:ilvl="2">
      <w:start w:val="1"/>
      <w:numFmt w:val="decimal"/>
      <w:lvlText w:val="%1.%2.%3"/>
      <w:lvlJc w:val="left"/>
      <w:pPr>
        <w:ind w:left="720" w:hanging="720"/>
      </w:pPr>
      <w:rPr>
        <w:rFonts w:ascii="David" w:hAnsi="David" w:cs="David" w:hint="default"/>
        <w:b/>
        <w:bCs w:val="0"/>
        <w:sz w:val="24"/>
      </w:rPr>
    </w:lvl>
    <w:lvl w:ilvl="3">
      <w:start w:val="1"/>
      <w:numFmt w:val="decimal"/>
      <w:lvlText w:val="%1.%2.%3.%4"/>
      <w:lvlJc w:val="left"/>
      <w:pPr>
        <w:ind w:left="3780" w:hanging="1080"/>
      </w:pPr>
      <w:rPr>
        <w:rFonts w:hint="default"/>
        <w:b w:val="0"/>
        <w:bCs w:val="0"/>
        <w:sz w:val="24"/>
      </w:rPr>
    </w:lvl>
    <w:lvl w:ilvl="4">
      <w:start w:val="1"/>
      <w:numFmt w:val="decimal"/>
      <w:lvlText w:val="%1.%2.%3.%4.%5"/>
      <w:lvlJc w:val="left"/>
      <w:pPr>
        <w:ind w:left="5040" w:hanging="1440"/>
      </w:pPr>
      <w:rPr>
        <w:rFonts w:hint="default"/>
        <w:b/>
        <w:bCs w:val="0"/>
        <w:sz w:val="24"/>
      </w:rPr>
    </w:lvl>
    <w:lvl w:ilvl="5">
      <w:start w:val="1"/>
      <w:numFmt w:val="decimal"/>
      <w:lvlText w:val="%1.%2.%3.%4.%5.%6"/>
      <w:lvlJc w:val="left"/>
      <w:pPr>
        <w:ind w:left="5940" w:hanging="1440"/>
      </w:pPr>
      <w:rPr>
        <w:rFonts w:hint="default"/>
        <w:sz w:val="24"/>
      </w:rPr>
    </w:lvl>
    <w:lvl w:ilvl="6">
      <w:start w:val="1"/>
      <w:numFmt w:val="decimal"/>
      <w:lvlText w:val="%1.%2.%3.%4.%5.%6.%7"/>
      <w:lvlJc w:val="left"/>
      <w:pPr>
        <w:ind w:left="7200" w:hanging="1800"/>
      </w:pPr>
      <w:rPr>
        <w:rFonts w:hint="default"/>
        <w:sz w:val="24"/>
      </w:rPr>
    </w:lvl>
    <w:lvl w:ilvl="7">
      <w:start w:val="1"/>
      <w:numFmt w:val="decimal"/>
      <w:lvlText w:val="%1.%2.%3.%4.%5.%6.%7.%8"/>
      <w:lvlJc w:val="left"/>
      <w:pPr>
        <w:ind w:left="8460" w:hanging="2160"/>
      </w:pPr>
      <w:rPr>
        <w:rFonts w:hint="default"/>
        <w:sz w:val="24"/>
      </w:rPr>
    </w:lvl>
    <w:lvl w:ilvl="8">
      <w:start w:val="1"/>
      <w:numFmt w:val="decimal"/>
      <w:lvlText w:val="%1.%2.%3.%4.%5.%6.%7.%8.%9"/>
      <w:lvlJc w:val="left"/>
      <w:pPr>
        <w:ind w:left="9360" w:hanging="2160"/>
      </w:pPr>
      <w:rPr>
        <w:rFonts w:hint="default"/>
        <w:sz w:val="24"/>
      </w:rPr>
    </w:lvl>
  </w:abstractNum>
  <w:abstractNum w:abstractNumId="21" w15:restartNumberingAfterBreak="0">
    <w:nsid w:val="59C70288"/>
    <w:multiLevelType w:val="hybridMultilevel"/>
    <w:tmpl w:val="C24EDDF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59F712EF"/>
    <w:multiLevelType w:val="multilevel"/>
    <w:tmpl w:val="FBC42B18"/>
    <w:lvl w:ilvl="0">
      <w:start w:val="3"/>
      <w:numFmt w:val="decimal"/>
      <w:lvlText w:val="%1"/>
      <w:lvlJc w:val="left"/>
      <w:pPr>
        <w:ind w:left="510" w:hanging="510"/>
      </w:pPr>
      <w:rPr>
        <w:rFonts w:hint="default"/>
      </w:rPr>
    </w:lvl>
    <w:lvl w:ilvl="1">
      <w:start w:val="2"/>
      <w:numFmt w:val="decimal"/>
      <w:lvlText w:val="%1.%2"/>
      <w:lvlJc w:val="left"/>
      <w:pPr>
        <w:ind w:left="1860" w:hanging="510"/>
      </w:pPr>
      <w:rPr>
        <w:rFonts w:hint="default"/>
      </w:rPr>
    </w:lvl>
    <w:lvl w:ilvl="2">
      <w:start w:val="1"/>
      <w:numFmt w:val="decimal"/>
      <w:lvlText w:val="%1.%2.%3"/>
      <w:lvlJc w:val="left"/>
      <w:pPr>
        <w:ind w:left="1712" w:hanging="720"/>
      </w:pPr>
      <w:rPr>
        <w:rFonts w:ascii="David" w:hAnsi="David" w:cs="David" w:hint="default"/>
        <w:b w:val="0"/>
        <w:bCs w:val="0"/>
        <w:sz w:val="24"/>
        <w:szCs w:val="24"/>
        <w:lang w:val="en-US" w:bidi="he-IL"/>
      </w:rPr>
    </w:lvl>
    <w:lvl w:ilvl="3">
      <w:start w:val="1"/>
      <w:numFmt w:val="decimal"/>
      <w:lvlText w:val="%1.%2.%3.%4"/>
      <w:lvlJc w:val="left"/>
      <w:pPr>
        <w:ind w:left="5130" w:hanging="1080"/>
      </w:pPr>
      <w:rPr>
        <w:rFonts w:hint="default"/>
      </w:rPr>
    </w:lvl>
    <w:lvl w:ilvl="4">
      <w:start w:val="1"/>
      <w:numFmt w:val="decimal"/>
      <w:lvlText w:val="%1.%2.%3.%4.%5"/>
      <w:lvlJc w:val="left"/>
      <w:pPr>
        <w:ind w:left="6480" w:hanging="1080"/>
      </w:pPr>
      <w:rPr>
        <w:rFonts w:hint="default"/>
      </w:rPr>
    </w:lvl>
    <w:lvl w:ilvl="5">
      <w:start w:val="1"/>
      <w:numFmt w:val="decimal"/>
      <w:lvlText w:val="%1.%2.%3.%4.%5.%6"/>
      <w:lvlJc w:val="left"/>
      <w:pPr>
        <w:ind w:left="8190" w:hanging="1440"/>
      </w:pPr>
      <w:rPr>
        <w:rFonts w:hint="default"/>
      </w:rPr>
    </w:lvl>
    <w:lvl w:ilvl="6">
      <w:start w:val="1"/>
      <w:numFmt w:val="decimal"/>
      <w:lvlText w:val="%1.%2.%3.%4.%5.%6.%7"/>
      <w:lvlJc w:val="left"/>
      <w:pPr>
        <w:ind w:left="9540" w:hanging="1440"/>
      </w:pPr>
      <w:rPr>
        <w:rFonts w:hint="default"/>
      </w:rPr>
    </w:lvl>
    <w:lvl w:ilvl="7">
      <w:start w:val="1"/>
      <w:numFmt w:val="decimal"/>
      <w:lvlText w:val="%1.%2.%3.%4.%5.%6.%7.%8"/>
      <w:lvlJc w:val="left"/>
      <w:pPr>
        <w:ind w:left="11250" w:hanging="1800"/>
      </w:pPr>
      <w:rPr>
        <w:rFonts w:hint="default"/>
      </w:rPr>
    </w:lvl>
    <w:lvl w:ilvl="8">
      <w:start w:val="1"/>
      <w:numFmt w:val="decimal"/>
      <w:lvlText w:val="%1.%2.%3.%4.%5.%6.%7.%8.%9"/>
      <w:lvlJc w:val="left"/>
      <w:pPr>
        <w:ind w:left="12960" w:hanging="2160"/>
      </w:pPr>
      <w:rPr>
        <w:rFonts w:hint="default"/>
      </w:rPr>
    </w:lvl>
  </w:abstractNum>
  <w:abstractNum w:abstractNumId="23"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4" w15:restartNumberingAfterBreak="0">
    <w:nsid w:val="6129202C"/>
    <w:multiLevelType w:val="multilevel"/>
    <w:tmpl w:val="D0EA1A72"/>
    <w:lvl w:ilvl="0">
      <w:start w:val="1"/>
      <w:numFmt w:val="decimal"/>
      <w:lvlText w:val="%1."/>
      <w:lvlJc w:val="left"/>
      <w:pPr>
        <w:tabs>
          <w:tab w:val="num" w:pos="360"/>
        </w:tabs>
        <w:ind w:left="360" w:hanging="360"/>
      </w:pPr>
      <w:rPr>
        <w:rFonts w:cs="David" w:hint="default"/>
        <w:b/>
        <w:bCs/>
      </w:rPr>
    </w:lvl>
    <w:lvl w:ilvl="1">
      <w:start w:val="1"/>
      <w:numFmt w:val="decimal"/>
      <w:isLgl/>
      <w:lvlText w:val="%1.%2"/>
      <w:lvlJc w:val="left"/>
      <w:pPr>
        <w:tabs>
          <w:tab w:val="num" w:pos="375"/>
        </w:tabs>
        <w:ind w:left="375" w:hanging="375"/>
      </w:pPr>
      <w:rPr>
        <w:rFonts w:cs="David" w:hint="default"/>
        <w:b w:val="0"/>
        <w:bCs w:val="0"/>
        <w:sz w:val="24"/>
        <w:szCs w:val="24"/>
        <w:lang w:val="en-US"/>
      </w:rPr>
    </w:lvl>
    <w:lvl w:ilvl="2">
      <w:start w:val="1"/>
      <w:numFmt w:val="decimal"/>
      <w:isLgl/>
      <w:lvlText w:val="%1.%2.%3"/>
      <w:lvlJc w:val="left"/>
      <w:pPr>
        <w:tabs>
          <w:tab w:val="num" w:pos="1287"/>
        </w:tabs>
        <w:ind w:left="1287" w:hanging="720"/>
      </w:pPr>
      <w:rPr>
        <w:rFonts w:cs="David" w:hint="default"/>
        <w:b w:val="0"/>
        <w:bCs w:val="0"/>
        <w:sz w:val="24"/>
        <w:szCs w:val="24"/>
        <w:lang w:bidi="he-IL"/>
      </w:rPr>
    </w:lvl>
    <w:lvl w:ilvl="3">
      <w:start w:val="1"/>
      <w:numFmt w:val="decimal"/>
      <w:isLgl/>
      <w:lvlText w:val="%1.%2.%3.%4"/>
      <w:lvlJc w:val="left"/>
      <w:pPr>
        <w:tabs>
          <w:tab w:val="num" w:pos="720"/>
        </w:tabs>
        <w:ind w:left="720" w:hanging="720"/>
      </w:pPr>
      <w:rPr>
        <w:rFonts w:cs="David" w:hint="default"/>
        <w:color w:val="auto"/>
      </w:rPr>
    </w:lvl>
    <w:lvl w:ilvl="4">
      <w:start w:val="1"/>
      <w:numFmt w:val="decimal"/>
      <w:isLgl/>
      <w:lvlText w:val="%1.%2.%3.%4.%5"/>
      <w:lvlJc w:val="left"/>
      <w:pPr>
        <w:tabs>
          <w:tab w:val="num" w:pos="1788"/>
        </w:tabs>
        <w:ind w:left="1788" w:hanging="1080"/>
      </w:pPr>
      <w:rPr>
        <w:rFonts w:hint="default"/>
        <w:b w:val="0"/>
        <w:bCs w:val="0"/>
      </w:rPr>
    </w:lvl>
    <w:lvl w:ilvl="5">
      <w:start w:val="1"/>
      <w:numFmt w:val="decimal"/>
      <w:isLgl/>
      <w:lvlText w:val="%1.%2.%3.%4.%5.%6"/>
      <w:lvlJc w:val="left"/>
      <w:pPr>
        <w:tabs>
          <w:tab w:val="num" w:pos="4680"/>
        </w:tabs>
        <w:ind w:left="4680" w:hanging="108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480"/>
        </w:tabs>
        <w:ind w:left="6480" w:hanging="144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25" w15:restartNumberingAfterBreak="0">
    <w:nsid w:val="68E15F76"/>
    <w:multiLevelType w:val="hybridMultilevel"/>
    <w:tmpl w:val="DB549F2C"/>
    <w:lvl w:ilvl="0" w:tplc="033EB2EC">
      <w:start w:val="1"/>
      <w:numFmt w:val="decimal"/>
      <w:lvlText w:val="(%1)"/>
      <w:lvlJc w:val="left"/>
      <w:pPr>
        <w:ind w:left="2520" w:hanging="360"/>
      </w:pPr>
      <w:rPr>
        <w:rFonts w:hint="default"/>
      </w:rPr>
    </w:lvl>
    <w:lvl w:ilvl="1" w:tplc="D2208C6A">
      <w:start w:val="1"/>
      <w:numFmt w:val="decimal"/>
      <w:lvlText w:val="%2."/>
      <w:lvlJc w:val="left"/>
      <w:pPr>
        <w:ind w:left="3240" w:hanging="360"/>
      </w:pPr>
      <w:rPr>
        <w:rFonts w:hint="default"/>
        <w:i w:val="0"/>
      </w:r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6" w15:restartNumberingAfterBreak="0">
    <w:nsid w:val="692D2AA8"/>
    <w:multiLevelType w:val="multilevel"/>
    <w:tmpl w:val="76561DE4"/>
    <w:lvl w:ilvl="0">
      <w:start w:val="3"/>
      <w:numFmt w:val="decimal"/>
      <w:lvlText w:val="%1"/>
      <w:lvlJc w:val="left"/>
      <w:pPr>
        <w:ind w:left="510" w:hanging="510"/>
      </w:pPr>
      <w:rPr>
        <w:rFonts w:hint="default"/>
      </w:rPr>
    </w:lvl>
    <w:lvl w:ilvl="1">
      <w:start w:val="2"/>
      <w:numFmt w:val="decimal"/>
      <w:lvlText w:val="%1.%2"/>
      <w:lvlJc w:val="left"/>
      <w:pPr>
        <w:ind w:left="1410" w:hanging="51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780" w:hanging="108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940" w:hanging="144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8100" w:hanging="1800"/>
      </w:pPr>
      <w:rPr>
        <w:rFonts w:hint="default"/>
      </w:rPr>
    </w:lvl>
    <w:lvl w:ilvl="8">
      <w:start w:val="1"/>
      <w:numFmt w:val="decimal"/>
      <w:lvlText w:val="%1.%2.%3.%4.%5.%6.%7.%8.%9"/>
      <w:lvlJc w:val="left"/>
      <w:pPr>
        <w:ind w:left="9360" w:hanging="2160"/>
      </w:pPr>
      <w:rPr>
        <w:rFonts w:hint="default"/>
      </w:rPr>
    </w:lvl>
  </w:abstractNum>
  <w:abstractNum w:abstractNumId="27" w15:restartNumberingAfterBreak="0">
    <w:nsid w:val="6A34299A"/>
    <w:multiLevelType w:val="multilevel"/>
    <w:tmpl w:val="347E1FCA"/>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6A5E5DCB"/>
    <w:multiLevelType w:val="hybridMultilevel"/>
    <w:tmpl w:val="A050B18E"/>
    <w:lvl w:ilvl="0" w:tplc="0C7899C8">
      <w:start w:val="1"/>
      <w:numFmt w:val="decimal"/>
      <w:lvlText w:val="%1."/>
      <w:lvlJc w:val="left"/>
      <w:pPr>
        <w:ind w:left="720" w:hanging="360"/>
      </w:pPr>
      <w:rPr>
        <w:rFonts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C5965A7"/>
    <w:multiLevelType w:val="multilevel"/>
    <w:tmpl w:val="0834F8D8"/>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6D0E10EA"/>
    <w:multiLevelType w:val="multilevel"/>
    <w:tmpl w:val="4152676E"/>
    <w:lvl w:ilvl="0">
      <w:start w:val="24"/>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31" w15:restartNumberingAfterBreak="0">
    <w:nsid w:val="6D760F9E"/>
    <w:multiLevelType w:val="multilevel"/>
    <w:tmpl w:val="33300BE6"/>
    <w:lvl w:ilvl="0">
      <w:start w:val="12"/>
      <w:numFmt w:val="decimal"/>
      <w:lvlText w:val="%1"/>
      <w:lvlJc w:val="left"/>
      <w:pPr>
        <w:ind w:left="435" w:hanging="435"/>
      </w:pPr>
      <w:rPr>
        <w:rFonts w:hint="default"/>
      </w:rPr>
    </w:lvl>
    <w:lvl w:ilvl="1">
      <w:start w:val="1"/>
      <w:numFmt w:val="decimal"/>
      <w:lvlText w:val="%1.%2"/>
      <w:lvlJc w:val="left"/>
      <w:pPr>
        <w:ind w:left="1455" w:hanging="435"/>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4140" w:hanging="1080"/>
      </w:pPr>
      <w:rPr>
        <w:rFonts w:hint="default"/>
        <w:b w:val="0"/>
        <w:bCs w:val="0"/>
      </w:rPr>
    </w:lvl>
    <w:lvl w:ilvl="4">
      <w:start w:val="1"/>
      <w:numFmt w:val="decimal"/>
      <w:lvlText w:val="%1.%2.%3.%4.%5"/>
      <w:lvlJc w:val="left"/>
      <w:pPr>
        <w:ind w:left="5160" w:hanging="1080"/>
      </w:pPr>
      <w:rPr>
        <w:rFonts w:hint="default"/>
      </w:rPr>
    </w:lvl>
    <w:lvl w:ilvl="5">
      <w:start w:val="1"/>
      <w:numFmt w:val="decimal"/>
      <w:lvlText w:val="%1.%2.%3.%4.%5.%6"/>
      <w:lvlJc w:val="left"/>
      <w:pPr>
        <w:ind w:left="6540" w:hanging="144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940" w:hanging="1800"/>
      </w:pPr>
      <w:rPr>
        <w:rFonts w:hint="default"/>
      </w:rPr>
    </w:lvl>
    <w:lvl w:ilvl="8">
      <w:start w:val="1"/>
      <w:numFmt w:val="decimal"/>
      <w:lvlText w:val="%1.%2.%3.%4.%5.%6.%7.%8.%9"/>
      <w:lvlJc w:val="left"/>
      <w:pPr>
        <w:ind w:left="10320" w:hanging="2160"/>
      </w:pPr>
      <w:rPr>
        <w:rFonts w:hint="default"/>
      </w:rPr>
    </w:lvl>
  </w:abstractNum>
  <w:abstractNum w:abstractNumId="32" w15:restartNumberingAfterBreak="0">
    <w:nsid w:val="6F391EDC"/>
    <w:multiLevelType w:val="multilevel"/>
    <w:tmpl w:val="3B64F602"/>
    <w:lvl w:ilvl="0">
      <w:start w:val="1"/>
      <w:numFmt w:val="decimal"/>
      <w:lvlText w:val="%1"/>
      <w:lvlJc w:val="left"/>
      <w:pPr>
        <w:ind w:left="360" w:hanging="360"/>
      </w:pPr>
      <w:rPr>
        <w:rFonts w:hint="default"/>
      </w:rPr>
    </w:lvl>
    <w:lvl w:ilvl="1">
      <w:start w:val="1"/>
      <w:numFmt w:val="decimal"/>
      <w:lvlText w:val="%1.%2"/>
      <w:lvlJc w:val="left"/>
      <w:pPr>
        <w:ind w:left="218" w:hanging="360"/>
      </w:pPr>
      <w:rPr>
        <w:rFonts w:hint="default"/>
      </w:rPr>
    </w:lvl>
    <w:lvl w:ilvl="2">
      <w:start w:val="1"/>
      <w:numFmt w:val="decimal"/>
      <w:lvlText w:val="%1.%2.%3"/>
      <w:lvlJc w:val="left"/>
      <w:pPr>
        <w:ind w:left="436" w:hanging="720"/>
      </w:pPr>
      <w:rPr>
        <w:rFonts w:hint="default"/>
      </w:rPr>
    </w:lvl>
    <w:lvl w:ilvl="3">
      <w:start w:val="1"/>
      <w:numFmt w:val="decimal"/>
      <w:lvlText w:val="%1.%2.%3.%4"/>
      <w:lvlJc w:val="left"/>
      <w:pPr>
        <w:ind w:left="294" w:hanging="720"/>
      </w:pPr>
      <w:rPr>
        <w:rFonts w:hint="default"/>
      </w:rPr>
    </w:lvl>
    <w:lvl w:ilvl="4">
      <w:start w:val="1"/>
      <w:numFmt w:val="decimal"/>
      <w:lvlText w:val="%1.%2.%3.%4.%5"/>
      <w:lvlJc w:val="left"/>
      <w:pPr>
        <w:ind w:left="512" w:hanging="1080"/>
      </w:pPr>
      <w:rPr>
        <w:rFonts w:hint="default"/>
      </w:rPr>
    </w:lvl>
    <w:lvl w:ilvl="5">
      <w:start w:val="1"/>
      <w:numFmt w:val="decimal"/>
      <w:lvlText w:val="%1.%2.%3.%4.%5.%6"/>
      <w:lvlJc w:val="left"/>
      <w:pPr>
        <w:ind w:left="370" w:hanging="1080"/>
      </w:pPr>
      <w:rPr>
        <w:rFonts w:hint="default"/>
      </w:rPr>
    </w:lvl>
    <w:lvl w:ilvl="6">
      <w:start w:val="1"/>
      <w:numFmt w:val="decimal"/>
      <w:lvlText w:val="%1.%2.%3.%4.%5.%6.%7"/>
      <w:lvlJc w:val="left"/>
      <w:pPr>
        <w:ind w:left="228" w:hanging="1080"/>
      </w:pPr>
      <w:rPr>
        <w:rFonts w:hint="default"/>
      </w:rPr>
    </w:lvl>
    <w:lvl w:ilvl="7">
      <w:start w:val="1"/>
      <w:numFmt w:val="decimal"/>
      <w:lvlText w:val="%1.%2.%3.%4.%5.%6.%7.%8"/>
      <w:lvlJc w:val="left"/>
      <w:pPr>
        <w:ind w:left="446" w:hanging="1440"/>
      </w:pPr>
      <w:rPr>
        <w:rFonts w:hint="default"/>
      </w:rPr>
    </w:lvl>
    <w:lvl w:ilvl="8">
      <w:start w:val="1"/>
      <w:numFmt w:val="decimal"/>
      <w:lvlText w:val="%1.%2.%3.%4.%5.%6.%7.%8.%9"/>
      <w:lvlJc w:val="left"/>
      <w:pPr>
        <w:ind w:left="304" w:hanging="1440"/>
      </w:pPr>
      <w:rPr>
        <w:rFonts w:hint="default"/>
      </w:rPr>
    </w:lvl>
  </w:abstractNum>
  <w:abstractNum w:abstractNumId="33" w15:restartNumberingAfterBreak="0">
    <w:nsid w:val="72212196"/>
    <w:multiLevelType w:val="multilevel"/>
    <w:tmpl w:val="4C384EBA"/>
    <w:lvl w:ilvl="0">
      <w:start w:val="12"/>
      <w:numFmt w:val="decimal"/>
      <w:lvlText w:val="%1"/>
      <w:lvlJc w:val="left"/>
      <w:pPr>
        <w:ind w:left="825" w:hanging="825"/>
      </w:pPr>
      <w:rPr>
        <w:rFonts w:hint="default"/>
      </w:rPr>
    </w:lvl>
    <w:lvl w:ilvl="1">
      <w:start w:val="2"/>
      <w:numFmt w:val="decimal"/>
      <w:lvlText w:val="%1.%2"/>
      <w:lvlJc w:val="left"/>
      <w:pPr>
        <w:ind w:left="1429" w:hanging="825"/>
      </w:pPr>
      <w:rPr>
        <w:rFonts w:hint="default"/>
      </w:rPr>
    </w:lvl>
    <w:lvl w:ilvl="2">
      <w:start w:val="1"/>
      <w:numFmt w:val="decimal"/>
      <w:lvlText w:val="%1.%2.%3"/>
      <w:lvlJc w:val="left"/>
      <w:pPr>
        <w:ind w:left="2033" w:hanging="825"/>
      </w:pPr>
      <w:rPr>
        <w:rFonts w:hint="default"/>
      </w:rPr>
    </w:lvl>
    <w:lvl w:ilvl="3">
      <w:start w:val="1"/>
      <w:numFmt w:val="decimal"/>
      <w:lvlText w:val="%1.%2.%3.%4"/>
      <w:lvlJc w:val="left"/>
      <w:pPr>
        <w:ind w:left="2637" w:hanging="825"/>
      </w:pPr>
      <w:rPr>
        <w:rFonts w:hint="default"/>
      </w:rPr>
    </w:lvl>
    <w:lvl w:ilvl="4">
      <w:start w:val="1"/>
      <w:numFmt w:val="decimal"/>
      <w:lvlText w:val="%1.%2.%3.%4.%5"/>
      <w:lvlJc w:val="left"/>
      <w:pPr>
        <w:ind w:left="3496" w:hanging="1080"/>
      </w:pPr>
      <w:rPr>
        <w:rFonts w:hint="default"/>
      </w:rPr>
    </w:lvl>
    <w:lvl w:ilvl="5">
      <w:start w:val="1"/>
      <w:numFmt w:val="decimal"/>
      <w:lvlText w:val="%1.%2.%3.%4.%5.%6"/>
      <w:lvlJc w:val="left"/>
      <w:pPr>
        <w:ind w:left="4100" w:hanging="1080"/>
      </w:pPr>
      <w:rPr>
        <w:rFonts w:hint="default"/>
      </w:rPr>
    </w:lvl>
    <w:lvl w:ilvl="6">
      <w:start w:val="1"/>
      <w:numFmt w:val="decimal"/>
      <w:lvlText w:val="%1.%2.%3.%4.%5.%6.%7"/>
      <w:lvlJc w:val="left"/>
      <w:pPr>
        <w:ind w:left="5064" w:hanging="1440"/>
      </w:pPr>
      <w:rPr>
        <w:rFonts w:hint="default"/>
      </w:rPr>
    </w:lvl>
    <w:lvl w:ilvl="7">
      <w:start w:val="1"/>
      <w:numFmt w:val="decimal"/>
      <w:lvlText w:val="%1.%2.%3.%4.%5.%6.%7.%8"/>
      <w:lvlJc w:val="left"/>
      <w:pPr>
        <w:ind w:left="5668" w:hanging="1440"/>
      </w:pPr>
      <w:rPr>
        <w:rFonts w:hint="default"/>
      </w:rPr>
    </w:lvl>
    <w:lvl w:ilvl="8">
      <w:start w:val="1"/>
      <w:numFmt w:val="decimal"/>
      <w:lvlText w:val="%1.%2.%3.%4.%5.%6.%7.%8.%9"/>
      <w:lvlJc w:val="left"/>
      <w:pPr>
        <w:ind w:left="6632" w:hanging="1800"/>
      </w:pPr>
      <w:rPr>
        <w:rFonts w:hint="default"/>
      </w:rPr>
    </w:lvl>
  </w:abstractNum>
  <w:abstractNum w:abstractNumId="34" w15:restartNumberingAfterBreak="0">
    <w:nsid w:val="7A7A6FE1"/>
    <w:multiLevelType w:val="hybridMultilevel"/>
    <w:tmpl w:val="C22EEA28"/>
    <w:lvl w:ilvl="0" w:tplc="FFFFFFFF">
      <w:start w:val="1"/>
      <w:numFmt w:val="decimal"/>
      <w:lvlText w:val="%1."/>
      <w:lvlJc w:val="left"/>
      <w:pPr>
        <w:tabs>
          <w:tab w:val="num" w:pos="540"/>
        </w:tabs>
        <w:ind w:left="54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5" w15:restartNumberingAfterBreak="0">
    <w:nsid w:val="7BD0311D"/>
    <w:multiLevelType w:val="multilevel"/>
    <w:tmpl w:val="DD269EDE"/>
    <w:lvl w:ilvl="0">
      <w:start w:val="12"/>
      <w:numFmt w:val="decimal"/>
      <w:lvlText w:val="%1"/>
      <w:lvlJc w:val="left"/>
      <w:pPr>
        <w:ind w:left="825" w:hanging="825"/>
      </w:pPr>
      <w:rPr>
        <w:rFonts w:hint="default"/>
      </w:rPr>
    </w:lvl>
    <w:lvl w:ilvl="1">
      <w:start w:val="2"/>
      <w:numFmt w:val="decimal"/>
      <w:lvlText w:val="%1.%2"/>
      <w:lvlJc w:val="left"/>
      <w:pPr>
        <w:ind w:left="1429" w:hanging="825"/>
      </w:pPr>
      <w:rPr>
        <w:rFonts w:hint="default"/>
      </w:rPr>
    </w:lvl>
    <w:lvl w:ilvl="2">
      <w:start w:val="2"/>
      <w:numFmt w:val="decimal"/>
      <w:lvlText w:val="%1.%2.%3"/>
      <w:lvlJc w:val="left"/>
      <w:pPr>
        <w:ind w:left="2033" w:hanging="825"/>
      </w:pPr>
      <w:rPr>
        <w:rFonts w:hint="default"/>
      </w:rPr>
    </w:lvl>
    <w:lvl w:ilvl="3">
      <w:start w:val="1"/>
      <w:numFmt w:val="decimal"/>
      <w:lvlText w:val="%1.%2.%3.%4"/>
      <w:lvlJc w:val="left"/>
      <w:pPr>
        <w:ind w:left="2892" w:hanging="1080"/>
      </w:pPr>
      <w:rPr>
        <w:rFonts w:hint="default"/>
      </w:rPr>
    </w:lvl>
    <w:lvl w:ilvl="4">
      <w:start w:val="1"/>
      <w:numFmt w:val="decimal"/>
      <w:lvlText w:val="%1.%2.%3.%4.%5"/>
      <w:lvlJc w:val="left"/>
      <w:pPr>
        <w:ind w:left="3496" w:hanging="1080"/>
      </w:pPr>
      <w:rPr>
        <w:rFonts w:hint="default"/>
      </w:rPr>
    </w:lvl>
    <w:lvl w:ilvl="5">
      <w:start w:val="1"/>
      <w:numFmt w:val="decimal"/>
      <w:lvlText w:val="%1.%2.%3.%4.%5.%6"/>
      <w:lvlJc w:val="left"/>
      <w:pPr>
        <w:ind w:left="4460" w:hanging="1440"/>
      </w:pPr>
      <w:rPr>
        <w:rFonts w:hint="default"/>
      </w:rPr>
    </w:lvl>
    <w:lvl w:ilvl="6">
      <w:start w:val="1"/>
      <w:numFmt w:val="decimal"/>
      <w:lvlText w:val="%1.%2.%3.%4.%5.%6.%7"/>
      <w:lvlJc w:val="left"/>
      <w:pPr>
        <w:ind w:left="5064" w:hanging="1440"/>
      </w:pPr>
      <w:rPr>
        <w:rFonts w:hint="default"/>
      </w:rPr>
    </w:lvl>
    <w:lvl w:ilvl="7">
      <w:start w:val="1"/>
      <w:numFmt w:val="decimal"/>
      <w:lvlText w:val="%1.%2.%3.%4.%5.%6.%7.%8"/>
      <w:lvlJc w:val="left"/>
      <w:pPr>
        <w:ind w:left="6028" w:hanging="1800"/>
      </w:pPr>
      <w:rPr>
        <w:rFonts w:hint="default"/>
      </w:rPr>
    </w:lvl>
    <w:lvl w:ilvl="8">
      <w:start w:val="1"/>
      <w:numFmt w:val="decimal"/>
      <w:lvlText w:val="%1.%2.%3.%4.%5.%6.%7.%8.%9"/>
      <w:lvlJc w:val="left"/>
      <w:pPr>
        <w:ind w:left="6992" w:hanging="2160"/>
      </w:pPr>
      <w:rPr>
        <w:rFonts w:hint="default"/>
      </w:rPr>
    </w:lvl>
  </w:abstractNum>
  <w:abstractNum w:abstractNumId="36"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num>
  <w:num w:numId="2">
    <w:abstractNumId w:val="6"/>
  </w:num>
  <w:num w:numId="3">
    <w:abstractNumId w:val="0"/>
  </w:num>
  <w:num w:numId="4">
    <w:abstractNumId w:val="8"/>
  </w:num>
  <w:num w:numId="5">
    <w:abstractNumId w:val="27"/>
  </w:num>
  <w:num w:numId="6">
    <w:abstractNumId w:val="34"/>
  </w:num>
  <w:num w:numId="7">
    <w:abstractNumId w:val="29"/>
  </w:num>
  <w:num w:numId="8">
    <w:abstractNumId w:val="16"/>
  </w:num>
  <w:num w:numId="9">
    <w:abstractNumId w:val="14"/>
  </w:num>
  <w:num w:numId="10">
    <w:abstractNumId w:val="1"/>
  </w:num>
  <w:num w:numId="11">
    <w:abstractNumId w:val="13"/>
  </w:num>
  <w:num w:numId="12">
    <w:abstractNumId w:val="25"/>
  </w:num>
  <w:num w:numId="13">
    <w:abstractNumId w:val="33"/>
  </w:num>
  <w:num w:numId="14">
    <w:abstractNumId w:val="35"/>
  </w:num>
  <w:num w:numId="15">
    <w:abstractNumId w:val="31"/>
  </w:num>
  <w:num w:numId="16">
    <w:abstractNumId w:val="12"/>
  </w:num>
  <w:num w:numId="17">
    <w:abstractNumId w:val="26"/>
  </w:num>
  <w:num w:numId="18">
    <w:abstractNumId w:val="22"/>
  </w:num>
  <w:num w:numId="19">
    <w:abstractNumId w:val="3"/>
  </w:num>
  <w:num w:numId="20">
    <w:abstractNumId w:val="17"/>
  </w:num>
  <w:num w:numId="21">
    <w:abstractNumId w:val="5"/>
  </w:num>
  <w:num w:numId="22">
    <w:abstractNumId w:val="30"/>
  </w:num>
  <w:num w:numId="23">
    <w:abstractNumId w:val="10"/>
  </w:num>
  <w:num w:numId="24">
    <w:abstractNumId w:val="24"/>
  </w:num>
  <w:num w:numId="25">
    <w:abstractNumId w:val="18"/>
  </w:num>
  <w:num w:numId="26">
    <w:abstractNumId w:val="20"/>
  </w:num>
  <w:num w:numId="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
  </w:num>
  <w:num w:numId="29">
    <w:abstractNumId w:val="32"/>
  </w:num>
  <w:num w:numId="30">
    <w:abstractNumId w:val="36"/>
  </w:num>
  <w:num w:numId="31">
    <w:abstractNumId w:val="15"/>
  </w:num>
  <w:num w:numId="32">
    <w:abstractNumId w:val="28"/>
  </w:num>
  <w:num w:numId="33">
    <w:abstractNumId w:val="4"/>
  </w:num>
  <w:num w:numId="34">
    <w:abstractNumId w:val="19"/>
  </w:num>
  <w:num w:numId="35">
    <w:abstractNumId w:val="2"/>
  </w:num>
  <w:num w:numId="36">
    <w:abstractNumId w:val="7"/>
  </w:num>
  <w:num w:numId="37">
    <w:abstractNumId w:val="11"/>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activeWritingStyle w:appName="MSWord" w:lang="en-US" w:vendorID="64" w:dllVersion="6" w:nlCheck="1" w:checkStyle="0"/>
  <w:activeWritingStyle w:appName="MSWord" w:lang="en-US" w:vendorID="64" w:dllVersion="4096" w:nlCheck="1" w:checkStyle="0"/>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18B5"/>
    <w:rsid w:val="00011C25"/>
    <w:rsid w:val="00014182"/>
    <w:rsid w:val="000176C8"/>
    <w:rsid w:val="00020525"/>
    <w:rsid w:val="00027E98"/>
    <w:rsid w:val="00031B1C"/>
    <w:rsid w:val="0003316C"/>
    <w:rsid w:val="00047C97"/>
    <w:rsid w:val="000520B7"/>
    <w:rsid w:val="000568CE"/>
    <w:rsid w:val="00060C72"/>
    <w:rsid w:val="00061DDE"/>
    <w:rsid w:val="00066383"/>
    <w:rsid w:val="00071D6E"/>
    <w:rsid w:val="0007705A"/>
    <w:rsid w:val="00080E7B"/>
    <w:rsid w:val="00093B9D"/>
    <w:rsid w:val="000A1C81"/>
    <w:rsid w:val="000C04AE"/>
    <w:rsid w:val="000C1D39"/>
    <w:rsid w:val="000C4E35"/>
    <w:rsid w:val="000C7B45"/>
    <w:rsid w:val="000E6098"/>
    <w:rsid w:val="000E632C"/>
    <w:rsid w:val="000F1F96"/>
    <w:rsid w:val="000F7923"/>
    <w:rsid w:val="0010326C"/>
    <w:rsid w:val="00103DEA"/>
    <w:rsid w:val="001056A3"/>
    <w:rsid w:val="001109A4"/>
    <w:rsid w:val="00130DEF"/>
    <w:rsid w:val="0014723C"/>
    <w:rsid w:val="0015007E"/>
    <w:rsid w:val="001611C6"/>
    <w:rsid w:val="00164B30"/>
    <w:rsid w:val="00170DB3"/>
    <w:rsid w:val="0018292D"/>
    <w:rsid w:val="00184D9D"/>
    <w:rsid w:val="00185CC7"/>
    <w:rsid w:val="0019477E"/>
    <w:rsid w:val="001947CE"/>
    <w:rsid w:val="001A1EEC"/>
    <w:rsid w:val="001A2DB3"/>
    <w:rsid w:val="001A7C42"/>
    <w:rsid w:val="001B4B9E"/>
    <w:rsid w:val="001C2B27"/>
    <w:rsid w:val="001C4F6D"/>
    <w:rsid w:val="001D55DD"/>
    <w:rsid w:val="001E4B3E"/>
    <w:rsid w:val="001E548A"/>
    <w:rsid w:val="001F453E"/>
    <w:rsid w:val="001F74E3"/>
    <w:rsid w:val="001F753A"/>
    <w:rsid w:val="00220529"/>
    <w:rsid w:val="00225E9E"/>
    <w:rsid w:val="002305E6"/>
    <w:rsid w:val="0023130E"/>
    <w:rsid w:val="00244087"/>
    <w:rsid w:val="00256BA8"/>
    <w:rsid w:val="00260EA7"/>
    <w:rsid w:val="00275887"/>
    <w:rsid w:val="00284FF9"/>
    <w:rsid w:val="002861DF"/>
    <w:rsid w:val="00287E26"/>
    <w:rsid w:val="00292064"/>
    <w:rsid w:val="00293289"/>
    <w:rsid w:val="00294FD4"/>
    <w:rsid w:val="00295D6C"/>
    <w:rsid w:val="002A003D"/>
    <w:rsid w:val="002A3105"/>
    <w:rsid w:val="002A3F12"/>
    <w:rsid w:val="002A4945"/>
    <w:rsid w:val="002A54A3"/>
    <w:rsid w:val="002A7FEA"/>
    <w:rsid w:val="002B275B"/>
    <w:rsid w:val="002B5E34"/>
    <w:rsid w:val="002B7603"/>
    <w:rsid w:val="002D3305"/>
    <w:rsid w:val="002E38F4"/>
    <w:rsid w:val="002F077B"/>
    <w:rsid w:val="002F197C"/>
    <w:rsid w:val="002F6D6F"/>
    <w:rsid w:val="00301F62"/>
    <w:rsid w:val="00311A9B"/>
    <w:rsid w:val="0031240E"/>
    <w:rsid w:val="00325E01"/>
    <w:rsid w:val="0033508D"/>
    <w:rsid w:val="0034438C"/>
    <w:rsid w:val="00347F81"/>
    <w:rsid w:val="00360DAC"/>
    <w:rsid w:val="00361114"/>
    <w:rsid w:val="00365E0C"/>
    <w:rsid w:val="00374FDA"/>
    <w:rsid w:val="00377FCE"/>
    <w:rsid w:val="003840FE"/>
    <w:rsid w:val="00385AFE"/>
    <w:rsid w:val="00393C6A"/>
    <w:rsid w:val="00395FC3"/>
    <w:rsid w:val="00396846"/>
    <w:rsid w:val="003A1D7A"/>
    <w:rsid w:val="003B0057"/>
    <w:rsid w:val="003B343A"/>
    <w:rsid w:val="003C1245"/>
    <w:rsid w:val="003C3A5C"/>
    <w:rsid w:val="003C4D06"/>
    <w:rsid w:val="003C79E7"/>
    <w:rsid w:val="003D1EBB"/>
    <w:rsid w:val="003E673D"/>
    <w:rsid w:val="003E70D0"/>
    <w:rsid w:val="003F1396"/>
    <w:rsid w:val="003F3600"/>
    <w:rsid w:val="0040055E"/>
    <w:rsid w:val="00401E57"/>
    <w:rsid w:val="00402321"/>
    <w:rsid w:val="00403BF8"/>
    <w:rsid w:val="00411C14"/>
    <w:rsid w:val="00413E57"/>
    <w:rsid w:val="004160B3"/>
    <w:rsid w:val="00423D6A"/>
    <w:rsid w:val="00426E0E"/>
    <w:rsid w:val="00431798"/>
    <w:rsid w:val="004323EF"/>
    <w:rsid w:val="004410DE"/>
    <w:rsid w:val="0044663B"/>
    <w:rsid w:val="00451F2E"/>
    <w:rsid w:val="004523EB"/>
    <w:rsid w:val="00452D7A"/>
    <w:rsid w:val="004560BE"/>
    <w:rsid w:val="00461665"/>
    <w:rsid w:val="00463B5E"/>
    <w:rsid w:val="00482023"/>
    <w:rsid w:val="00496F1B"/>
    <w:rsid w:val="004A0455"/>
    <w:rsid w:val="004A55BF"/>
    <w:rsid w:val="004B7822"/>
    <w:rsid w:val="004C127D"/>
    <w:rsid w:val="004C2B28"/>
    <w:rsid w:val="004C439D"/>
    <w:rsid w:val="004C5538"/>
    <w:rsid w:val="004C5EBC"/>
    <w:rsid w:val="004D2192"/>
    <w:rsid w:val="004D65A1"/>
    <w:rsid w:val="004E2EE1"/>
    <w:rsid w:val="004E2F0A"/>
    <w:rsid w:val="004E479D"/>
    <w:rsid w:val="004E774F"/>
    <w:rsid w:val="004F0646"/>
    <w:rsid w:val="004F2682"/>
    <w:rsid w:val="004F3773"/>
    <w:rsid w:val="005003D8"/>
    <w:rsid w:val="005028F9"/>
    <w:rsid w:val="00503BDC"/>
    <w:rsid w:val="00505D36"/>
    <w:rsid w:val="00515321"/>
    <w:rsid w:val="00515E5C"/>
    <w:rsid w:val="00533998"/>
    <w:rsid w:val="00534452"/>
    <w:rsid w:val="005371D8"/>
    <w:rsid w:val="005431C0"/>
    <w:rsid w:val="005551FE"/>
    <w:rsid w:val="00555ADC"/>
    <w:rsid w:val="00556BE2"/>
    <w:rsid w:val="00557252"/>
    <w:rsid w:val="00565364"/>
    <w:rsid w:val="00572F82"/>
    <w:rsid w:val="00575E07"/>
    <w:rsid w:val="00576150"/>
    <w:rsid w:val="005776B7"/>
    <w:rsid w:val="00582DA0"/>
    <w:rsid w:val="00583C86"/>
    <w:rsid w:val="00585A87"/>
    <w:rsid w:val="00590974"/>
    <w:rsid w:val="00595995"/>
    <w:rsid w:val="00595FF3"/>
    <w:rsid w:val="005A07D5"/>
    <w:rsid w:val="005A40BA"/>
    <w:rsid w:val="005B75E0"/>
    <w:rsid w:val="005C4E56"/>
    <w:rsid w:val="005D42E4"/>
    <w:rsid w:val="005E7100"/>
    <w:rsid w:val="005E7BB5"/>
    <w:rsid w:val="005F0AB0"/>
    <w:rsid w:val="005F6486"/>
    <w:rsid w:val="00600BFA"/>
    <w:rsid w:val="00600F1F"/>
    <w:rsid w:val="00602DAD"/>
    <w:rsid w:val="00603365"/>
    <w:rsid w:val="00604235"/>
    <w:rsid w:val="00606C9B"/>
    <w:rsid w:val="00627783"/>
    <w:rsid w:val="006309B0"/>
    <w:rsid w:val="00644C0F"/>
    <w:rsid w:val="00645F9D"/>
    <w:rsid w:val="00657746"/>
    <w:rsid w:val="006617FD"/>
    <w:rsid w:val="0066664E"/>
    <w:rsid w:val="00670313"/>
    <w:rsid w:val="00684558"/>
    <w:rsid w:val="00684C5C"/>
    <w:rsid w:val="0069090D"/>
    <w:rsid w:val="00692C69"/>
    <w:rsid w:val="00693064"/>
    <w:rsid w:val="0069426E"/>
    <w:rsid w:val="006952CA"/>
    <w:rsid w:val="00696CA7"/>
    <w:rsid w:val="006A13C9"/>
    <w:rsid w:val="006A2503"/>
    <w:rsid w:val="006A5446"/>
    <w:rsid w:val="006B352E"/>
    <w:rsid w:val="006C5112"/>
    <w:rsid w:val="006C55AF"/>
    <w:rsid w:val="006D0744"/>
    <w:rsid w:val="006D51B9"/>
    <w:rsid w:val="006D686D"/>
    <w:rsid w:val="006E140D"/>
    <w:rsid w:val="006E5942"/>
    <w:rsid w:val="006E7530"/>
    <w:rsid w:val="006F18FF"/>
    <w:rsid w:val="006F288A"/>
    <w:rsid w:val="006F4070"/>
    <w:rsid w:val="006F5E3E"/>
    <w:rsid w:val="0070432B"/>
    <w:rsid w:val="00706164"/>
    <w:rsid w:val="00707F20"/>
    <w:rsid w:val="00710F31"/>
    <w:rsid w:val="00733200"/>
    <w:rsid w:val="00733F58"/>
    <w:rsid w:val="00735D55"/>
    <w:rsid w:val="00737553"/>
    <w:rsid w:val="00737805"/>
    <w:rsid w:val="00740380"/>
    <w:rsid w:val="00743847"/>
    <w:rsid w:val="00751B50"/>
    <w:rsid w:val="00757313"/>
    <w:rsid w:val="00757879"/>
    <w:rsid w:val="00760283"/>
    <w:rsid w:val="007611DA"/>
    <w:rsid w:val="00763F48"/>
    <w:rsid w:val="00767237"/>
    <w:rsid w:val="0077241B"/>
    <w:rsid w:val="0078316F"/>
    <w:rsid w:val="00783CF5"/>
    <w:rsid w:val="00790CBE"/>
    <w:rsid w:val="00793E5C"/>
    <w:rsid w:val="007A373A"/>
    <w:rsid w:val="007B3852"/>
    <w:rsid w:val="007D0F41"/>
    <w:rsid w:val="007D4118"/>
    <w:rsid w:val="007E2692"/>
    <w:rsid w:val="007E5999"/>
    <w:rsid w:val="007F7342"/>
    <w:rsid w:val="0080160A"/>
    <w:rsid w:val="0080194C"/>
    <w:rsid w:val="00801FE4"/>
    <w:rsid w:val="008048BC"/>
    <w:rsid w:val="00823673"/>
    <w:rsid w:val="00823F1E"/>
    <w:rsid w:val="0082739B"/>
    <w:rsid w:val="00835CF4"/>
    <w:rsid w:val="00864900"/>
    <w:rsid w:val="00864DB3"/>
    <w:rsid w:val="00867AE5"/>
    <w:rsid w:val="00870976"/>
    <w:rsid w:val="00870D8A"/>
    <w:rsid w:val="008749D9"/>
    <w:rsid w:val="0087715B"/>
    <w:rsid w:val="0088374E"/>
    <w:rsid w:val="00892D27"/>
    <w:rsid w:val="008A0FF0"/>
    <w:rsid w:val="008A2403"/>
    <w:rsid w:val="008A43CF"/>
    <w:rsid w:val="008A706B"/>
    <w:rsid w:val="008B255F"/>
    <w:rsid w:val="008B2A47"/>
    <w:rsid w:val="008B39D7"/>
    <w:rsid w:val="008E40A0"/>
    <w:rsid w:val="008E4C35"/>
    <w:rsid w:val="008E77BE"/>
    <w:rsid w:val="008F4B5D"/>
    <w:rsid w:val="0090503A"/>
    <w:rsid w:val="00910BC9"/>
    <w:rsid w:val="00911747"/>
    <w:rsid w:val="00912722"/>
    <w:rsid w:val="00915C9A"/>
    <w:rsid w:val="00917BB4"/>
    <w:rsid w:val="00921E68"/>
    <w:rsid w:val="00924EDB"/>
    <w:rsid w:val="00930301"/>
    <w:rsid w:val="00935E81"/>
    <w:rsid w:val="0095093A"/>
    <w:rsid w:val="00951A13"/>
    <w:rsid w:val="0096191C"/>
    <w:rsid w:val="009721F5"/>
    <w:rsid w:val="0097643F"/>
    <w:rsid w:val="00980F6F"/>
    <w:rsid w:val="00986444"/>
    <w:rsid w:val="00990A24"/>
    <w:rsid w:val="00990F6D"/>
    <w:rsid w:val="00995A1C"/>
    <w:rsid w:val="009971D4"/>
    <w:rsid w:val="00997A48"/>
    <w:rsid w:val="009A00E6"/>
    <w:rsid w:val="009A41B9"/>
    <w:rsid w:val="009B21CE"/>
    <w:rsid w:val="009B64FE"/>
    <w:rsid w:val="009B6C12"/>
    <w:rsid w:val="009C0312"/>
    <w:rsid w:val="009D6923"/>
    <w:rsid w:val="009E09CC"/>
    <w:rsid w:val="009E3415"/>
    <w:rsid w:val="009E52B5"/>
    <w:rsid w:val="009F53D2"/>
    <w:rsid w:val="009F7F7A"/>
    <w:rsid w:val="00A006C9"/>
    <w:rsid w:val="00A147EA"/>
    <w:rsid w:val="00A15876"/>
    <w:rsid w:val="00A15D5D"/>
    <w:rsid w:val="00A20540"/>
    <w:rsid w:val="00A22C95"/>
    <w:rsid w:val="00A30921"/>
    <w:rsid w:val="00A5165F"/>
    <w:rsid w:val="00A52D72"/>
    <w:rsid w:val="00A532A8"/>
    <w:rsid w:val="00A53DE8"/>
    <w:rsid w:val="00A54E9B"/>
    <w:rsid w:val="00A5527C"/>
    <w:rsid w:val="00A5751E"/>
    <w:rsid w:val="00A6212D"/>
    <w:rsid w:val="00A64848"/>
    <w:rsid w:val="00A654D8"/>
    <w:rsid w:val="00A6728A"/>
    <w:rsid w:val="00A67A4F"/>
    <w:rsid w:val="00A7396A"/>
    <w:rsid w:val="00A73972"/>
    <w:rsid w:val="00A7619F"/>
    <w:rsid w:val="00A83E4F"/>
    <w:rsid w:val="00A84333"/>
    <w:rsid w:val="00A84658"/>
    <w:rsid w:val="00A84C4E"/>
    <w:rsid w:val="00A91132"/>
    <w:rsid w:val="00A94482"/>
    <w:rsid w:val="00A96731"/>
    <w:rsid w:val="00A97659"/>
    <w:rsid w:val="00AA4752"/>
    <w:rsid w:val="00AA5588"/>
    <w:rsid w:val="00AA68A0"/>
    <w:rsid w:val="00AA7286"/>
    <w:rsid w:val="00AC0F1E"/>
    <w:rsid w:val="00AD0167"/>
    <w:rsid w:val="00AD466A"/>
    <w:rsid w:val="00AE6DCD"/>
    <w:rsid w:val="00AF1C47"/>
    <w:rsid w:val="00B03E2B"/>
    <w:rsid w:val="00B041F7"/>
    <w:rsid w:val="00B07528"/>
    <w:rsid w:val="00B1696D"/>
    <w:rsid w:val="00B20148"/>
    <w:rsid w:val="00B21B9B"/>
    <w:rsid w:val="00B311D4"/>
    <w:rsid w:val="00B31AE1"/>
    <w:rsid w:val="00B3588A"/>
    <w:rsid w:val="00B429D7"/>
    <w:rsid w:val="00B445E5"/>
    <w:rsid w:val="00B55453"/>
    <w:rsid w:val="00B60EE6"/>
    <w:rsid w:val="00B6323C"/>
    <w:rsid w:val="00B67385"/>
    <w:rsid w:val="00B81751"/>
    <w:rsid w:val="00B85901"/>
    <w:rsid w:val="00B93390"/>
    <w:rsid w:val="00B93A25"/>
    <w:rsid w:val="00B97922"/>
    <w:rsid w:val="00BB1ED7"/>
    <w:rsid w:val="00BB393A"/>
    <w:rsid w:val="00BB3FD5"/>
    <w:rsid w:val="00BB463D"/>
    <w:rsid w:val="00BC2168"/>
    <w:rsid w:val="00BC57C7"/>
    <w:rsid w:val="00BC66A3"/>
    <w:rsid w:val="00BD43FA"/>
    <w:rsid w:val="00BD67E7"/>
    <w:rsid w:val="00BE40D4"/>
    <w:rsid w:val="00BE6A25"/>
    <w:rsid w:val="00C00740"/>
    <w:rsid w:val="00C016AD"/>
    <w:rsid w:val="00C01906"/>
    <w:rsid w:val="00C04618"/>
    <w:rsid w:val="00C171DC"/>
    <w:rsid w:val="00C179E3"/>
    <w:rsid w:val="00C240A9"/>
    <w:rsid w:val="00C27AC8"/>
    <w:rsid w:val="00C30A5C"/>
    <w:rsid w:val="00C30DCF"/>
    <w:rsid w:val="00C36DAF"/>
    <w:rsid w:val="00C37F33"/>
    <w:rsid w:val="00C526AA"/>
    <w:rsid w:val="00C74095"/>
    <w:rsid w:val="00C75812"/>
    <w:rsid w:val="00C75B1D"/>
    <w:rsid w:val="00C84ABA"/>
    <w:rsid w:val="00C93F4F"/>
    <w:rsid w:val="00CA1302"/>
    <w:rsid w:val="00CA3BF2"/>
    <w:rsid w:val="00CA61AF"/>
    <w:rsid w:val="00CB40A4"/>
    <w:rsid w:val="00CC0141"/>
    <w:rsid w:val="00CC0EA3"/>
    <w:rsid w:val="00CC1DF0"/>
    <w:rsid w:val="00CC3487"/>
    <w:rsid w:val="00CC356E"/>
    <w:rsid w:val="00CC7316"/>
    <w:rsid w:val="00CD2EBA"/>
    <w:rsid w:val="00CD5FD9"/>
    <w:rsid w:val="00CD5FDB"/>
    <w:rsid w:val="00CD6DB8"/>
    <w:rsid w:val="00CE0517"/>
    <w:rsid w:val="00CF0F3F"/>
    <w:rsid w:val="00CF44BB"/>
    <w:rsid w:val="00D0430D"/>
    <w:rsid w:val="00D146F1"/>
    <w:rsid w:val="00D33979"/>
    <w:rsid w:val="00D35328"/>
    <w:rsid w:val="00D457C0"/>
    <w:rsid w:val="00D53719"/>
    <w:rsid w:val="00D6077B"/>
    <w:rsid w:val="00D60F47"/>
    <w:rsid w:val="00D63AE7"/>
    <w:rsid w:val="00D66453"/>
    <w:rsid w:val="00D717D3"/>
    <w:rsid w:val="00D731DA"/>
    <w:rsid w:val="00D84BA0"/>
    <w:rsid w:val="00D933AA"/>
    <w:rsid w:val="00D969C1"/>
    <w:rsid w:val="00D97D75"/>
    <w:rsid w:val="00DA3C70"/>
    <w:rsid w:val="00DA5D57"/>
    <w:rsid w:val="00DA6E60"/>
    <w:rsid w:val="00DB2A32"/>
    <w:rsid w:val="00DC50DC"/>
    <w:rsid w:val="00DC6911"/>
    <w:rsid w:val="00DC7D15"/>
    <w:rsid w:val="00DD2B53"/>
    <w:rsid w:val="00DD5320"/>
    <w:rsid w:val="00DE069A"/>
    <w:rsid w:val="00DE7CC8"/>
    <w:rsid w:val="00DF2089"/>
    <w:rsid w:val="00DF73FF"/>
    <w:rsid w:val="00E0462F"/>
    <w:rsid w:val="00E13D76"/>
    <w:rsid w:val="00E23845"/>
    <w:rsid w:val="00E3179B"/>
    <w:rsid w:val="00E40515"/>
    <w:rsid w:val="00E41B31"/>
    <w:rsid w:val="00E435CF"/>
    <w:rsid w:val="00E452F6"/>
    <w:rsid w:val="00E47597"/>
    <w:rsid w:val="00E47868"/>
    <w:rsid w:val="00E56588"/>
    <w:rsid w:val="00E61126"/>
    <w:rsid w:val="00E76CF7"/>
    <w:rsid w:val="00E80CE1"/>
    <w:rsid w:val="00E8103B"/>
    <w:rsid w:val="00E92B27"/>
    <w:rsid w:val="00E95A78"/>
    <w:rsid w:val="00E95EEF"/>
    <w:rsid w:val="00E96997"/>
    <w:rsid w:val="00EA6729"/>
    <w:rsid w:val="00EB537C"/>
    <w:rsid w:val="00EC303E"/>
    <w:rsid w:val="00EC709F"/>
    <w:rsid w:val="00ED2F68"/>
    <w:rsid w:val="00ED4E0C"/>
    <w:rsid w:val="00EE0966"/>
    <w:rsid w:val="00EE20DB"/>
    <w:rsid w:val="00EE256A"/>
    <w:rsid w:val="00EE308D"/>
    <w:rsid w:val="00EE4DDD"/>
    <w:rsid w:val="00EF39DA"/>
    <w:rsid w:val="00EF71D7"/>
    <w:rsid w:val="00F00D41"/>
    <w:rsid w:val="00F018B5"/>
    <w:rsid w:val="00F024B6"/>
    <w:rsid w:val="00F03528"/>
    <w:rsid w:val="00F03684"/>
    <w:rsid w:val="00F03687"/>
    <w:rsid w:val="00F03F99"/>
    <w:rsid w:val="00F0592A"/>
    <w:rsid w:val="00F062FF"/>
    <w:rsid w:val="00F25ABF"/>
    <w:rsid w:val="00F32E33"/>
    <w:rsid w:val="00F33FE2"/>
    <w:rsid w:val="00F43F8A"/>
    <w:rsid w:val="00F509E4"/>
    <w:rsid w:val="00F51C3F"/>
    <w:rsid w:val="00F56DF0"/>
    <w:rsid w:val="00F57E09"/>
    <w:rsid w:val="00F60127"/>
    <w:rsid w:val="00F65901"/>
    <w:rsid w:val="00F67460"/>
    <w:rsid w:val="00F70909"/>
    <w:rsid w:val="00F72ED5"/>
    <w:rsid w:val="00F73221"/>
    <w:rsid w:val="00F74EF7"/>
    <w:rsid w:val="00F80DA7"/>
    <w:rsid w:val="00F81402"/>
    <w:rsid w:val="00F83DBD"/>
    <w:rsid w:val="00F83E25"/>
    <w:rsid w:val="00F841B2"/>
    <w:rsid w:val="00F85C98"/>
    <w:rsid w:val="00F94022"/>
    <w:rsid w:val="00F94600"/>
    <w:rsid w:val="00F96678"/>
    <w:rsid w:val="00F975CB"/>
    <w:rsid w:val="00FA0C2C"/>
    <w:rsid w:val="00FA3211"/>
    <w:rsid w:val="00FA4CE7"/>
    <w:rsid w:val="00FB08F9"/>
    <w:rsid w:val="00FB718A"/>
    <w:rsid w:val="00FC04C2"/>
    <w:rsid w:val="00FC59E2"/>
    <w:rsid w:val="00FD48B1"/>
    <w:rsid w:val="00FD5C58"/>
    <w:rsid w:val="00FE3193"/>
    <w:rsid w:val="00FE3F33"/>
    <w:rsid w:val="00FE4961"/>
    <w:rsid w:val="00FF3D8E"/>
    <w:rsid w:val="00FF4B01"/>
    <w:rsid w:val="00FF6433"/>
    <w:rsid w:val="00FF6D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0F595621"/>
  <w15:docId w15:val="{95D736E8-A81D-42EF-8C68-E73D824B6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FA4CE7"/>
    <w:pPr>
      <w:bidi/>
      <w:spacing w:before="0" w:after="0" w:line="240" w:lineRule="auto"/>
      <w:jc w:val="both"/>
    </w:pPr>
    <w:rPr>
      <w:rFonts w:ascii="Times New Roman" w:eastAsia="Times New Roman" w:hAnsi="Times New Roman" w:cs="FrankRuehl"/>
      <w:sz w:val="26"/>
      <w:szCs w:val="26"/>
      <w:lang w:eastAsia="he-IL"/>
    </w:rPr>
  </w:style>
  <w:style w:type="paragraph" w:styleId="12">
    <w:name w:val="heading 1"/>
    <w:aliases w:val="H2, Char Char,H2 Char,H2 Char Char,כותרת 1 תו1,כותרת 1 תו תו,Char Char תו תו,H2 Char תו תו,H2 תו תו,Char Char תו1,H2 Char תו1,H2 תו1,כותרת 1 תו2,כותרת 1 תו1 תו,כותרת 1 תו תו תו,כותרת 1 תו תו1,ראשי גת,ASAPHeading 1,h1,hdg1,1 כניסות,תו2 תו תו,H1"/>
    <w:basedOn w:val="a3"/>
    <w:next w:val="a3"/>
    <w:link w:val="13"/>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12"/>
    <w:next w:val="a3"/>
    <w:link w:val="21"/>
    <w:uiPriority w:val="9"/>
    <w:unhideWhenUsed/>
    <w:qFormat/>
    <w:rsid w:val="00FA4CE7"/>
    <w:pPr>
      <w:numPr>
        <w:numId w:val="3"/>
      </w:numPr>
      <w:tabs>
        <w:tab w:val="left" w:pos="283"/>
      </w:tabs>
      <w:overflowPunct w:val="0"/>
      <w:autoSpaceDE w:val="0"/>
      <w:autoSpaceDN w:val="0"/>
      <w:adjustRightInd w:val="0"/>
      <w:spacing w:before="0"/>
      <w:textAlignment w:val="baseline"/>
      <w:outlineLvl w:val="1"/>
    </w:pPr>
    <w:rPr>
      <w:sz w:val="28"/>
      <w:szCs w:val="28"/>
      <w:u w:val="single"/>
    </w:rPr>
  </w:style>
  <w:style w:type="paragraph" w:styleId="3">
    <w:name w:val="heading 3"/>
    <w:aliases w:val="Heading 3 Char,Heading 3 Char Char Char,Heading 3 Char Char,Heading 3 Char Char Char Char Char,Heading 31,Heading 3 Char Char1,Heading 3 Char Char Char1,Heading 3 Char Char Char Char Char Char Char"/>
    <w:basedOn w:val="a3"/>
    <w:next w:val="a3"/>
    <w:link w:val="30"/>
    <w:uiPriority w:val="9"/>
    <w:unhideWhenUsed/>
    <w:qFormat/>
    <w:rsid w:val="001611C6"/>
    <w:pPr>
      <w:widowControl w:val="0"/>
      <w:numPr>
        <w:ilvl w:val="1"/>
        <w:numId w:val="26"/>
      </w:numPr>
      <w:bidi w:val="0"/>
      <w:spacing w:before="300" w:line="360" w:lineRule="auto"/>
      <w:outlineLvl w:val="2"/>
    </w:pPr>
    <w:rPr>
      <w:rFonts w:eastAsiaTheme="minorHAnsi" w:cs="David"/>
      <w:bCs/>
      <w:caps/>
      <w:spacing w:val="15"/>
      <w:sz w:val="28"/>
      <w:szCs w:val="28"/>
      <w:lang w:eastAsia="en-US"/>
    </w:rPr>
  </w:style>
  <w:style w:type="paragraph" w:styleId="4">
    <w:name w:val="heading 4"/>
    <w:aliases w:val="Heading 4 תו תו,Heading 4 תו תו תו תו"/>
    <w:basedOn w:val="a3"/>
    <w:next w:val="a3"/>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aliases w:val="Heading 5 תו"/>
    <w:basedOn w:val="a3"/>
    <w:next w:val="a3"/>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3"/>
    <w:next w:val="a3"/>
    <w:link w:val="60"/>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3"/>
    <w:next w:val="a3"/>
    <w:link w:val="70"/>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3"/>
    <w:next w:val="a3"/>
    <w:link w:val="80"/>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3"/>
    <w:next w:val="a3"/>
    <w:link w:val="90"/>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aliases w:val="H2 תו, Char Char תו,H2 Char תו,H2 Char Char תו,כותרת 1 תו1 תו1,כותרת 1 תו תו תו1,Char Char תו תו תו,H2 Char תו תו תו,H2 תו תו תו,Char Char תו1 תו,H2 Char תו1 תו,H2 תו1 תו,כותרת 1 תו2 תו,כותרת 1 תו1 תו תו,כותרת 1 תו תו תו תו,כותרת 1 תו תו1 תו"/>
    <w:basedOn w:val="a4"/>
    <w:link w:val="12"/>
    <w:rsid w:val="003A1D7A"/>
    <w:rPr>
      <w:rFonts w:ascii="Times New Roman" w:hAnsi="Times New Roman" w:cs="David"/>
      <w:b/>
      <w:bCs/>
      <w:caps/>
      <w:spacing w:val="15"/>
      <w:sz w:val="36"/>
      <w:szCs w:val="36"/>
    </w:rPr>
  </w:style>
  <w:style w:type="paragraph" w:styleId="a7">
    <w:name w:val="Quote"/>
    <w:basedOn w:val="a3"/>
    <w:next w:val="a3"/>
    <w:link w:val="a8"/>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8">
    <w:name w:val="ציטוט תו"/>
    <w:basedOn w:val="a4"/>
    <w:link w:val="a7"/>
    <w:uiPriority w:val="29"/>
    <w:rsid w:val="003A1D7A"/>
    <w:rPr>
      <w:rFonts w:ascii="Times New Roman" w:hAnsi="Times New Roman" w:cs="David"/>
      <w:i/>
      <w:iCs/>
      <w:sz w:val="24"/>
      <w:szCs w:val="24"/>
    </w:rPr>
  </w:style>
  <w:style w:type="character" w:customStyle="1" w:styleId="21">
    <w:name w:val="כותרת 2 תו"/>
    <w:basedOn w:val="a4"/>
    <w:link w:val="2"/>
    <w:uiPriority w:val="9"/>
    <w:rsid w:val="00FA4CE7"/>
    <w:rPr>
      <w:rFonts w:ascii="Times New Roman" w:hAnsi="Times New Roman" w:cs="David"/>
      <w:b/>
      <w:bCs/>
      <w:caps/>
      <w:spacing w:val="15"/>
      <w:sz w:val="28"/>
      <w:szCs w:val="28"/>
      <w:u w:val="single"/>
    </w:rPr>
  </w:style>
  <w:style w:type="character" w:customStyle="1" w:styleId="30">
    <w:name w:val="כותרת 3 תו"/>
    <w:aliases w:val="Heading 3 Char תו,Heading 3 Char Char Char תו,Heading 3 Char Char תו,Heading 3 Char Char Char Char Char תו,Heading 31 תו,Heading 3 Char Char1 תו,Heading 3 Char Char Char1 תו,Heading 3 Char Char Char Char Char Char Char תו"/>
    <w:basedOn w:val="a4"/>
    <w:link w:val="3"/>
    <w:uiPriority w:val="9"/>
    <w:rsid w:val="001611C6"/>
    <w:rPr>
      <w:rFonts w:ascii="Times New Roman" w:hAnsi="Times New Roman" w:cs="David"/>
      <w:bCs/>
      <w:caps/>
      <w:spacing w:val="15"/>
      <w:sz w:val="28"/>
      <w:szCs w:val="28"/>
    </w:rPr>
  </w:style>
  <w:style w:type="character" w:customStyle="1" w:styleId="40">
    <w:name w:val="כותרת 4 תו"/>
    <w:aliases w:val="Heading 4 תו תו תו,Heading 4 תו תו תו תו תו"/>
    <w:basedOn w:val="a4"/>
    <w:link w:val="4"/>
    <w:uiPriority w:val="9"/>
    <w:rsid w:val="003A1D7A"/>
    <w:rPr>
      <w:rFonts w:ascii="Times New Roman" w:hAnsi="Times New Roman" w:cs="David"/>
      <w:b/>
      <w:bCs/>
      <w:caps/>
      <w:spacing w:val="10"/>
      <w:sz w:val="24"/>
      <w:szCs w:val="24"/>
    </w:rPr>
  </w:style>
  <w:style w:type="character" w:customStyle="1" w:styleId="50">
    <w:name w:val="כותרת 5 תו"/>
    <w:aliases w:val="Heading 5 תו תו"/>
    <w:basedOn w:val="a4"/>
    <w:link w:val="5"/>
    <w:uiPriority w:val="9"/>
    <w:rsid w:val="003A1D7A"/>
    <w:rPr>
      <w:rFonts w:ascii="Times New Roman" w:hAnsi="Times New Roman" w:cs="David"/>
      <w:b/>
      <w:bCs/>
      <w:caps/>
      <w:spacing w:val="10"/>
      <w:sz w:val="24"/>
      <w:szCs w:val="24"/>
    </w:rPr>
  </w:style>
  <w:style w:type="character" w:customStyle="1" w:styleId="60">
    <w:name w:val="כותרת 6 תו"/>
    <w:basedOn w:val="a4"/>
    <w:link w:val="6"/>
    <w:uiPriority w:val="9"/>
    <w:rsid w:val="00066383"/>
    <w:rPr>
      <w:rFonts w:ascii="Times New Roman" w:hAnsi="Times New Roman" w:cs="David"/>
      <w:b/>
      <w:bCs/>
      <w:caps/>
      <w:spacing w:val="10"/>
      <w:sz w:val="24"/>
      <w:szCs w:val="24"/>
    </w:rPr>
  </w:style>
  <w:style w:type="character" w:customStyle="1" w:styleId="70">
    <w:name w:val="כותרת 7 תו"/>
    <w:basedOn w:val="a4"/>
    <w:link w:val="7"/>
    <w:uiPriority w:val="9"/>
    <w:rsid w:val="003A1D7A"/>
    <w:rPr>
      <w:rFonts w:ascii="Times New Roman" w:hAnsi="Times New Roman" w:cs="David"/>
      <w:b/>
      <w:bCs/>
      <w:caps/>
      <w:spacing w:val="10"/>
      <w:sz w:val="24"/>
      <w:szCs w:val="24"/>
    </w:rPr>
  </w:style>
  <w:style w:type="character" w:customStyle="1" w:styleId="80">
    <w:name w:val="כותרת 8 תו"/>
    <w:basedOn w:val="a4"/>
    <w:link w:val="8"/>
    <w:uiPriority w:val="9"/>
    <w:rsid w:val="00014182"/>
    <w:rPr>
      <w:caps/>
      <w:spacing w:val="10"/>
      <w:sz w:val="18"/>
      <w:szCs w:val="18"/>
    </w:rPr>
  </w:style>
  <w:style w:type="character" w:customStyle="1" w:styleId="90">
    <w:name w:val="כותרת 9 תו"/>
    <w:basedOn w:val="a4"/>
    <w:link w:val="9"/>
    <w:uiPriority w:val="9"/>
    <w:rsid w:val="00014182"/>
    <w:rPr>
      <w:i/>
      <w:caps/>
      <w:spacing w:val="10"/>
      <w:sz w:val="18"/>
      <w:szCs w:val="18"/>
    </w:rPr>
  </w:style>
  <w:style w:type="paragraph" w:styleId="a9">
    <w:name w:val="caption"/>
    <w:basedOn w:val="a3"/>
    <w:next w:val="a3"/>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a">
    <w:name w:val="TOC Heading"/>
    <w:basedOn w:val="12"/>
    <w:next w:val="a3"/>
    <w:uiPriority w:val="39"/>
    <w:semiHidden/>
    <w:unhideWhenUsed/>
    <w:qFormat/>
    <w:rsid w:val="00014182"/>
    <w:pPr>
      <w:bidi w:val="0"/>
      <w:outlineLvl w:val="9"/>
    </w:pPr>
    <w:rPr>
      <w:lang w:bidi="en-US"/>
    </w:rPr>
  </w:style>
  <w:style w:type="paragraph" w:styleId="TOC3">
    <w:name w:val="toc 3"/>
    <w:basedOn w:val="a3"/>
    <w:next w:val="a3"/>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3"/>
    <w:next w:val="a3"/>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3"/>
    <w:next w:val="a3"/>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3"/>
    <w:next w:val="a3"/>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3"/>
    <w:next w:val="a3"/>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3"/>
    <w:next w:val="a3"/>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3"/>
    <w:next w:val="a3"/>
    <w:autoRedefine/>
    <w:uiPriority w:val="39"/>
    <w:unhideWhenUsed/>
    <w:rsid w:val="00600BFA"/>
    <w:pPr>
      <w:widowControl w:val="0"/>
      <w:spacing w:before="100" w:after="100"/>
      <w:ind w:left="720"/>
    </w:pPr>
    <w:rPr>
      <w:rFonts w:eastAsiaTheme="minorHAnsi" w:cs="David"/>
      <w:sz w:val="24"/>
      <w:szCs w:val="24"/>
      <w:lang w:eastAsia="en-US"/>
    </w:rPr>
  </w:style>
  <w:style w:type="paragraph" w:styleId="ab">
    <w:name w:val="List Paragraph"/>
    <w:aliases w:val="LP1,פיסקת bullets,פיסקת רשימה11,List Paragraph1"/>
    <w:basedOn w:val="a3"/>
    <w:link w:val="ac"/>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d">
    <w:name w:val="header"/>
    <w:basedOn w:val="a3"/>
    <w:link w:val="ae"/>
    <w:uiPriority w:val="99"/>
    <w:rsid w:val="00F018B5"/>
    <w:pPr>
      <w:widowControl w:val="0"/>
      <w:tabs>
        <w:tab w:val="center" w:pos="4153"/>
        <w:tab w:val="right" w:pos="8306"/>
      </w:tabs>
    </w:pPr>
    <w:rPr>
      <w:sz w:val="24"/>
    </w:rPr>
  </w:style>
  <w:style w:type="character" w:customStyle="1" w:styleId="ae">
    <w:name w:val="כותרת עליונה תו"/>
    <w:basedOn w:val="a4"/>
    <w:link w:val="ad"/>
    <w:uiPriority w:val="99"/>
    <w:rsid w:val="00F018B5"/>
    <w:rPr>
      <w:rFonts w:ascii="Times New Roman" w:eastAsia="Times New Roman" w:hAnsi="Times New Roman" w:cs="FrankRuehl"/>
      <w:sz w:val="24"/>
      <w:szCs w:val="26"/>
      <w:lang w:eastAsia="he-IL"/>
    </w:rPr>
  </w:style>
  <w:style w:type="paragraph" w:styleId="af">
    <w:name w:val="footer"/>
    <w:basedOn w:val="a3"/>
    <w:link w:val="af0"/>
    <w:uiPriority w:val="99"/>
    <w:rsid w:val="00F018B5"/>
    <w:pPr>
      <w:widowControl w:val="0"/>
      <w:tabs>
        <w:tab w:val="center" w:pos="4153"/>
        <w:tab w:val="right" w:pos="8306"/>
      </w:tabs>
    </w:pPr>
    <w:rPr>
      <w:sz w:val="24"/>
    </w:rPr>
  </w:style>
  <w:style w:type="character" w:customStyle="1" w:styleId="af0">
    <w:name w:val="כותרת תחתונה תו"/>
    <w:basedOn w:val="a4"/>
    <w:link w:val="af"/>
    <w:uiPriority w:val="99"/>
    <w:rsid w:val="00F018B5"/>
    <w:rPr>
      <w:rFonts w:ascii="Times New Roman" w:eastAsia="Times New Roman" w:hAnsi="Times New Roman" w:cs="FrankRuehl"/>
      <w:sz w:val="24"/>
      <w:szCs w:val="26"/>
      <w:lang w:eastAsia="he-IL"/>
    </w:rPr>
  </w:style>
  <w:style w:type="character" w:styleId="Hyperlink">
    <w:name w:val="Hyperlink"/>
    <w:uiPriority w:val="99"/>
    <w:rsid w:val="00F018B5"/>
    <w:rPr>
      <w:color w:val="0000FF"/>
      <w:u w:val="single"/>
    </w:rPr>
  </w:style>
  <w:style w:type="character" w:styleId="af1">
    <w:name w:val="page number"/>
    <w:basedOn w:val="a4"/>
    <w:rsid w:val="00F018B5"/>
  </w:style>
  <w:style w:type="paragraph" w:styleId="af2">
    <w:name w:val="Balloon Text"/>
    <w:basedOn w:val="a3"/>
    <w:link w:val="af3"/>
    <w:semiHidden/>
    <w:unhideWhenUsed/>
    <w:rsid w:val="009D6923"/>
    <w:rPr>
      <w:rFonts w:ascii="Tahoma" w:hAnsi="Tahoma" w:cs="Tahoma"/>
      <w:sz w:val="16"/>
      <w:szCs w:val="16"/>
    </w:rPr>
  </w:style>
  <w:style w:type="character" w:customStyle="1" w:styleId="af3">
    <w:name w:val="טקסט בלונים תו"/>
    <w:basedOn w:val="a4"/>
    <w:link w:val="af2"/>
    <w:semiHidden/>
    <w:rsid w:val="009D6923"/>
    <w:rPr>
      <w:rFonts w:ascii="Tahoma" w:eastAsia="Times New Roman" w:hAnsi="Tahoma" w:cs="Tahoma"/>
      <w:sz w:val="16"/>
      <w:szCs w:val="16"/>
      <w:lang w:eastAsia="he-IL"/>
    </w:rPr>
  </w:style>
  <w:style w:type="paragraph" w:customStyle="1" w:styleId="14">
    <w:name w:val="פיסקה1"/>
    <w:basedOn w:val="a3"/>
    <w:rsid w:val="00A5165F"/>
    <w:pPr>
      <w:tabs>
        <w:tab w:val="left" w:pos="1800"/>
      </w:tabs>
      <w:overflowPunct w:val="0"/>
      <w:autoSpaceDE w:val="0"/>
      <w:autoSpaceDN w:val="0"/>
      <w:adjustRightInd w:val="0"/>
      <w:ind w:left="284"/>
      <w:textAlignment w:val="baseline"/>
    </w:pPr>
    <w:rPr>
      <w:noProof/>
      <w:sz w:val="24"/>
    </w:rPr>
  </w:style>
  <w:style w:type="paragraph" w:customStyle="1" w:styleId="N1">
    <w:name w:val="N1"/>
    <w:basedOn w:val="a3"/>
    <w:rsid w:val="00A5165F"/>
    <w:pPr>
      <w:overflowPunct w:val="0"/>
      <w:autoSpaceDE w:val="0"/>
      <w:autoSpaceDN w:val="0"/>
      <w:adjustRightInd w:val="0"/>
      <w:spacing w:before="120" w:after="120"/>
      <w:ind w:left="567" w:hanging="567"/>
      <w:textAlignment w:val="baseline"/>
    </w:pPr>
    <w:rPr>
      <w:rFonts w:cs="David"/>
      <w:sz w:val="20"/>
      <w:szCs w:val="24"/>
    </w:rPr>
  </w:style>
  <w:style w:type="paragraph" w:customStyle="1" w:styleId="af4">
    <w:name w:val="כתובת"/>
    <w:basedOn w:val="a3"/>
    <w:rsid w:val="00A5165F"/>
    <w:pPr>
      <w:overflowPunct w:val="0"/>
      <w:autoSpaceDE w:val="0"/>
      <w:autoSpaceDN w:val="0"/>
      <w:adjustRightInd w:val="0"/>
      <w:textAlignment w:val="baseline"/>
    </w:pPr>
    <w:rPr>
      <w:rFonts w:cs="David"/>
      <w:sz w:val="20"/>
      <w:szCs w:val="24"/>
    </w:rPr>
  </w:style>
  <w:style w:type="paragraph" w:customStyle="1" w:styleId="N3">
    <w:name w:val="N3"/>
    <w:basedOn w:val="N1"/>
    <w:rsid w:val="00A5165F"/>
    <w:pPr>
      <w:ind w:left="1650" w:firstLine="0"/>
    </w:pPr>
  </w:style>
  <w:style w:type="paragraph" w:styleId="af5">
    <w:name w:val="Date"/>
    <w:basedOn w:val="a3"/>
    <w:link w:val="af6"/>
    <w:rsid w:val="00A5165F"/>
    <w:pPr>
      <w:overflowPunct w:val="0"/>
      <w:autoSpaceDE w:val="0"/>
      <w:autoSpaceDN w:val="0"/>
      <w:adjustRightInd w:val="0"/>
      <w:ind w:left="5619"/>
      <w:jc w:val="center"/>
      <w:textAlignment w:val="baseline"/>
    </w:pPr>
    <w:rPr>
      <w:rFonts w:cs="David"/>
      <w:sz w:val="20"/>
      <w:szCs w:val="24"/>
    </w:rPr>
  </w:style>
  <w:style w:type="character" w:customStyle="1" w:styleId="af6">
    <w:name w:val="תאריך תו"/>
    <w:basedOn w:val="a4"/>
    <w:link w:val="af5"/>
    <w:rsid w:val="00A5165F"/>
    <w:rPr>
      <w:rFonts w:ascii="Times New Roman" w:eastAsia="Times New Roman" w:hAnsi="Times New Roman" w:cs="David"/>
      <w:sz w:val="20"/>
      <w:szCs w:val="24"/>
      <w:lang w:eastAsia="he-IL"/>
    </w:rPr>
  </w:style>
  <w:style w:type="paragraph" w:styleId="af7">
    <w:name w:val="Signature"/>
    <w:basedOn w:val="af5"/>
    <w:link w:val="af8"/>
    <w:rsid w:val="00A5165F"/>
    <w:pPr>
      <w:spacing w:before="120"/>
      <w:ind w:left="5052" w:right="426"/>
    </w:pPr>
  </w:style>
  <w:style w:type="character" w:customStyle="1" w:styleId="af8">
    <w:name w:val="חתימה תו"/>
    <w:basedOn w:val="a4"/>
    <w:link w:val="af7"/>
    <w:rsid w:val="00A5165F"/>
    <w:rPr>
      <w:rFonts w:ascii="Times New Roman" w:eastAsia="Times New Roman" w:hAnsi="Times New Roman" w:cs="David"/>
      <w:sz w:val="20"/>
      <w:szCs w:val="24"/>
      <w:lang w:eastAsia="he-IL"/>
    </w:rPr>
  </w:style>
  <w:style w:type="paragraph" w:styleId="22">
    <w:name w:val="Body Text 2"/>
    <w:basedOn w:val="a3"/>
    <w:link w:val="23"/>
    <w:rsid w:val="00A5165F"/>
    <w:pPr>
      <w:overflowPunct w:val="0"/>
      <w:autoSpaceDE w:val="0"/>
      <w:autoSpaceDN w:val="0"/>
      <w:adjustRightInd w:val="0"/>
      <w:spacing w:before="120" w:after="120" w:line="480" w:lineRule="auto"/>
      <w:textAlignment w:val="baseline"/>
    </w:pPr>
    <w:rPr>
      <w:rFonts w:cs="David"/>
      <w:sz w:val="20"/>
      <w:szCs w:val="24"/>
    </w:rPr>
  </w:style>
  <w:style w:type="character" w:customStyle="1" w:styleId="23">
    <w:name w:val="גוף טקסט 2 תו"/>
    <w:basedOn w:val="a4"/>
    <w:link w:val="22"/>
    <w:rsid w:val="00A5165F"/>
    <w:rPr>
      <w:rFonts w:ascii="Times New Roman" w:eastAsia="Times New Roman" w:hAnsi="Times New Roman" w:cs="David"/>
      <w:sz w:val="20"/>
      <w:szCs w:val="24"/>
      <w:lang w:eastAsia="he-IL"/>
    </w:rPr>
  </w:style>
  <w:style w:type="paragraph" w:customStyle="1" w:styleId="af9">
    <w:name w:val="מירכוז"/>
    <w:basedOn w:val="a3"/>
    <w:rsid w:val="00A5165F"/>
    <w:pPr>
      <w:overflowPunct w:val="0"/>
      <w:autoSpaceDE w:val="0"/>
      <w:autoSpaceDN w:val="0"/>
      <w:adjustRightInd w:val="0"/>
      <w:jc w:val="center"/>
      <w:textAlignment w:val="baseline"/>
    </w:pPr>
    <w:rPr>
      <w:rFonts w:cs="David"/>
      <w:b/>
      <w:bCs/>
      <w:sz w:val="20"/>
      <w:szCs w:val="24"/>
    </w:rPr>
  </w:style>
  <w:style w:type="paragraph" w:customStyle="1" w:styleId="N2">
    <w:name w:val="N2"/>
    <w:basedOn w:val="a3"/>
    <w:rsid w:val="00A5165F"/>
    <w:pPr>
      <w:overflowPunct w:val="0"/>
      <w:autoSpaceDE w:val="0"/>
      <w:autoSpaceDN w:val="0"/>
      <w:adjustRightInd w:val="0"/>
      <w:spacing w:before="120" w:after="120"/>
      <w:ind w:left="851"/>
      <w:textAlignment w:val="baseline"/>
    </w:pPr>
    <w:rPr>
      <w:rFonts w:cs="David"/>
      <w:sz w:val="20"/>
      <w:szCs w:val="24"/>
    </w:rPr>
  </w:style>
  <w:style w:type="paragraph" w:customStyle="1" w:styleId="chekbox">
    <w:name w:val="chekbox"/>
    <w:basedOn w:val="a3"/>
    <w:rsid w:val="00A5165F"/>
    <w:pPr>
      <w:overflowPunct w:val="0"/>
      <w:autoSpaceDE w:val="0"/>
      <w:autoSpaceDN w:val="0"/>
      <w:adjustRightInd w:val="0"/>
      <w:spacing w:before="120" w:after="120"/>
      <w:ind w:left="375" w:hanging="375"/>
      <w:textAlignment w:val="baseline"/>
    </w:pPr>
    <w:rPr>
      <w:rFonts w:cs="David"/>
      <w:sz w:val="20"/>
      <w:szCs w:val="24"/>
    </w:rPr>
  </w:style>
  <w:style w:type="paragraph" w:customStyle="1" w:styleId="afa">
    <w:name w:val="כותרת"/>
    <w:basedOn w:val="a3"/>
    <w:rsid w:val="00A5165F"/>
    <w:pPr>
      <w:keepNext/>
      <w:overflowPunct w:val="0"/>
      <w:autoSpaceDE w:val="0"/>
      <w:autoSpaceDN w:val="0"/>
      <w:adjustRightInd w:val="0"/>
      <w:ind w:left="709" w:hanging="709"/>
      <w:jc w:val="center"/>
      <w:textAlignment w:val="baseline"/>
    </w:pPr>
    <w:rPr>
      <w:rFonts w:cs="David"/>
      <w:b/>
      <w:bCs/>
      <w:kern w:val="28"/>
      <w:sz w:val="24"/>
      <w:szCs w:val="36"/>
    </w:rPr>
  </w:style>
  <w:style w:type="paragraph" w:customStyle="1" w:styleId="15">
    <w:name w:val="סגנון1"/>
    <w:basedOn w:val="a3"/>
    <w:next w:val="a3"/>
    <w:rsid w:val="00A5165F"/>
    <w:pPr>
      <w:overflowPunct w:val="0"/>
      <w:autoSpaceDE w:val="0"/>
      <w:autoSpaceDN w:val="0"/>
      <w:adjustRightInd w:val="0"/>
      <w:ind w:left="2642" w:hanging="1933"/>
      <w:textAlignment w:val="baseline"/>
    </w:pPr>
    <w:rPr>
      <w:rFonts w:cs="David"/>
      <w:sz w:val="20"/>
      <w:szCs w:val="24"/>
    </w:rPr>
  </w:style>
  <w:style w:type="paragraph" w:customStyle="1" w:styleId="24">
    <w:name w:val="פיסקה2"/>
    <w:basedOn w:val="a3"/>
    <w:rsid w:val="00A5165F"/>
    <w:pPr>
      <w:tabs>
        <w:tab w:val="left" w:pos="1800"/>
      </w:tabs>
      <w:overflowPunct w:val="0"/>
      <w:autoSpaceDE w:val="0"/>
      <w:autoSpaceDN w:val="0"/>
      <w:adjustRightInd w:val="0"/>
      <w:spacing w:line="360" w:lineRule="auto"/>
      <w:ind w:left="1021"/>
      <w:textAlignment w:val="baseline"/>
    </w:pPr>
    <w:rPr>
      <w:noProof/>
      <w:sz w:val="24"/>
    </w:rPr>
  </w:style>
  <w:style w:type="paragraph" w:customStyle="1" w:styleId="afb">
    <w:name w:val="כותרות"/>
    <w:basedOn w:val="a3"/>
    <w:rsid w:val="00A5165F"/>
    <w:pPr>
      <w:overflowPunct w:val="0"/>
      <w:autoSpaceDE w:val="0"/>
      <w:autoSpaceDN w:val="0"/>
      <w:adjustRightInd w:val="0"/>
      <w:jc w:val="center"/>
      <w:textAlignment w:val="baseline"/>
    </w:pPr>
    <w:rPr>
      <w:rFonts w:cs="David"/>
      <w:sz w:val="20"/>
      <w:szCs w:val="24"/>
      <w:lang w:eastAsia="en-US"/>
    </w:rPr>
  </w:style>
  <w:style w:type="paragraph" w:customStyle="1" w:styleId="afc">
    <w:name w:val="הואיל"/>
    <w:basedOn w:val="afb"/>
    <w:rsid w:val="00A5165F"/>
    <w:pPr>
      <w:spacing w:before="120" w:after="120"/>
      <w:ind w:left="799" w:hanging="799"/>
      <w:jc w:val="both"/>
    </w:pPr>
  </w:style>
  <w:style w:type="paragraph" w:customStyle="1" w:styleId="afd">
    <w:name w:val="הגדרות"/>
    <w:basedOn w:val="N1"/>
    <w:link w:val="Char"/>
    <w:qFormat/>
    <w:rsid w:val="00A5165F"/>
    <w:pPr>
      <w:spacing w:before="0" w:after="0"/>
      <w:ind w:left="2642" w:hanging="1933"/>
    </w:pPr>
    <w:rPr>
      <w:lang w:eastAsia="en-US"/>
    </w:rPr>
  </w:style>
  <w:style w:type="paragraph" w:styleId="afe">
    <w:name w:val="Body Text"/>
    <w:basedOn w:val="a3"/>
    <w:link w:val="aff"/>
    <w:rsid w:val="00A5165F"/>
    <w:pPr>
      <w:overflowPunct w:val="0"/>
      <w:autoSpaceDE w:val="0"/>
      <w:autoSpaceDN w:val="0"/>
      <w:adjustRightInd w:val="0"/>
      <w:spacing w:before="120" w:after="120"/>
      <w:textAlignment w:val="baseline"/>
    </w:pPr>
    <w:rPr>
      <w:rFonts w:cs="David"/>
      <w:sz w:val="20"/>
      <w:szCs w:val="24"/>
    </w:rPr>
  </w:style>
  <w:style w:type="character" w:customStyle="1" w:styleId="aff">
    <w:name w:val="גוף טקסט תו"/>
    <w:basedOn w:val="a4"/>
    <w:link w:val="afe"/>
    <w:rsid w:val="00A5165F"/>
    <w:rPr>
      <w:rFonts w:ascii="Times New Roman" w:eastAsia="Times New Roman" w:hAnsi="Times New Roman" w:cs="David"/>
      <w:sz w:val="20"/>
      <w:szCs w:val="24"/>
      <w:lang w:eastAsia="he-IL"/>
    </w:rPr>
  </w:style>
  <w:style w:type="paragraph" w:styleId="aff0">
    <w:name w:val="Body Text Indent"/>
    <w:basedOn w:val="a3"/>
    <w:link w:val="aff1"/>
    <w:rsid w:val="00A5165F"/>
    <w:pPr>
      <w:overflowPunct w:val="0"/>
      <w:autoSpaceDE w:val="0"/>
      <w:autoSpaceDN w:val="0"/>
      <w:adjustRightInd w:val="0"/>
      <w:spacing w:before="120" w:after="120"/>
      <w:ind w:left="283"/>
      <w:textAlignment w:val="baseline"/>
    </w:pPr>
    <w:rPr>
      <w:rFonts w:cs="David"/>
      <w:sz w:val="20"/>
      <w:szCs w:val="24"/>
    </w:rPr>
  </w:style>
  <w:style w:type="character" w:customStyle="1" w:styleId="aff1">
    <w:name w:val="כניסה בגוף טקסט תו"/>
    <w:basedOn w:val="a4"/>
    <w:link w:val="aff0"/>
    <w:rsid w:val="00A5165F"/>
    <w:rPr>
      <w:rFonts w:ascii="Times New Roman" w:eastAsia="Times New Roman" w:hAnsi="Times New Roman" w:cs="David"/>
      <w:sz w:val="20"/>
      <w:szCs w:val="24"/>
      <w:lang w:eastAsia="he-IL"/>
    </w:rPr>
  </w:style>
  <w:style w:type="paragraph" w:styleId="25">
    <w:name w:val="Body Text Indent 2"/>
    <w:basedOn w:val="a3"/>
    <w:link w:val="26"/>
    <w:rsid w:val="00A5165F"/>
    <w:pPr>
      <w:overflowPunct w:val="0"/>
      <w:autoSpaceDE w:val="0"/>
      <w:autoSpaceDN w:val="0"/>
      <w:adjustRightInd w:val="0"/>
      <w:spacing w:before="120" w:after="120" w:line="480" w:lineRule="auto"/>
      <w:ind w:left="283"/>
      <w:textAlignment w:val="baseline"/>
    </w:pPr>
    <w:rPr>
      <w:rFonts w:cs="David"/>
      <w:sz w:val="20"/>
      <w:szCs w:val="24"/>
    </w:rPr>
  </w:style>
  <w:style w:type="character" w:customStyle="1" w:styleId="26">
    <w:name w:val="כניסה בגוף טקסט 2 תו"/>
    <w:basedOn w:val="a4"/>
    <w:link w:val="25"/>
    <w:rsid w:val="00A5165F"/>
    <w:rPr>
      <w:rFonts w:ascii="Times New Roman" w:eastAsia="Times New Roman" w:hAnsi="Times New Roman" w:cs="David"/>
      <w:sz w:val="20"/>
      <w:szCs w:val="24"/>
      <w:lang w:eastAsia="he-IL"/>
    </w:rPr>
  </w:style>
  <w:style w:type="paragraph" w:styleId="31">
    <w:name w:val="Body Text Indent 3"/>
    <w:basedOn w:val="a3"/>
    <w:link w:val="32"/>
    <w:rsid w:val="00A5165F"/>
    <w:pPr>
      <w:overflowPunct w:val="0"/>
      <w:autoSpaceDE w:val="0"/>
      <w:autoSpaceDN w:val="0"/>
      <w:adjustRightInd w:val="0"/>
      <w:spacing w:before="120" w:after="120"/>
      <w:ind w:left="283"/>
      <w:textAlignment w:val="baseline"/>
    </w:pPr>
    <w:rPr>
      <w:rFonts w:cs="David"/>
      <w:sz w:val="16"/>
      <w:szCs w:val="16"/>
    </w:rPr>
  </w:style>
  <w:style w:type="character" w:customStyle="1" w:styleId="32">
    <w:name w:val="כניסה בגוף טקסט 3 תו"/>
    <w:basedOn w:val="a4"/>
    <w:link w:val="31"/>
    <w:rsid w:val="00A5165F"/>
    <w:rPr>
      <w:rFonts w:ascii="Times New Roman" w:eastAsia="Times New Roman" w:hAnsi="Times New Roman" w:cs="David"/>
      <w:sz w:val="16"/>
      <w:szCs w:val="16"/>
      <w:lang w:eastAsia="he-IL"/>
    </w:rPr>
  </w:style>
  <w:style w:type="paragraph" w:styleId="33">
    <w:name w:val="Body Text 3"/>
    <w:basedOn w:val="a3"/>
    <w:link w:val="34"/>
    <w:rsid w:val="00A5165F"/>
    <w:pPr>
      <w:overflowPunct w:val="0"/>
      <w:autoSpaceDE w:val="0"/>
      <w:autoSpaceDN w:val="0"/>
      <w:adjustRightInd w:val="0"/>
      <w:spacing w:before="120" w:after="120"/>
      <w:textAlignment w:val="baseline"/>
    </w:pPr>
    <w:rPr>
      <w:rFonts w:cs="David"/>
      <w:sz w:val="16"/>
      <w:szCs w:val="16"/>
    </w:rPr>
  </w:style>
  <w:style w:type="character" w:customStyle="1" w:styleId="34">
    <w:name w:val="גוף טקסט 3 תו"/>
    <w:basedOn w:val="a4"/>
    <w:link w:val="33"/>
    <w:rsid w:val="00A5165F"/>
    <w:rPr>
      <w:rFonts w:ascii="Times New Roman" w:eastAsia="Times New Roman" w:hAnsi="Times New Roman" w:cs="David"/>
      <w:sz w:val="16"/>
      <w:szCs w:val="16"/>
      <w:lang w:eastAsia="he-IL"/>
    </w:rPr>
  </w:style>
  <w:style w:type="paragraph" w:styleId="aff2">
    <w:name w:val="Title"/>
    <w:basedOn w:val="a3"/>
    <w:link w:val="aff3"/>
    <w:qFormat/>
    <w:rsid w:val="00A5165F"/>
    <w:pPr>
      <w:bidi w:val="0"/>
      <w:jc w:val="center"/>
    </w:pPr>
    <w:rPr>
      <w:rFonts w:cs="Monotype Hadassah"/>
      <w:noProof/>
      <w:sz w:val="24"/>
      <w:szCs w:val="16"/>
    </w:rPr>
  </w:style>
  <w:style w:type="character" w:customStyle="1" w:styleId="aff3">
    <w:name w:val="כותרת טקסט תו"/>
    <w:basedOn w:val="a4"/>
    <w:link w:val="aff2"/>
    <w:rsid w:val="00A5165F"/>
    <w:rPr>
      <w:rFonts w:ascii="Times New Roman" w:eastAsia="Times New Roman" w:hAnsi="Times New Roman" w:cs="Monotype Hadassah"/>
      <w:noProof/>
      <w:sz w:val="24"/>
      <w:szCs w:val="16"/>
      <w:lang w:eastAsia="he-IL"/>
    </w:rPr>
  </w:style>
  <w:style w:type="paragraph" w:customStyle="1" w:styleId="aff4">
    <w:name w:val="תו תו"/>
    <w:basedOn w:val="a3"/>
    <w:rsid w:val="00A5165F"/>
    <w:pPr>
      <w:bidi w:val="0"/>
      <w:spacing w:before="60" w:after="160" w:line="240" w:lineRule="exact"/>
      <w:jc w:val="left"/>
    </w:pPr>
    <w:rPr>
      <w:rFonts w:ascii="Verdana" w:hAnsi="Verdana" w:cs="Times New Roman"/>
      <w:color w:val="FF00FF"/>
      <w:sz w:val="24"/>
      <w:szCs w:val="20"/>
      <w:lang w:val="en-GB" w:eastAsia="en-US" w:bidi="ar-SA"/>
    </w:rPr>
  </w:style>
  <w:style w:type="character" w:customStyle="1" w:styleId="aff5">
    <w:name w:val="טקסט הערה תו"/>
    <w:link w:val="aff6"/>
    <w:uiPriority w:val="99"/>
    <w:semiHidden/>
    <w:rsid w:val="00A5165F"/>
    <w:rPr>
      <w:rFonts w:ascii="Times New Roman" w:eastAsia="Times New Roman" w:hAnsi="Times New Roman" w:cs="FrankRuehl"/>
      <w:lang w:eastAsia="he-IL"/>
    </w:rPr>
  </w:style>
  <w:style w:type="paragraph" w:styleId="aff6">
    <w:name w:val="annotation text"/>
    <w:basedOn w:val="a3"/>
    <w:link w:val="aff5"/>
    <w:uiPriority w:val="99"/>
    <w:semiHidden/>
    <w:rsid w:val="00A5165F"/>
    <w:pPr>
      <w:overflowPunct w:val="0"/>
      <w:autoSpaceDE w:val="0"/>
      <w:autoSpaceDN w:val="0"/>
      <w:adjustRightInd w:val="0"/>
      <w:spacing w:line="360" w:lineRule="auto"/>
      <w:textAlignment w:val="baseline"/>
    </w:pPr>
    <w:rPr>
      <w:sz w:val="22"/>
      <w:szCs w:val="22"/>
    </w:rPr>
  </w:style>
  <w:style w:type="character" w:customStyle="1" w:styleId="16">
    <w:name w:val="טקסט הערה תו1"/>
    <w:basedOn w:val="a4"/>
    <w:uiPriority w:val="99"/>
    <w:semiHidden/>
    <w:rsid w:val="00A5165F"/>
    <w:rPr>
      <w:rFonts w:ascii="Times New Roman" w:eastAsia="Times New Roman" w:hAnsi="Times New Roman" w:cs="FrankRuehl"/>
      <w:sz w:val="20"/>
      <w:szCs w:val="20"/>
      <w:lang w:eastAsia="he-IL"/>
    </w:rPr>
  </w:style>
  <w:style w:type="paragraph" w:customStyle="1" w:styleId="35">
    <w:name w:val="פיסקה3"/>
    <w:basedOn w:val="a3"/>
    <w:rsid w:val="00A5165F"/>
    <w:pPr>
      <w:tabs>
        <w:tab w:val="left" w:pos="1800"/>
      </w:tabs>
      <w:overflowPunct w:val="0"/>
      <w:autoSpaceDE w:val="0"/>
      <w:autoSpaceDN w:val="0"/>
      <w:adjustRightInd w:val="0"/>
      <w:spacing w:line="360" w:lineRule="auto"/>
      <w:ind w:left="1814"/>
      <w:textAlignment w:val="baseline"/>
    </w:pPr>
    <w:rPr>
      <w:b/>
      <w:noProof/>
      <w:sz w:val="24"/>
    </w:rPr>
  </w:style>
  <w:style w:type="paragraph" w:customStyle="1" w:styleId="41">
    <w:name w:val="פיסקה4"/>
    <w:basedOn w:val="a3"/>
    <w:rsid w:val="00A5165F"/>
    <w:pPr>
      <w:overflowPunct w:val="0"/>
      <w:autoSpaceDE w:val="0"/>
      <w:autoSpaceDN w:val="0"/>
      <w:adjustRightInd w:val="0"/>
      <w:spacing w:line="360" w:lineRule="auto"/>
      <w:ind w:left="2835"/>
      <w:textAlignment w:val="baseline"/>
    </w:pPr>
    <w:rPr>
      <w:noProof/>
      <w:sz w:val="24"/>
    </w:rPr>
  </w:style>
  <w:style w:type="paragraph" w:customStyle="1" w:styleId="51">
    <w:name w:val="פיסקה5"/>
    <w:basedOn w:val="a3"/>
    <w:rsid w:val="00A5165F"/>
    <w:pPr>
      <w:overflowPunct w:val="0"/>
      <w:autoSpaceDE w:val="0"/>
      <w:autoSpaceDN w:val="0"/>
      <w:adjustRightInd w:val="0"/>
      <w:spacing w:line="360" w:lineRule="auto"/>
      <w:ind w:left="3232"/>
      <w:textAlignment w:val="baseline"/>
    </w:pPr>
    <w:rPr>
      <w:noProof/>
      <w:sz w:val="24"/>
    </w:rPr>
  </w:style>
  <w:style w:type="paragraph" w:customStyle="1" w:styleId="61">
    <w:name w:val="פיסקה6"/>
    <w:basedOn w:val="a3"/>
    <w:rsid w:val="00A5165F"/>
    <w:pPr>
      <w:overflowPunct w:val="0"/>
      <w:autoSpaceDE w:val="0"/>
      <w:autoSpaceDN w:val="0"/>
      <w:adjustRightInd w:val="0"/>
      <w:spacing w:line="360" w:lineRule="auto"/>
      <w:ind w:left="3629"/>
      <w:textAlignment w:val="baseline"/>
    </w:pPr>
    <w:rPr>
      <w:sz w:val="24"/>
    </w:rPr>
  </w:style>
  <w:style w:type="paragraph" w:customStyle="1" w:styleId="71">
    <w:name w:val="פיסקה7"/>
    <w:basedOn w:val="a3"/>
    <w:rsid w:val="00A5165F"/>
    <w:pPr>
      <w:overflowPunct w:val="0"/>
      <w:autoSpaceDE w:val="0"/>
      <w:autoSpaceDN w:val="0"/>
      <w:adjustRightInd w:val="0"/>
      <w:spacing w:line="360" w:lineRule="auto"/>
      <w:ind w:left="4026"/>
      <w:textAlignment w:val="baseline"/>
    </w:pPr>
    <w:rPr>
      <w:sz w:val="24"/>
    </w:rPr>
  </w:style>
  <w:style w:type="paragraph" w:customStyle="1" w:styleId="81">
    <w:name w:val="פיסקה8"/>
    <w:basedOn w:val="a3"/>
    <w:rsid w:val="00A5165F"/>
    <w:pPr>
      <w:overflowPunct w:val="0"/>
      <w:autoSpaceDE w:val="0"/>
      <w:autoSpaceDN w:val="0"/>
      <w:adjustRightInd w:val="0"/>
      <w:spacing w:line="360" w:lineRule="auto"/>
      <w:ind w:left="4423"/>
      <w:textAlignment w:val="baseline"/>
    </w:pPr>
    <w:rPr>
      <w:sz w:val="24"/>
    </w:rPr>
  </w:style>
  <w:style w:type="paragraph" w:customStyle="1" w:styleId="RonnyBase">
    <w:name w:val="RonnyBase"/>
    <w:rsid w:val="00A5165F"/>
    <w:pPr>
      <w:keepLines/>
      <w:bidi/>
      <w:spacing w:before="120" w:after="0" w:line="240" w:lineRule="auto"/>
      <w:jc w:val="both"/>
    </w:pPr>
    <w:rPr>
      <w:rFonts w:ascii="Times New Roman" w:eastAsia="Times New Roman" w:hAnsi="Times New Roman" w:cs="David"/>
    </w:rPr>
  </w:style>
  <w:style w:type="paragraph" w:styleId="aff7">
    <w:name w:val="Block Text"/>
    <w:basedOn w:val="a3"/>
    <w:rsid w:val="00A5165F"/>
    <w:pPr>
      <w:ind w:left="469"/>
      <w:jc w:val="left"/>
    </w:pPr>
    <w:rPr>
      <w:rFonts w:cs="Narkisim"/>
      <w:sz w:val="16"/>
      <w:szCs w:val="24"/>
      <w:lang w:eastAsia="en-US"/>
    </w:rPr>
  </w:style>
  <w:style w:type="paragraph" w:styleId="NormalWeb">
    <w:name w:val="Normal (Web)"/>
    <w:basedOn w:val="a3"/>
    <w:rsid w:val="00A5165F"/>
    <w:pPr>
      <w:bidi w:val="0"/>
      <w:spacing w:before="100" w:beforeAutospacing="1" w:after="100" w:afterAutospacing="1"/>
      <w:jc w:val="left"/>
    </w:pPr>
    <w:rPr>
      <w:rFonts w:cs="Times New Roman"/>
      <w:sz w:val="24"/>
      <w:szCs w:val="24"/>
      <w:lang w:eastAsia="en-US"/>
    </w:rPr>
  </w:style>
  <w:style w:type="paragraph" w:customStyle="1" w:styleId="Normal2">
    <w:name w:val="Normal2"/>
    <w:basedOn w:val="RonnyBase"/>
    <w:rsid w:val="00A5165F"/>
    <w:pPr>
      <w:ind w:left="720"/>
    </w:pPr>
  </w:style>
  <w:style w:type="paragraph" w:customStyle="1" w:styleId="aff8">
    <w:name w:val="תו תו תו תו תו"/>
    <w:basedOn w:val="a3"/>
    <w:rsid w:val="00A5165F"/>
    <w:pPr>
      <w:bidi w:val="0"/>
      <w:spacing w:before="60" w:after="160" w:line="240" w:lineRule="exact"/>
      <w:jc w:val="left"/>
    </w:pPr>
    <w:rPr>
      <w:rFonts w:ascii="Verdana" w:hAnsi="Verdana" w:cs="Times New Roman"/>
      <w:color w:val="FF00FF"/>
      <w:sz w:val="24"/>
      <w:szCs w:val="20"/>
      <w:lang w:val="en-GB" w:eastAsia="en-US" w:bidi="ar-SA"/>
    </w:rPr>
  </w:style>
  <w:style w:type="character" w:customStyle="1" w:styleId="aff9">
    <w:name w:val="נושא הערה תו"/>
    <w:link w:val="affa"/>
    <w:uiPriority w:val="99"/>
    <w:semiHidden/>
    <w:rsid w:val="00A5165F"/>
    <w:rPr>
      <w:rFonts w:cs="FrankRuehl"/>
      <w:b/>
      <w:bCs/>
      <w:lang w:eastAsia="he-IL"/>
    </w:rPr>
  </w:style>
  <w:style w:type="paragraph" w:styleId="affa">
    <w:name w:val="annotation subject"/>
    <w:basedOn w:val="aff6"/>
    <w:next w:val="aff6"/>
    <w:link w:val="aff9"/>
    <w:uiPriority w:val="99"/>
    <w:semiHidden/>
    <w:rsid w:val="00A5165F"/>
    <w:rPr>
      <w:rFonts w:asciiTheme="minorHAnsi" w:eastAsiaTheme="minorHAnsi" w:hAnsiTheme="minorHAnsi"/>
      <w:b/>
      <w:bCs/>
    </w:rPr>
  </w:style>
  <w:style w:type="character" w:customStyle="1" w:styleId="17">
    <w:name w:val="נושא הערה תו1"/>
    <w:basedOn w:val="16"/>
    <w:uiPriority w:val="99"/>
    <w:semiHidden/>
    <w:rsid w:val="00A5165F"/>
    <w:rPr>
      <w:rFonts w:ascii="Times New Roman" w:eastAsia="Times New Roman" w:hAnsi="Times New Roman" w:cs="FrankRuehl"/>
      <w:b/>
      <w:bCs/>
      <w:sz w:val="20"/>
      <w:szCs w:val="20"/>
      <w:lang w:eastAsia="he-IL"/>
    </w:rPr>
  </w:style>
  <w:style w:type="paragraph" w:customStyle="1" w:styleId="a0">
    <w:name w:val="כותרת סעיף"/>
    <w:basedOn w:val="a3"/>
    <w:rsid w:val="00A5165F"/>
    <w:pPr>
      <w:numPr>
        <w:numId w:val="8"/>
      </w:numPr>
      <w:spacing w:before="240" w:line="360" w:lineRule="auto"/>
    </w:pPr>
    <w:rPr>
      <w:rFonts w:ascii="Arial" w:hAnsi="Arial" w:cs="Arial"/>
      <w:b/>
      <w:bCs/>
      <w:color w:val="1B3461"/>
      <w:sz w:val="22"/>
      <w:szCs w:val="22"/>
      <w:lang w:eastAsia="en-US"/>
    </w:rPr>
  </w:style>
  <w:style w:type="paragraph" w:customStyle="1" w:styleId="a1">
    <w:name w:val="טקסט סעיף"/>
    <w:basedOn w:val="a3"/>
    <w:rsid w:val="00A5165F"/>
    <w:pPr>
      <w:numPr>
        <w:ilvl w:val="1"/>
        <w:numId w:val="7"/>
      </w:numPr>
      <w:spacing w:line="360" w:lineRule="auto"/>
    </w:pPr>
    <w:rPr>
      <w:rFonts w:ascii="Arial" w:hAnsi="Arial" w:cs="Times New Roman"/>
      <w:sz w:val="22"/>
      <w:szCs w:val="22"/>
      <w:lang w:eastAsia="en-US"/>
    </w:rPr>
  </w:style>
  <w:style w:type="paragraph" w:customStyle="1" w:styleId="a2">
    <w:name w:val="תת סעיף"/>
    <w:basedOn w:val="a3"/>
    <w:rsid w:val="00A5165F"/>
    <w:pPr>
      <w:numPr>
        <w:ilvl w:val="2"/>
        <w:numId w:val="7"/>
      </w:numPr>
      <w:spacing w:line="360" w:lineRule="auto"/>
    </w:pPr>
    <w:rPr>
      <w:rFonts w:cs="Arial"/>
      <w:sz w:val="22"/>
      <w:szCs w:val="22"/>
      <w:lang w:eastAsia="en-US"/>
    </w:rPr>
  </w:style>
  <w:style w:type="paragraph" w:customStyle="1" w:styleId="10">
    <w:name w:val="תת סעיף1"/>
    <w:basedOn w:val="a2"/>
    <w:rsid w:val="00A5165F"/>
    <w:pPr>
      <w:numPr>
        <w:ilvl w:val="3"/>
      </w:numPr>
    </w:pPr>
  </w:style>
  <w:style w:type="paragraph" w:customStyle="1" w:styleId="211111">
    <w:name w:val="תת סעיף2 1.1.1.1.1"/>
    <w:basedOn w:val="10"/>
    <w:rsid w:val="00A5165F"/>
    <w:pPr>
      <w:numPr>
        <w:ilvl w:val="4"/>
      </w:numPr>
    </w:pPr>
  </w:style>
  <w:style w:type="character" w:styleId="affb">
    <w:name w:val="annotation reference"/>
    <w:uiPriority w:val="99"/>
    <w:semiHidden/>
    <w:unhideWhenUsed/>
    <w:rsid w:val="00A5165F"/>
    <w:rPr>
      <w:sz w:val="16"/>
      <w:szCs w:val="16"/>
    </w:rPr>
  </w:style>
  <w:style w:type="paragraph" w:styleId="affc">
    <w:name w:val="Revision"/>
    <w:hidden/>
    <w:uiPriority w:val="99"/>
    <w:semiHidden/>
    <w:rsid w:val="00A5165F"/>
    <w:pPr>
      <w:spacing w:before="0" w:after="0" w:line="240" w:lineRule="auto"/>
    </w:pPr>
    <w:rPr>
      <w:rFonts w:ascii="Calibri" w:eastAsia="Calibri" w:hAnsi="Calibri" w:cs="Arial"/>
    </w:rPr>
  </w:style>
  <w:style w:type="paragraph" w:customStyle="1" w:styleId="affd">
    <w:name w:val="תו תו תו תו תו תו תו תו תו"/>
    <w:basedOn w:val="a3"/>
    <w:rsid w:val="00A5165F"/>
    <w:pPr>
      <w:bidi w:val="0"/>
      <w:spacing w:before="60" w:after="160" w:line="240" w:lineRule="exact"/>
      <w:jc w:val="left"/>
    </w:pPr>
    <w:rPr>
      <w:rFonts w:ascii="Verdana" w:hAnsi="Verdana" w:cs="Times New Roman"/>
      <w:color w:val="FF00FF"/>
      <w:sz w:val="24"/>
      <w:szCs w:val="20"/>
      <w:lang w:val="en-GB" w:eastAsia="en-US" w:bidi="ar-SA"/>
    </w:rPr>
  </w:style>
  <w:style w:type="character" w:customStyle="1" w:styleId="ac">
    <w:name w:val="פיסקת רשימה תו"/>
    <w:aliases w:val="LP1 תו,פיסקת bullets תו,פיסקת רשימה11 תו,List Paragraph1 תו"/>
    <w:link w:val="ab"/>
    <w:uiPriority w:val="34"/>
    <w:rsid w:val="005E7100"/>
    <w:rPr>
      <w:rFonts w:ascii="Times New Roman" w:hAnsi="Times New Roman" w:cs="David"/>
      <w:sz w:val="24"/>
      <w:szCs w:val="24"/>
    </w:rPr>
  </w:style>
  <w:style w:type="table" w:styleId="affe">
    <w:name w:val="Table Grid"/>
    <w:basedOn w:val="a5"/>
    <w:uiPriority w:val="59"/>
    <w:rsid w:val="00737553"/>
    <w:pPr>
      <w:overflowPunct w:val="0"/>
      <w:autoSpaceDE w:val="0"/>
      <w:autoSpaceDN w:val="0"/>
      <w:bidi/>
      <w:adjustRightInd w:val="0"/>
      <w:spacing w:before="0"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הגדרות Char"/>
    <w:basedOn w:val="a4"/>
    <w:link w:val="afd"/>
    <w:rsid w:val="00763F48"/>
    <w:rPr>
      <w:rFonts w:ascii="Times New Roman" w:eastAsia="Times New Roman" w:hAnsi="Times New Roman" w:cs="David"/>
      <w:sz w:val="20"/>
      <w:szCs w:val="24"/>
    </w:rPr>
  </w:style>
  <w:style w:type="paragraph" w:customStyle="1" w:styleId="111">
    <w:name w:val="1.1.1"/>
    <w:basedOn w:val="a3"/>
    <w:qFormat/>
    <w:rsid w:val="00582DA0"/>
    <w:pPr>
      <w:keepLines/>
      <w:widowControl w:val="0"/>
      <w:numPr>
        <w:ilvl w:val="2"/>
        <w:numId w:val="25"/>
      </w:numPr>
      <w:spacing w:before="100" w:beforeAutospacing="1" w:after="120" w:line="360" w:lineRule="auto"/>
    </w:pPr>
    <w:rPr>
      <w:rFonts w:ascii="Narkisim" w:hAnsi="Narkisim" w:cs="Narkisim"/>
      <w:sz w:val="24"/>
      <w:szCs w:val="24"/>
      <w:lang w:eastAsia="en-US"/>
    </w:rPr>
  </w:style>
  <w:style w:type="paragraph" w:customStyle="1" w:styleId="1">
    <w:name w:val="1)"/>
    <w:basedOn w:val="12"/>
    <w:next w:val="a3"/>
    <w:qFormat/>
    <w:rsid w:val="00582DA0"/>
    <w:pPr>
      <w:keepNext/>
      <w:keepLines/>
      <w:widowControl/>
      <w:numPr>
        <w:numId w:val="25"/>
      </w:numPr>
      <w:spacing w:before="160" w:after="80"/>
      <w:jc w:val="left"/>
    </w:pPr>
    <w:rPr>
      <w:rFonts w:asciiTheme="majorHAnsi" w:eastAsiaTheme="majorEastAsia" w:hAnsiTheme="majorHAnsi" w:cs="Narkisim"/>
      <w:b w:val="0"/>
      <w:caps w:val="0"/>
      <w:spacing w:val="0"/>
      <w:sz w:val="32"/>
      <w:szCs w:val="32"/>
    </w:rPr>
  </w:style>
  <w:style w:type="paragraph" w:customStyle="1" w:styleId="11">
    <w:name w:val="1.1"/>
    <w:basedOn w:val="a3"/>
    <w:link w:val="110"/>
    <w:qFormat/>
    <w:rsid w:val="00582DA0"/>
    <w:pPr>
      <w:keepLines/>
      <w:widowControl w:val="0"/>
      <w:numPr>
        <w:ilvl w:val="1"/>
        <w:numId w:val="25"/>
      </w:numPr>
      <w:spacing w:before="120" w:after="120" w:line="360" w:lineRule="auto"/>
      <w:outlineLvl w:val="2"/>
    </w:pPr>
    <w:rPr>
      <w:rFonts w:ascii="Narkisim" w:eastAsiaTheme="minorHAnsi" w:hAnsi="Narkisim" w:cs="Narkisim"/>
      <w:sz w:val="24"/>
      <w:szCs w:val="24"/>
      <w:lang w:eastAsia="en-US"/>
    </w:rPr>
  </w:style>
  <w:style w:type="paragraph" w:customStyle="1" w:styleId="20">
    <w:name w:val="ממוספר 2"/>
    <w:basedOn w:val="a3"/>
    <w:qFormat/>
    <w:rsid w:val="00582DA0"/>
    <w:pPr>
      <w:keepLines/>
      <w:numPr>
        <w:ilvl w:val="3"/>
        <w:numId w:val="25"/>
      </w:numPr>
      <w:spacing w:before="240" w:after="240" w:line="276" w:lineRule="auto"/>
      <w:outlineLvl w:val="1"/>
    </w:pPr>
    <w:rPr>
      <w:rFonts w:ascii="Narkisim" w:hAnsi="Narkisim" w:cs="Narkisim"/>
      <w:sz w:val="24"/>
      <w:szCs w:val="24"/>
      <w:lang w:eastAsia="en-US"/>
    </w:rPr>
  </w:style>
  <w:style w:type="character" w:customStyle="1" w:styleId="110">
    <w:name w:val="1.1 תו"/>
    <w:basedOn w:val="a4"/>
    <w:link w:val="11"/>
    <w:rsid w:val="00582DA0"/>
    <w:rPr>
      <w:rFonts w:ascii="Narkisim" w:hAnsi="Narkisim" w:cs="Narkisim"/>
      <w:sz w:val="24"/>
      <w:szCs w:val="24"/>
    </w:rPr>
  </w:style>
  <w:style w:type="paragraph" w:styleId="afff">
    <w:name w:val="Plain Text"/>
    <w:basedOn w:val="a3"/>
    <w:link w:val="afff0"/>
    <w:uiPriority w:val="99"/>
    <w:unhideWhenUsed/>
    <w:rsid w:val="00463B5E"/>
    <w:pPr>
      <w:jc w:val="left"/>
    </w:pPr>
    <w:rPr>
      <w:rFonts w:ascii="Calibri" w:eastAsiaTheme="minorHAnsi" w:hAnsi="Calibri" w:cs="Times New Roman"/>
      <w:sz w:val="22"/>
      <w:szCs w:val="22"/>
      <w:lang w:eastAsia="en-US"/>
    </w:rPr>
  </w:style>
  <w:style w:type="character" w:customStyle="1" w:styleId="afff0">
    <w:name w:val="טקסט רגיל תו"/>
    <w:basedOn w:val="a4"/>
    <w:link w:val="afff"/>
    <w:uiPriority w:val="99"/>
    <w:rsid w:val="00463B5E"/>
    <w:rPr>
      <w:rFonts w:ascii="Calibri" w:hAnsi="Calibri" w:cs="Times New Roman"/>
    </w:rPr>
  </w:style>
  <w:style w:type="paragraph" w:customStyle="1" w:styleId="18">
    <w:name w:val="פיסקת רשימה1"/>
    <w:basedOn w:val="a3"/>
    <w:qFormat/>
    <w:rsid w:val="008A0FF0"/>
    <w:pPr>
      <w:bidi w:val="0"/>
      <w:ind w:left="720"/>
      <w:jc w:val="left"/>
    </w:pPr>
    <w:rPr>
      <w:rFonts w:ascii="Calibri" w:eastAsia="Calibri" w:hAnsi="Calibri" w:cs="Arial"/>
      <w:sz w:val="22"/>
      <w:szCs w:val="22"/>
      <w:lang w:eastAsia="en-US"/>
    </w:rPr>
  </w:style>
  <w:style w:type="paragraph" w:customStyle="1" w:styleId="a">
    <w:name w:val="הודעת מקש"/>
    <w:basedOn w:val="a3"/>
    <w:rsid w:val="008A0FF0"/>
    <w:pPr>
      <w:numPr>
        <w:numId w:val="28"/>
      </w:numPr>
      <w:jc w:val="left"/>
    </w:pPr>
    <w:rPr>
      <w:rFonts w:cs="David"/>
      <w:sz w:val="24"/>
      <w:szCs w:val="28"/>
    </w:rPr>
  </w:style>
  <w:style w:type="paragraph" w:customStyle="1" w:styleId="1M">
    <w:name w:val="כותרת 1 M"/>
    <w:basedOn w:val="a3"/>
    <w:autoRedefine/>
    <w:rsid w:val="00D457C0"/>
    <w:pPr>
      <w:pageBreakBefore/>
      <w:tabs>
        <w:tab w:val="left" w:pos="3240"/>
      </w:tabs>
      <w:spacing w:before="240" w:line="360" w:lineRule="auto"/>
      <w:jc w:val="center"/>
    </w:pPr>
    <w:rPr>
      <w:rFonts w:cs="David"/>
      <w:b/>
      <w:bCs/>
      <w:sz w:val="32"/>
      <w:szCs w:val="32"/>
      <w:u w:val="single"/>
    </w:rPr>
  </w:style>
  <w:style w:type="paragraph" w:styleId="afff1">
    <w:name w:val="No Spacing"/>
    <w:link w:val="afff2"/>
    <w:uiPriority w:val="1"/>
    <w:qFormat/>
    <w:rsid w:val="008A0FF0"/>
    <w:pPr>
      <w:bidi/>
      <w:spacing w:before="0" w:after="0" w:line="240" w:lineRule="auto"/>
    </w:pPr>
    <w:rPr>
      <w:rFonts w:ascii="Calibri" w:eastAsia="Calibri" w:hAnsi="Calibri" w:cs="Arial"/>
    </w:rPr>
  </w:style>
  <w:style w:type="character" w:customStyle="1" w:styleId="afff2">
    <w:name w:val="ללא מרווח תו"/>
    <w:link w:val="afff1"/>
    <w:uiPriority w:val="1"/>
    <w:rsid w:val="008A0FF0"/>
    <w:rPr>
      <w:rFonts w:ascii="Calibri" w:eastAsia="Calibri" w:hAnsi="Calibri" w:cs="Arial"/>
    </w:rPr>
  </w:style>
  <w:style w:type="character" w:customStyle="1" w:styleId="UnresolvedMention1">
    <w:name w:val="Unresolved Mention1"/>
    <w:basedOn w:val="a4"/>
    <w:uiPriority w:val="99"/>
    <w:semiHidden/>
    <w:unhideWhenUsed/>
    <w:rsid w:val="008A0FF0"/>
    <w:rPr>
      <w:color w:val="605E5C"/>
      <w:shd w:val="clear" w:color="auto" w:fill="E1DFDD"/>
    </w:rPr>
  </w:style>
  <w:style w:type="character" w:customStyle="1" w:styleId="42">
    <w:name w:val="ממוספר 4 תו"/>
    <w:basedOn w:val="a4"/>
    <w:link w:val="43"/>
    <w:locked/>
    <w:rsid w:val="00FD48B1"/>
  </w:style>
  <w:style w:type="paragraph" w:customStyle="1" w:styleId="43">
    <w:name w:val="ממוספר 4"/>
    <w:basedOn w:val="a3"/>
    <w:link w:val="42"/>
    <w:rsid w:val="00FD48B1"/>
    <w:pPr>
      <w:snapToGrid w:val="0"/>
      <w:spacing w:before="240" w:after="240" w:line="360" w:lineRule="auto"/>
      <w:ind w:left="2065" w:hanging="648"/>
    </w:pPr>
    <w:rPr>
      <w:rFonts w:asciiTheme="minorHAnsi" w:eastAsiaTheme="minorHAnsi" w:hAnsiTheme="minorHAnsi" w:cstheme="minorBidi"/>
      <w:sz w:val="22"/>
      <w:szCs w:val="22"/>
      <w:lang w:eastAsia="en-US"/>
    </w:rPr>
  </w:style>
  <w:style w:type="paragraph" w:customStyle="1" w:styleId="36">
    <w:name w:val="כותרת 3 חדש"/>
    <w:basedOn w:val="a3"/>
    <w:rsid w:val="00FD48B1"/>
    <w:pPr>
      <w:spacing w:before="240" w:after="240"/>
      <w:ind w:left="1224" w:hanging="504"/>
    </w:pPr>
    <w:rPr>
      <w:rFonts w:eastAsiaTheme="minorHAnsi" w:cs="Times New Roman"/>
      <w:b/>
      <w:bCs/>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8998126">
      <w:bodyDiv w:val="1"/>
      <w:marLeft w:val="0"/>
      <w:marRight w:val="0"/>
      <w:marTop w:val="0"/>
      <w:marBottom w:val="0"/>
      <w:divBdr>
        <w:top w:val="none" w:sz="0" w:space="0" w:color="auto"/>
        <w:left w:val="none" w:sz="0" w:space="0" w:color="auto"/>
        <w:bottom w:val="none" w:sz="0" w:space="0" w:color="auto"/>
        <w:right w:val="none" w:sz="0" w:space="0" w:color="auto"/>
      </w:divBdr>
    </w:div>
    <w:div w:id="1714309526">
      <w:bodyDiv w:val="1"/>
      <w:marLeft w:val="0"/>
      <w:marRight w:val="0"/>
      <w:marTop w:val="0"/>
      <w:marBottom w:val="0"/>
      <w:divBdr>
        <w:top w:val="none" w:sz="0" w:space="0" w:color="auto"/>
        <w:left w:val="none" w:sz="0" w:space="0" w:color="auto"/>
        <w:bottom w:val="none" w:sz="0" w:space="0" w:color="auto"/>
        <w:right w:val="none" w:sz="0" w:space="0" w:color="auto"/>
      </w:divBdr>
    </w:div>
    <w:div w:id="1840002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image" Target="media/image3.emf"/><Relationship Id="rId18" Type="http://schemas.openxmlformats.org/officeDocument/2006/relationships/image" Target="media/image8.emf"/><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image" Target="media/image11.emf"/><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image" Target="media/image7.emf"/><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www.inbal.co.il/HomeWebPages/Advice.aspx" TargetMode="External"/><Relationship Id="rId19" Type="http://schemas.openxmlformats.org/officeDocument/2006/relationships/image" Target="media/image9.emf"/><Relationship Id="rId4" Type="http://schemas.openxmlformats.org/officeDocument/2006/relationships/settings" Target="settings.xml"/><Relationship Id="rId9" Type="http://schemas.openxmlformats.org/officeDocument/2006/relationships/hyperlink" Target="http://www.btl.gov.il/laws/btlLaws.aspx?lawid=346329" TargetMode="External"/><Relationship Id="rId14" Type="http://schemas.openxmlformats.org/officeDocument/2006/relationships/image" Target="media/image4.emf"/><Relationship Id="rId22" Type="http://schemas.openxmlformats.org/officeDocument/2006/relationships/image" Target="media/image12.emf"/><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3.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3.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5.jpeg"/><Relationship Id="rId1" Type="http://schemas.openxmlformats.org/officeDocument/2006/relationships/image" Target="media/image1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4E52B6-566B-4359-9F1B-5D2C1EC4FE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75</Pages>
  <Words>14953</Words>
  <Characters>74770</Characters>
  <Application>Microsoft Office Word</Application>
  <DocSecurity>0</DocSecurity>
  <Lines>623</Lines>
  <Paragraphs>179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89544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פריפיס</dc:creator>
  <cp:lastModifiedBy>שאול אלמקייס</cp:lastModifiedBy>
  <cp:revision>5</cp:revision>
  <cp:lastPrinted>2019-07-30T13:07:00Z</cp:lastPrinted>
  <dcterms:created xsi:type="dcterms:W3CDTF">2019-07-31T10:37:00Z</dcterms:created>
  <dcterms:modified xsi:type="dcterms:W3CDTF">2019-08-01T08:21:00Z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notes://MAOR2/Doc/rechev/RechevDocNew.nsf/0/7F5C14AD3249333FC225829E00325F42/?OpenDocument</vt:lpwstr>
  </property>
  <property fmtid="{D5CDD505-2E9C-101B-9397-08002B2CF9AE}" pid="3" name="MaorRecipients0">
    <vt:lpwstr>morenob@mof.gov.il</vt:lpwstr>
  </property>
</Properties>
</file>